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24F05" w14:textId="77777777" w:rsidR="00743731" w:rsidRPr="00BF6A5A" w:rsidRDefault="00743731" w:rsidP="00743731">
      <w:pPr>
        <w:spacing w:after="0" w:line="240" w:lineRule="auto"/>
        <w:jc w:val="center"/>
        <w:rPr>
          <w:rFonts w:ascii="Times New Roman" w:eastAsia="Times New Roman" w:hAnsi="Times New Roman" w:cs="Times New Roman"/>
          <w:b/>
          <w:bCs/>
          <w:sz w:val="28"/>
          <w:szCs w:val="28"/>
          <w:lang w:val="en-US"/>
        </w:rPr>
      </w:pPr>
      <w:r w:rsidRPr="00BF6A5A">
        <w:rPr>
          <w:rFonts w:ascii="Times New Roman" w:eastAsia="Times New Roman" w:hAnsi="Times New Roman" w:cs="Times New Roman"/>
          <w:b/>
          <w:bCs/>
          <w:sz w:val="28"/>
          <w:szCs w:val="28"/>
          <w:lang w:val="en-US"/>
        </w:rPr>
        <w:t xml:space="preserve">MESSAGE FROM THE DIRECTOR </w:t>
      </w:r>
    </w:p>
    <w:p w14:paraId="734E45FC" w14:textId="77777777" w:rsidR="00743731" w:rsidRDefault="00743731" w:rsidP="00743731">
      <w:pPr>
        <w:spacing w:after="0" w:line="240" w:lineRule="auto"/>
        <w:ind w:firstLine="709"/>
        <w:rPr>
          <w:rFonts w:ascii="Calibri" w:eastAsia="MS Mincho" w:hAnsi="Calibri" w:cs="Times New Roman"/>
          <w:b/>
          <w:sz w:val="24"/>
          <w:szCs w:val="24"/>
          <w:lang w:val="en-US" w:eastAsia="ja-JP" w:bidi="th-TH"/>
        </w:rPr>
      </w:pPr>
      <w:r>
        <w:rPr>
          <w:rFonts w:ascii="Calibri" w:eastAsia="MS Mincho" w:hAnsi="Calibri" w:cs="Times New Roman"/>
          <w:b/>
          <w:sz w:val="24"/>
          <w:szCs w:val="24"/>
          <w:lang w:val="en-US" w:eastAsia="ja-JP" w:bidi="th-TH"/>
        </w:rPr>
        <w:t xml:space="preserve">                                       </w:t>
      </w:r>
    </w:p>
    <w:p w14:paraId="1CDFC637" w14:textId="77777777" w:rsidR="00743731" w:rsidRDefault="00743731" w:rsidP="00743731">
      <w:pPr>
        <w:spacing w:after="0" w:line="240" w:lineRule="auto"/>
        <w:ind w:firstLine="709"/>
        <w:rPr>
          <w:rFonts w:ascii="Calibri" w:eastAsia="MS Mincho" w:hAnsi="Calibri" w:cs="Times New Roman"/>
          <w:b/>
          <w:sz w:val="24"/>
          <w:szCs w:val="24"/>
          <w:lang w:val="en-US" w:eastAsia="ja-JP" w:bidi="th-TH"/>
        </w:rPr>
      </w:pPr>
    </w:p>
    <w:tbl>
      <w:tblPr>
        <w:tblStyle w:val="TableGrid"/>
        <w:tblW w:w="0" w:type="auto"/>
        <w:tblInd w:w="817" w:type="dxa"/>
        <w:tblLook w:val="04A0" w:firstRow="1" w:lastRow="0" w:firstColumn="1" w:lastColumn="0" w:noHBand="0" w:noVBand="1"/>
      </w:tblPr>
      <w:tblGrid>
        <w:gridCol w:w="2693"/>
        <w:gridCol w:w="7506"/>
      </w:tblGrid>
      <w:tr w:rsidR="00743731" w14:paraId="7C730E45" w14:textId="77777777" w:rsidTr="00BF6A5A">
        <w:tc>
          <w:tcPr>
            <w:tcW w:w="2693" w:type="dxa"/>
            <w:tcBorders>
              <w:top w:val="nil"/>
              <w:left w:val="nil"/>
              <w:bottom w:val="nil"/>
              <w:right w:val="nil"/>
            </w:tcBorders>
          </w:tcPr>
          <w:p w14:paraId="4FC3F496" w14:textId="77777777" w:rsidR="00743731" w:rsidRPr="002712E6" w:rsidRDefault="00B75AAA" w:rsidP="00743731">
            <w:pPr>
              <w:rPr>
                <w:rFonts w:ascii="Calibri" w:eastAsia="MS Mincho" w:hAnsi="Calibri"/>
                <w:b/>
                <w:i w:val="0"/>
                <w:sz w:val="24"/>
                <w:szCs w:val="24"/>
                <w:lang w:val="en-US" w:eastAsia="ja-JP" w:bidi="th-TH"/>
              </w:rPr>
            </w:pPr>
            <w:r w:rsidRPr="002712E6">
              <w:rPr>
                <w:rFonts w:ascii="Calibri" w:eastAsia="MS Mincho" w:hAnsi="Calibri"/>
                <w:b/>
                <w:i w:val="0"/>
                <w:noProof/>
                <w:sz w:val="24"/>
                <w:szCs w:val="24"/>
                <w:lang w:val="en-US"/>
              </w:rPr>
              <w:drawing>
                <wp:inline distT="0" distB="0" distL="0" distR="0" wp14:anchorId="64DB1457" wp14:editId="43A8280B">
                  <wp:extent cx="1306286" cy="15543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6370" cy="1554480"/>
                          </a:xfrm>
                          <a:prstGeom prst="rect">
                            <a:avLst/>
                          </a:prstGeom>
                          <a:noFill/>
                        </pic:spPr>
                      </pic:pic>
                    </a:graphicData>
                  </a:graphic>
                </wp:inline>
              </w:drawing>
            </w:r>
          </w:p>
        </w:tc>
        <w:tc>
          <w:tcPr>
            <w:tcW w:w="7506" w:type="dxa"/>
            <w:tcBorders>
              <w:top w:val="nil"/>
              <w:left w:val="nil"/>
              <w:bottom w:val="nil"/>
              <w:right w:val="nil"/>
            </w:tcBorders>
          </w:tcPr>
          <w:p w14:paraId="2B8AF8B5" w14:textId="77777777" w:rsidR="00B75AAA" w:rsidRPr="002712E6" w:rsidRDefault="00B75AAA" w:rsidP="00B75AAA">
            <w:pPr>
              <w:rPr>
                <w:rFonts w:eastAsia="MS Mincho"/>
                <w:b/>
                <w:i w:val="0"/>
                <w:sz w:val="24"/>
                <w:szCs w:val="24"/>
                <w:lang w:val="en-US" w:eastAsia="ja-JP" w:bidi="th-TH"/>
              </w:rPr>
            </w:pPr>
            <w:r w:rsidRPr="002712E6">
              <w:rPr>
                <w:rFonts w:eastAsia="MS Mincho"/>
                <w:b/>
                <w:i w:val="0"/>
                <w:sz w:val="24"/>
                <w:szCs w:val="24"/>
                <w:lang w:val="en-US" w:eastAsia="ja-JP" w:bidi="th-TH"/>
              </w:rPr>
              <w:t>Dear Students</w:t>
            </w:r>
          </w:p>
          <w:p w14:paraId="0D7405E8" w14:textId="77777777" w:rsidR="00B75AAA" w:rsidRPr="002712E6" w:rsidRDefault="00B75AAA" w:rsidP="00B75AAA">
            <w:pPr>
              <w:rPr>
                <w:rFonts w:eastAsia="MS Mincho"/>
                <w:b/>
                <w:i w:val="0"/>
                <w:sz w:val="24"/>
                <w:szCs w:val="24"/>
                <w:lang w:val="en-US" w:eastAsia="ja-JP" w:bidi="th-TH"/>
              </w:rPr>
            </w:pPr>
          </w:p>
          <w:p w14:paraId="37135A11" w14:textId="77777777" w:rsidR="00743731" w:rsidRPr="002712E6" w:rsidRDefault="00B75AAA" w:rsidP="00B75AAA">
            <w:pPr>
              <w:jc w:val="both"/>
              <w:rPr>
                <w:rFonts w:ascii="Calibri" w:eastAsia="MS Mincho" w:hAnsi="Calibri"/>
                <w:b/>
                <w:i w:val="0"/>
                <w:sz w:val="24"/>
                <w:szCs w:val="24"/>
                <w:lang w:val="en-US" w:eastAsia="ja-JP" w:bidi="th-TH"/>
              </w:rPr>
            </w:pPr>
            <w:r w:rsidRPr="002712E6">
              <w:rPr>
                <w:rFonts w:eastAsia="MS Mincho"/>
                <w:i w:val="0"/>
                <w:sz w:val="24"/>
                <w:szCs w:val="24"/>
                <w:lang w:val="en-US" w:eastAsia="ja-JP" w:bidi="th-TH"/>
              </w:rPr>
              <w:t>Welcome to Makerere University, the region's premier, oldest and largest institution of Higher Education. Makerere University is committed to achieving academic excellence and for those of you who are beginning your first year of study, I hope that you will find this academic year intellectually stimulating, personally fulfilling, and academically rewarding</w:t>
            </w:r>
            <w:r w:rsidRPr="002712E6">
              <w:rPr>
                <w:rFonts w:eastAsia="MS Mincho"/>
                <w:b/>
                <w:i w:val="0"/>
                <w:sz w:val="24"/>
                <w:szCs w:val="24"/>
                <w:lang w:val="en-US" w:eastAsia="ja-JP" w:bidi="th-TH"/>
              </w:rPr>
              <w:t>.</w:t>
            </w:r>
          </w:p>
        </w:tc>
      </w:tr>
      <w:tr w:rsidR="00B75AAA" w14:paraId="08BD179C" w14:textId="77777777" w:rsidTr="00BF6A5A">
        <w:tc>
          <w:tcPr>
            <w:tcW w:w="10199" w:type="dxa"/>
            <w:gridSpan w:val="2"/>
            <w:tcBorders>
              <w:top w:val="nil"/>
              <w:left w:val="nil"/>
              <w:bottom w:val="nil"/>
              <w:right w:val="nil"/>
            </w:tcBorders>
          </w:tcPr>
          <w:p w14:paraId="64F773EF" w14:textId="77777777" w:rsidR="00B75AAA" w:rsidRPr="002712E6" w:rsidRDefault="00B75AAA" w:rsidP="00B75AAA">
            <w:pPr>
              <w:jc w:val="both"/>
              <w:rPr>
                <w:rFonts w:eastAsia="MS Mincho"/>
                <w:i w:val="0"/>
                <w:sz w:val="24"/>
                <w:szCs w:val="24"/>
                <w:lang w:val="en-US" w:eastAsia="ja-JP" w:bidi="th-TH"/>
              </w:rPr>
            </w:pPr>
            <w:r w:rsidRPr="002712E6">
              <w:rPr>
                <w:rFonts w:eastAsia="MS Mincho"/>
                <w:i w:val="0"/>
                <w:sz w:val="24"/>
                <w:szCs w:val="24"/>
                <w:lang w:val="en-US" w:eastAsia="ja-JP" w:bidi="th-TH"/>
              </w:rPr>
              <w:t xml:space="preserve">You are all about to embark on an exciting academic adventure and we assure you that Makerere University will deploy all its resources to train and transform you into a skilled and knowledgeable graduate with the right attitude for the world of work.  </w:t>
            </w:r>
          </w:p>
          <w:p w14:paraId="0427963B" w14:textId="77777777" w:rsidR="00B75AAA" w:rsidRPr="002712E6" w:rsidRDefault="00B75AAA" w:rsidP="00B75AAA">
            <w:pPr>
              <w:jc w:val="both"/>
              <w:rPr>
                <w:rFonts w:eastAsia="MS Mincho"/>
                <w:i w:val="0"/>
                <w:sz w:val="24"/>
                <w:szCs w:val="24"/>
                <w:lang w:val="en-US" w:eastAsia="ja-JP" w:bidi="th-TH"/>
              </w:rPr>
            </w:pPr>
          </w:p>
          <w:p w14:paraId="7DBB1951" w14:textId="77777777" w:rsidR="00BF6A5A" w:rsidRPr="002712E6" w:rsidRDefault="00B75AAA" w:rsidP="00B75AAA">
            <w:pPr>
              <w:jc w:val="both"/>
              <w:rPr>
                <w:rFonts w:eastAsia="MS Mincho"/>
                <w:i w:val="0"/>
                <w:sz w:val="24"/>
                <w:szCs w:val="24"/>
                <w:lang w:val="en-US" w:eastAsia="ja-JP" w:bidi="th-TH"/>
              </w:rPr>
            </w:pPr>
            <w:r w:rsidRPr="002712E6">
              <w:rPr>
                <w:rFonts w:eastAsia="MS Mincho"/>
                <w:i w:val="0"/>
                <w:sz w:val="24"/>
                <w:szCs w:val="24"/>
                <w:lang w:val="en-US" w:eastAsia="ja-JP" w:bidi="th-TH"/>
              </w:rPr>
              <w:t>This manual is meant to help you settle into your new home as quickly and as impecca</w:t>
            </w:r>
            <w:r w:rsidR="002712E6">
              <w:rPr>
                <w:rFonts w:eastAsia="MS Mincho"/>
                <w:i w:val="0"/>
                <w:sz w:val="24"/>
                <w:szCs w:val="24"/>
                <w:lang w:val="en-US" w:eastAsia="ja-JP" w:bidi="th-TH"/>
              </w:rPr>
              <w:t xml:space="preserve">bly as possible. It </w:t>
            </w:r>
            <w:r w:rsidRPr="002712E6">
              <w:rPr>
                <w:rFonts w:eastAsia="MS Mincho"/>
                <w:i w:val="0"/>
                <w:sz w:val="24"/>
                <w:szCs w:val="24"/>
                <w:lang w:val="en-US" w:eastAsia="ja-JP" w:bidi="th-TH"/>
              </w:rPr>
              <w:t xml:space="preserve">provides a quick guide to what the University offers, what we aim to help you to achieve and what we expect of you. </w:t>
            </w:r>
          </w:p>
          <w:p w14:paraId="0DC727FF" w14:textId="77777777" w:rsidR="00BF6A5A" w:rsidRPr="002712E6" w:rsidRDefault="00BF6A5A" w:rsidP="00B75AAA">
            <w:pPr>
              <w:jc w:val="both"/>
              <w:rPr>
                <w:rFonts w:eastAsia="MS Mincho"/>
                <w:i w:val="0"/>
                <w:sz w:val="24"/>
                <w:szCs w:val="24"/>
                <w:lang w:val="en-US" w:eastAsia="ja-JP" w:bidi="th-TH"/>
              </w:rPr>
            </w:pPr>
          </w:p>
          <w:p w14:paraId="2C5626F2" w14:textId="77777777" w:rsidR="00BF6A5A" w:rsidRPr="002712E6" w:rsidRDefault="00BF6A5A" w:rsidP="00B75AAA">
            <w:pPr>
              <w:jc w:val="both"/>
              <w:rPr>
                <w:i w:val="0"/>
              </w:rPr>
            </w:pPr>
            <w:r w:rsidRPr="002712E6">
              <w:rPr>
                <w:rFonts w:eastAsia="MS Mincho"/>
                <w:i w:val="0"/>
                <w:sz w:val="24"/>
                <w:szCs w:val="24"/>
                <w:lang w:val="en-US" w:eastAsia="ja-JP" w:bidi="th-TH"/>
              </w:rPr>
              <w:t>In here you find useful information meant to guide your stay on a whole range of matters relating to policy as well as services like accommodation, health care and security. You will also learn about many support services and resources available to support your achievements, enhance your research experience, and assist in times of difficulty.</w:t>
            </w:r>
            <w:r w:rsidRPr="002712E6">
              <w:rPr>
                <w:i w:val="0"/>
              </w:rPr>
              <w:t xml:space="preserve"> </w:t>
            </w:r>
          </w:p>
          <w:p w14:paraId="0020EC6F" w14:textId="77777777" w:rsidR="00BF6A5A" w:rsidRPr="002712E6" w:rsidRDefault="00BF6A5A" w:rsidP="00B75AAA">
            <w:pPr>
              <w:jc w:val="both"/>
              <w:rPr>
                <w:i w:val="0"/>
              </w:rPr>
            </w:pPr>
          </w:p>
          <w:p w14:paraId="0A1AFBA0" w14:textId="77777777" w:rsidR="00B75AAA" w:rsidRPr="002712E6" w:rsidRDefault="00BF6A5A" w:rsidP="00B75AAA">
            <w:pPr>
              <w:jc w:val="both"/>
              <w:rPr>
                <w:rFonts w:eastAsia="MS Mincho"/>
                <w:i w:val="0"/>
                <w:sz w:val="24"/>
                <w:szCs w:val="24"/>
                <w:lang w:val="en-US" w:eastAsia="ja-JP" w:bidi="th-TH"/>
              </w:rPr>
            </w:pPr>
            <w:r w:rsidRPr="002712E6">
              <w:rPr>
                <w:rFonts w:eastAsia="MS Mincho"/>
                <w:i w:val="0"/>
                <w:sz w:val="24"/>
                <w:szCs w:val="24"/>
                <w:lang w:val="en-US" w:eastAsia="ja-JP" w:bidi="th-TH"/>
              </w:rPr>
              <w:t>Makerere University strives to provide an intellectually and socially vibrant campus that offers a safe and supportive environment for all. Each of us plays a role in preserving this environment, and this manual describes the privileges and responsibilities that we grant to our students as members of the Makerere University community.</w:t>
            </w:r>
          </w:p>
          <w:p w14:paraId="4833DD6D" w14:textId="77777777" w:rsidR="00B75AAA" w:rsidRPr="002712E6" w:rsidRDefault="00B75AAA" w:rsidP="00B75AAA">
            <w:pPr>
              <w:jc w:val="both"/>
              <w:rPr>
                <w:rFonts w:eastAsia="MS Mincho"/>
                <w:i w:val="0"/>
                <w:sz w:val="24"/>
                <w:szCs w:val="24"/>
                <w:lang w:val="en-US" w:eastAsia="ja-JP" w:bidi="th-TH"/>
              </w:rPr>
            </w:pPr>
          </w:p>
          <w:p w14:paraId="08C27E93" w14:textId="77777777" w:rsidR="00B75AAA" w:rsidRPr="002712E6" w:rsidRDefault="00B75AAA" w:rsidP="00B75AAA">
            <w:pPr>
              <w:jc w:val="both"/>
              <w:rPr>
                <w:rFonts w:eastAsia="MS Mincho"/>
                <w:i w:val="0"/>
                <w:sz w:val="24"/>
                <w:szCs w:val="24"/>
                <w:lang w:val="en-US" w:eastAsia="ja-JP"/>
              </w:rPr>
            </w:pPr>
            <w:r w:rsidRPr="002712E6">
              <w:rPr>
                <w:i w:val="0"/>
                <w:sz w:val="24"/>
                <w:szCs w:val="24"/>
                <w:lang w:val="en-US"/>
              </w:rPr>
              <w:t xml:space="preserve">We want you to achieve your academic and personal potential, to develop networks of friends, new interests and life skills. In order to achieve this we recommend that you </w:t>
            </w:r>
            <w:r w:rsidRPr="002712E6">
              <w:rPr>
                <w:bCs/>
                <w:i w:val="0"/>
                <w:sz w:val="24"/>
                <w:szCs w:val="24"/>
                <w:lang w:val="en-US"/>
              </w:rPr>
              <w:t>work hard</w:t>
            </w:r>
            <w:r w:rsidRPr="002712E6">
              <w:rPr>
                <w:i w:val="0"/>
                <w:sz w:val="24"/>
                <w:szCs w:val="24"/>
                <w:lang w:val="en-US"/>
              </w:rPr>
              <w:t>; f</w:t>
            </w:r>
            <w:r w:rsidRPr="002712E6">
              <w:rPr>
                <w:bCs/>
                <w:i w:val="0"/>
                <w:sz w:val="24"/>
                <w:szCs w:val="24"/>
                <w:lang w:val="en-US"/>
              </w:rPr>
              <w:t>ind time to relax</w:t>
            </w:r>
            <w:r w:rsidRPr="002712E6">
              <w:rPr>
                <w:i w:val="0"/>
                <w:sz w:val="24"/>
                <w:szCs w:val="24"/>
                <w:lang w:val="en-US"/>
              </w:rPr>
              <w:t xml:space="preserve">; and </w:t>
            </w:r>
            <w:r w:rsidRPr="002712E6">
              <w:rPr>
                <w:bCs/>
                <w:i w:val="0"/>
                <w:sz w:val="24"/>
                <w:szCs w:val="24"/>
                <w:lang w:val="en-US"/>
              </w:rPr>
              <w:t xml:space="preserve">make use </w:t>
            </w:r>
            <w:r w:rsidR="002712E6">
              <w:rPr>
                <w:bCs/>
                <w:i w:val="0"/>
                <w:sz w:val="24"/>
                <w:szCs w:val="24"/>
                <w:lang w:val="en-US"/>
              </w:rPr>
              <w:t xml:space="preserve">of the support services that are </w:t>
            </w:r>
            <w:r w:rsidRPr="002712E6">
              <w:rPr>
                <w:bCs/>
                <w:i w:val="0"/>
                <w:sz w:val="24"/>
                <w:szCs w:val="24"/>
                <w:lang w:val="en-US"/>
              </w:rPr>
              <w:t>available to you</w:t>
            </w:r>
            <w:r w:rsidRPr="002712E6">
              <w:rPr>
                <w:i w:val="0"/>
                <w:sz w:val="24"/>
                <w:szCs w:val="24"/>
                <w:lang w:val="en-US"/>
              </w:rPr>
              <w:t xml:space="preserve">.  </w:t>
            </w:r>
            <w:r w:rsidRPr="002712E6">
              <w:rPr>
                <w:rFonts w:eastAsia="MS Mincho"/>
                <w:i w:val="0"/>
                <w:sz w:val="24"/>
                <w:szCs w:val="24"/>
                <w:lang w:val="en-US" w:eastAsia="ja-JP"/>
              </w:rPr>
              <w:t>It is the</w:t>
            </w:r>
            <w:r w:rsidR="002712E6">
              <w:rPr>
                <w:rFonts w:eastAsia="MS Mincho"/>
                <w:i w:val="0"/>
                <w:sz w:val="24"/>
                <w:szCs w:val="24"/>
                <w:lang w:val="en-US" w:eastAsia="ja-JP"/>
              </w:rPr>
              <w:t>refore critically important</w:t>
            </w:r>
            <w:r w:rsidRPr="002712E6">
              <w:rPr>
                <w:rFonts w:eastAsia="MS Mincho"/>
                <w:i w:val="0"/>
                <w:sz w:val="24"/>
                <w:szCs w:val="24"/>
                <w:lang w:val="en-US" w:eastAsia="ja-JP"/>
              </w:rPr>
              <w:t xml:space="preserve"> that you take time to familiarize yourself with the materials in this manual. </w:t>
            </w:r>
          </w:p>
          <w:p w14:paraId="287E8BBF" w14:textId="77777777" w:rsidR="00B75AAA" w:rsidRPr="002712E6" w:rsidRDefault="00B75AAA" w:rsidP="00B75AAA">
            <w:pPr>
              <w:jc w:val="both"/>
              <w:rPr>
                <w:rFonts w:eastAsia="MS Mincho"/>
                <w:i w:val="0"/>
                <w:sz w:val="24"/>
                <w:szCs w:val="24"/>
                <w:lang w:val="en-US" w:eastAsia="ja-JP" w:bidi="th-TH"/>
              </w:rPr>
            </w:pPr>
          </w:p>
          <w:p w14:paraId="19C3D6A9" w14:textId="77777777" w:rsidR="00B75AAA" w:rsidRPr="002712E6" w:rsidRDefault="00B75AAA" w:rsidP="00B75AAA">
            <w:pPr>
              <w:jc w:val="both"/>
              <w:rPr>
                <w:rFonts w:eastAsia="MS Mincho"/>
                <w:i w:val="0"/>
                <w:sz w:val="24"/>
                <w:szCs w:val="24"/>
                <w:lang w:val="en-US" w:eastAsia="ja-JP" w:bidi="th-TH"/>
              </w:rPr>
            </w:pPr>
            <w:r w:rsidRPr="002712E6">
              <w:rPr>
                <w:rFonts w:eastAsia="MS Mincho"/>
                <w:i w:val="0"/>
                <w:sz w:val="24"/>
                <w:szCs w:val="24"/>
                <w:lang w:val="en-US" w:eastAsia="ja-JP" w:bidi="th-TH"/>
              </w:rPr>
              <w:t>We offer you our very best wishes for every success during your time at Makerere University.  We Build For the Future.</w:t>
            </w:r>
          </w:p>
          <w:p w14:paraId="090ED4AF" w14:textId="77777777" w:rsidR="00BF6A5A" w:rsidRPr="002712E6" w:rsidRDefault="00BF6A5A" w:rsidP="00B75AAA">
            <w:pPr>
              <w:tabs>
                <w:tab w:val="left" w:pos="0"/>
              </w:tabs>
              <w:jc w:val="both"/>
              <w:rPr>
                <w:rFonts w:eastAsia="MS Mincho"/>
                <w:i w:val="0"/>
                <w:sz w:val="24"/>
                <w:szCs w:val="24"/>
                <w:lang w:val="en-US" w:eastAsia="ja-JP"/>
              </w:rPr>
            </w:pPr>
          </w:p>
          <w:p w14:paraId="1901F566" w14:textId="77777777" w:rsidR="00B75AAA" w:rsidRPr="002712E6" w:rsidRDefault="00B75AAA" w:rsidP="00B75AAA">
            <w:pPr>
              <w:tabs>
                <w:tab w:val="left" w:pos="0"/>
              </w:tabs>
              <w:jc w:val="both"/>
              <w:rPr>
                <w:rFonts w:eastAsia="MS Mincho"/>
                <w:i w:val="0"/>
                <w:sz w:val="24"/>
                <w:szCs w:val="24"/>
                <w:lang w:val="en-US" w:eastAsia="ja-JP"/>
              </w:rPr>
            </w:pPr>
            <w:r w:rsidRPr="002712E6">
              <w:rPr>
                <w:rFonts w:eastAsia="MS Mincho"/>
                <w:i w:val="0"/>
                <w:sz w:val="24"/>
                <w:szCs w:val="24"/>
                <w:lang w:val="en-US" w:eastAsia="ja-JP"/>
              </w:rPr>
              <w:t>Professor Buyinza Mukadasi</w:t>
            </w:r>
          </w:p>
          <w:p w14:paraId="7B3009E4" w14:textId="77777777" w:rsidR="00B75AAA" w:rsidRPr="002712E6" w:rsidRDefault="00B75AAA" w:rsidP="00B75AAA">
            <w:pPr>
              <w:tabs>
                <w:tab w:val="left" w:pos="2760"/>
              </w:tabs>
              <w:rPr>
                <w:rFonts w:eastAsia="MS Mincho"/>
                <w:b/>
                <w:i w:val="0"/>
                <w:sz w:val="24"/>
                <w:szCs w:val="24"/>
                <w:lang w:val="en-US" w:eastAsia="ja-JP"/>
              </w:rPr>
            </w:pPr>
            <w:r w:rsidRPr="002712E6">
              <w:rPr>
                <w:rFonts w:eastAsia="MS Mincho"/>
                <w:b/>
                <w:i w:val="0"/>
                <w:sz w:val="24"/>
                <w:szCs w:val="24"/>
                <w:lang w:val="en-US" w:eastAsia="ja-JP"/>
              </w:rPr>
              <w:t>DIRECTOR</w:t>
            </w:r>
          </w:p>
          <w:p w14:paraId="003E8027" w14:textId="34017CEF" w:rsidR="003F008F" w:rsidRPr="002712E6" w:rsidRDefault="00B75AAA" w:rsidP="00B75AAA">
            <w:pPr>
              <w:tabs>
                <w:tab w:val="left" w:pos="2760"/>
              </w:tabs>
              <w:rPr>
                <w:rFonts w:eastAsia="MS Mincho"/>
                <w:i w:val="0"/>
                <w:sz w:val="24"/>
                <w:szCs w:val="24"/>
                <w:lang w:val="en-US" w:eastAsia="ja-JP"/>
              </w:rPr>
            </w:pPr>
            <w:r w:rsidRPr="002712E6">
              <w:rPr>
                <w:rFonts w:eastAsia="MS Mincho"/>
                <w:i w:val="0"/>
                <w:sz w:val="24"/>
                <w:szCs w:val="24"/>
                <w:lang w:val="en-US" w:eastAsia="ja-JP"/>
              </w:rPr>
              <w:t>Directorate of Research and Graduate Training</w:t>
            </w:r>
          </w:p>
          <w:p w14:paraId="78C716A8" w14:textId="77777777" w:rsidR="00B75AAA" w:rsidRPr="002712E6" w:rsidRDefault="00B75AAA" w:rsidP="00B75AAA">
            <w:pPr>
              <w:rPr>
                <w:rFonts w:ascii="Calibri" w:eastAsia="MS Mincho" w:hAnsi="Calibri"/>
                <w:b/>
                <w:i w:val="0"/>
                <w:sz w:val="24"/>
                <w:szCs w:val="24"/>
                <w:lang w:val="en-US" w:eastAsia="ja-JP" w:bidi="th-TH"/>
              </w:rPr>
            </w:pPr>
          </w:p>
        </w:tc>
      </w:tr>
    </w:tbl>
    <w:p w14:paraId="593F5ED0" w14:textId="77777777" w:rsidR="00B75AAA" w:rsidRDefault="00B75AAA" w:rsidP="00743731">
      <w:pPr>
        <w:spacing w:after="0" w:line="240" w:lineRule="auto"/>
        <w:ind w:left="720"/>
        <w:jc w:val="both"/>
        <w:rPr>
          <w:rFonts w:ascii="Calibri" w:eastAsia="MS Mincho" w:hAnsi="Calibri" w:cs="Times New Roman"/>
          <w:sz w:val="24"/>
          <w:szCs w:val="24"/>
          <w:lang w:val="en-US" w:eastAsia="ja-JP" w:bidi="th-TH"/>
        </w:rPr>
      </w:pPr>
    </w:p>
    <w:p w14:paraId="0E76FE84" w14:textId="77777777" w:rsidR="00DD59EC" w:rsidRDefault="00DD59EC" w:rsidP="00743731">
      <w:pPr>
        <w:spacing w:after="0" w:line="240" w:lineRule="auto"/>
        <w:ind w:left="720"/>
        <w:jc w:val="both"/>
        <w:rPr>
          <w:rFonts w:ascii="Calibri" w:eastAsia="MS Mincho" w:hAnsi="Calibri" w:cs="Times New Roman"/>
          <w:b/>
          <w:sz w:val="28"/>
          <w:szCs w:val="28"/>
          <w:lang w:val="en-US" w:eastAsia="ja-JP" w:bidi="th-TH"/>
        </w:rPr>
      </w:pPr>
    </w:p>
    <w:p w14:paraId="060ED7B0" w14:textId="77777777" w:rsidR="00DD59EC" w:rsidRDefault="00DD59EC" w:rsidP="00743731">
      <w:pPr>
        <w:spacing w:after="0" w:line="240" w:lineRule="auto"/>
        <w:ind w:left="720"/>
        <w:jc w:val="both"/>
        <w:rPr>
          <w:rFonts w:ascii="Calibri" w:eastAsia="MS Mincho" w:hAnsi="Calibri" w:cs="Times New Roman"/>
          <w:b/>
          <w:sz w:val="28"/>
          <w:szCs w:val="28"/>
          <w:lang w:val="en-US" w:eastAsia="ja-JP" w:bidi="th-TH"/>
        </w:rPr>
      </w:pPr>
    </w:p>
    <w:p w14:paraId="0275243A" w14:textId="77777777" w:rsidR="00DD59EC" w:rsidRDefault="00DD59EC" w:rsidP="00743731">
      <w:pPr>
        <w:spacing w:after="0" w:line="240" w:lineRule="auto"/>
        <w:ind w:left="720"/>
        <w:jc w:val="both"/>
        <w:rPr>
          <w:rFonts w:ascii="Calibri" w:eastAsia="MS Mincho" w:hAnsi="Calibri" w:cs="Times New Roman"/>
          <w:b/>
          <w:sz w:val="28"/>
          <w:szCs w:val="28"/>
          <w:lang w:val="en-US" w:eastAsia="ja-JP" w:bidi="th-TH"/>
        </w:rPr>
      </w:pPr>
    </w:p>
    <w:p w14:paraId="62FB7BC4" w14:textId="77777777" w:rsidR="00DD59EC" w:rsidRDefault="00DD59EC" w:rsidP="00743731">
      <w:pPr>
        <w:spacing w:after="0" w:line="240" w:lineRule="auto"/>
        <w:ind w:left="720"/>
        <w:jc w:val="both"/>
        <w:rPr>
          <w:rFonts w:ascii="Calibri" w:eastAsia="MS Mincho" w:hAnsi="Calibri" w:cs="Times New Roman"/>
          <w:b/>
          <w:sz w:val="28"/>
          <w:szCs w:val="28"/>
          <w:lang w:val="en-US" w:eastAsia="ja-JP" w:bidi="th-TH"/>
        </w:rPr>
      </w:pPr>
    </w:p>
    <w:p w14:paraId="64C7FEF8" w14:textId="77777777" w:rsidR="00DD59EC" w:rsidRDefault="00DD59EC" w:rsidP="00743731">
      <w:pPr>
        <w:spacing w:after="0" w:line="240" w:lineRule="auto"/>
        <w:ind w:left="720"/>
        <w:jc w:val="both"/>
        <w:rPr>
          <w:rFonts w:ascii="Calibri" w:eastAsia="MS Mincho" w:hAnsi="Calibri" w:cs="Times New Roman"/>
          <w:b/>
          <w:sz w:val="28"/>
          <w:szCs w:val="28"/>
          <w:lang w:val="en-US" w:eastAsia="ja-JP" w:bidi="th-TH"/>
        </w:rPr>
      </w:pPr>
    </w:p>
    <w:p w14:paraId="678D6F18" w14:textId="77777777" w:rsidR="00DD59EC" w:rsidRDefault="00DD59EC" w:rsidP="00743731">
      <w:pPr>
        <w:spacing w:after="0" w:line="240" w:lineRule="auto"/>
        <w:ind w:left="720"/>
        <w:jc w:val="both"/>
        <w:rPr>
          <w:rFonts w:ascii="Calibri" w:eastAsia="MS Mincho" w:hAnsi="Calibri" w:cs="Times New Roman"/>
          <w:b/>
          <w:sz w:val="28"/>
          <w:szCs w:val="28"/>
          <w:lang w:val="en-US" w:eastAsia="ja-JP" w:bidi="th-TH"/>
        </w:rPr>
      </w:pPr>
    </w:p>
    <w:p w14:paraId="37EBE75A" w14:textId="77777777" w:rsidR="00DD59EC" w:rsidRDefault="00DD59EC" w:rsidP="00743731">
      <w:pPr>
        <w:spacing w:after="0" w:line="240" w:lineRule="auto"/>
        <w:ind w:left="720"/>
        <w:jc w:val="both"/>
        <w:rPr>
          <w:rFonts w:ascii="Calibri" w:eastAsia="MS Mincho" w:hAnsi="Calibri" w:cs="Times New Roman"/>
          <w:b/>
          <w:sz w:val="28"/>
          <w:szCs w:val="28"/>
          <w:lang w:val="en-US" w:eastAsia="ja-JP" w:bidi="th-TH"/>
        </w:rPr>
      </w:pPr>
    </w:p>
    <w:p w14:paraId="7017364B" w14:textId="77777777" w:rsidR="00DD59EC" w:rsidRDefault="00DD59EC" w:rsidP="00743731">
      <w:pPr>
        <w:spacing w:after="0" w:line="240" w:lineRule="auto"/>
        <w:ind w:left="720"/>
        <w:jc w:val="both"/>
        <w:rPr>
          <w:rFonts w:ascii="Calibri" w:eastAsia="MS Mincho" w:hAnsi="Calibri" w:cs="Times New Roman"/>
          <w:b/>
          <w:sz w:val="28"/>
          <w:szCs w:val="28"/>
          <w:lang w:val="en-US" w:eastAsia="ja-JP" w:bidi="th-TH"/>
        </w:rPr>
      </w:pPr>
    </w:p>
    <w:p w14:paraId="3895CB37" w14:textId="77777777" w:rsidR="00B75AAA" w:rsidRDefault="003F008F" w:rsidP="00743731">
      <w:pPr>
        <w:spacing w:after="0" w:line="240" w:lineRule="auto"/>
        <w:ind w:left="720"/>
        <w:jc w:val="both"/>
        <w:rPr>
          <w:rFonts w:ascii="Calibri" w:eastAsia="MS Mincho" w:hAnsi="Calibri" w:cs="Times New Roman"/>
          <w:b/>
          <w:sz w:val="28"/>
          <w:szCs w:val="28"/>
          <w:lang w:val="en-US" w:eastAsia="ja-JP" w:bidi="th-TH"/>
        </w:rPr>
      </w:pPr>
      <w:bookmarkStart w:id="0" w:name="_GoBack"/>
      <w:bookmarkEnd w:id="0"/>
      <w:r w:rsidRPr="003F008F">
        <w:rPr>
          <w:rFonts w:ascii="Calibri" w:eastAsia="MS Mincho" w:hAnsi="Calibri" w:cs="Times New Roman"/>
          <w:b/>
          <w:sz w:val="28"/>
          <w:szCs w:val="28"/>
          <w:lang w:val="en-US" w:eastAsia="ja-JP" w:bidi="th-TH"/>
        </w:rPr>
        <w:t>MESSAGE FROM THE ACADEMIC REGISTRAR</w:t>
      </w:r>
    </w:p>
    <w:p w14:paraId="65A1D026" w14:textId="77777777" w:rsidR="003F008F" w:rsidRDefault="003F008F" w:rsidP="00743731">
      <w:pPr>
        <w:spacing w:after="0" w:line="240" w:lineRule="auto"/>
        <w:ind w:left="720"/>
        <w:jc w:val="both"/>
        <w:rPr>
          <w:rFonts w:ascii="Calibri" w:eastAsia="MS Mincho" w:hAnsi="Calibri" w:cs="Times New Roman"/>
          <w:b/>
          <w:sz w:val="28"/>
          <w:szCs w:val="28"/>
          <w:lang w:val="en-US" w:eastAsia="ja-JP" w:bidi="th-TH"/>
        </w:rPr>
      </w:pPr>
    </w:p>
    <w:p w14:paraId="0BBB3EF0" w14:textId="77777777" w:rsidR="003F008F" w:rsidRDefault="003F008F" w:rsidP="00743731">
      <w:pPr>
        <w:spacing w:after="0" w:line="240" w:lineRule="auto"/>
        <w:ind w:left="720"/>
        <w:jc w:val="both"/>
        <w:rPr>
          <w:rFonts w:ascii="Calibri" w:eastAsia="MS Mincho" w:hAnsi="Calibri" w:cs="Times New Roman"/>
          <w:b/>
          <w:sz w:val="28"/>
          <w:szCs w:val="28"/>
          <w:lang w:val="en-US" w:eastAsia="ja-JP" w:bidi="th-TH"/>
        </w:rPr>
      </w:pPr>
    </w:p>
    <w:p w14:paraId="60577679" w14:textId="77777777" w:rsidR="00E47D21" w:rsidRPr="00E47D21" w:rsidRDefault="00E47D21" w:rsidP="00E47D21">
      <w:pPr>
        <w:widowControl w:val="0"/>
        <w:autoSpaceDE w:val="0"/>
        <w:autoSpaceDN w:val="0"/>
        <w:adjustRightInd w:val="0"/>
        <w:spacing w:after="0" w:line="240" w:lineRule="auto"/>
        <w:jc w:val="both"/>
        <w:rPr>
          <w:rFonts w:ascii="Times New Roman" w:eastAsia="MS Mincho" w:hAnsi="Times New Roman" w:cs="Times New Roman"/>
          <w:i w:val="0"/>
          <w:iCs w:val="0"/>
          <w:color w:val="333333"/>
          <w:sz w:val="24"/>
          <w:szCs w:val="24"/>
          <w:lang w:val="en-US"/>
        </w:rPr>
      </w:pPr>
      <w:r w:rsidRPr="00E47D21">
        <w:rPr>
          <w:rFonts w:ascii="Times New Roman" w:eastAsia="MS Mincho" w:hAnsi="Times New Roman" w:cs="Times New Roman"/>
          <w:i w:val="0"/>
          <w:iCs w:val="0"/>
          <w:color w:val="333333"/>
          <w:sz w:val="24"/>
          <w:szCs w:val="24"/>
          <w:lang w:val="en-US"/>
        </w:rPr>
        <w:t>Dear Student,</w:t>
      </w:r>
    </w:p>
    <w:p w14:paraId="1668F4A0" w14:textId="77777777" w:rsidR="00E47D21" w:rsidRPr="00E47D21" w:rsidRDefault="00E47D21" w:rsidP="00E47D21">
      <w:pPr>
        <w:widowControl w:val="0"/>
        <w:autoSpaceDE w:val="0"/>
        <w:autoSpaceDN w:val="0"/>
        <w:adjustRightInd w:val="0"/>
        <w:spacing w:after="0" w:line="240" w:lineRule="auto"/>
        <w:jc w:val="both"/>
        <w:rPr>
          <w:rFonts w:ascii="Times New Roman" w:eastAsia="MS Mincho" w:hAnsi="Times New Roman" w:cs="Times New Roman"/>
          <w:i w:val="0"/>
          <w:iCs w:val="0"/>
          <w:color w:val="333333"/>
          <w:sz w:val="24"/>
          <w:szCs w:val="24"/>
          <w:lang w:val="en-US"/>
        </w:rPr>
      </w:pPr>
    </w:p>
    <w:p w14:paraId="537D4A7B" w14:textId="318B2931" w:rsidR="00E47D21" w:rsidRPr="00E47D21" w:rsidRDefault="00E47D21" w:rsidP="00E47D21">
      <w:pPr>
        <w:widowControl w:val="0"/>
        <w:autoSpaceDE w:val="0"/>
        <w:autoSpaceDN w:val="0"/>
        <w:adjustRightInd w:val="0"/>
        <w:spacing w:after="0" w:line="240" w:lineRule="auto"/>
        <w:jc w:val="both"/>
        <w:rPr>
          <w:rFonts w:ascii="Times New Roman" w:eastAsia="MS Mincho" w:hAnsi="Times New Roman" w:cs="Times New Roman"/>
          <w:i w:val="0"/>
          <w:iCs w:val="0"/>
          <w:color w:val="313343"/>
          <w:sz w:val="24"/>
          <w:szCs w:val="24"/>
          <w:lang w:val="en-US"/>
        </w:rPr>
      </w:pPr>
      <w:r w:rsidRPr="00E47D21">
        <w:rPr>
          <w:rFonts w:ascii="Times New Roman" w:eastAsia="MS Mincho" w:hAnsi="Times New Roman" w:cs="Times New Roman"/>
          <w:i w:val="0"/>
          <w:iCs w:val="0"/>
          <w:color w:val="313343"/>
          <w:sz w:val="24"/>
          <w:szCs w:val="24"/>
          <w:lang w:val="en-US"/>
        </w:rPr>
        <w:t xml:space="preserve">On behalf of Makerere University community, it brings me great joy to welcome you to the Makerere University. We are </w:t>
      </w:r>
      <w:r w:rsidR="00F67FA7">
        <w:rPr>
          <w:rFonts w:ascii="Times New Roman" w:eastAsia="MS Mincho" w:hAnsi="Times New Roman" w:cs="Times New Roman"/>
          <w:i w:val="0"/>
          <w:iCs w:val="0"/>
          <w:color w:val="313343"/>
          <w:sz w:val="24"/>
          <w:szCs w:val="24"/>
          <w:lang w:val="en-US"/>
        </w:rPr>
        <w:t xml:space="preserve">glad </w:t>
      </w:r>
      <w:r w:rsidRPr="00E47D21">
        <w:rPr>
          <w:rFonts w:ascii="Times New Roman" w:eastAsia="MS Mincho" w:hAnsi="Times New Roman" w:cs="Times New Roman"/>
          <w:i w:val="0"/>
          <w:iCs w:val="0"/>
          <w:color w:val="313343"/>
          <w:sz w:val="24"/>
          <w:szCs w:val="24"/>
          <w:lang w:val="en-US"/>
        </w:rPr>
        <w:t xml:space="preserve">you chose to pursue your education </w:t>
      </w:r>
      <w:r w:rsidR="00F67FA7">
        <w:rPr>
          <w:rFonts w:ascii="Times New Roman" w:eastAsia="MS Mincho" w:hAnsi="Times New Roman" w:cs="Times New Roman"/>
          <w:i w:val="0"/>
          <w:iCs w:val="0"/>
          <w:color w:val="313343"/>
          <w:sz w:val="24"/>
          <w:szCs w:val="24"/>
          <w:lang w:val="en-US"/>
        </w:rPr>
        <w:t xml:space="preserve">further </w:t>
      </w:r>
      <w:r w:rsidRPr="00E47D21">
        <w:rPr>
          <w:rFonts w:ascii="Times New Roman" w:eastAsia="MS Mincho" w:hAnsi="Times New Roman" w:cs="Times New Roman"/>
          <w:i w:val="0"/>
          <w:iCs w:val="0"/>
          <w:color w:val="313343"/>
          <w:sz w:val="24"/>
          <w:szCs w:val="24"/>
          <w:lang w:val="en-US"/>
        </w:rPr>
        <w:t>at Makerere University, and we are excited to help nurture your academic strengths, encourage your personal growth, and inspire your creativity.</w:t>
      </w:r>
    </w:p>
    <w:p w14:paraId="089F3EE8" w14:textId="77777777" w:rsidR="00E47D21" w:rsidRPr="00E47D21" w:rsidRDefault="00E47D21" w:rsidP="00E47D21">
      <w:pPr>
        <w:widowControl w:val="0"/>
        <w:autoSpaceDE w:val="0"/>
        <w:autoSpaceDN w:val="0"/>
        <w:adjustRightInd w:val="0"/>
        <w:spacing w:after="0" w:line="240" w:lineRule="auto"/>
        <w:jc w:val="both"/>
        <w:rPr>
          <w:rFonts w:ascii="Times New Roman" w:eastAsia="MS Mincho" w:hAnsi="Times New Roman" w:cs="Times New Roman"/>
          <w:i w:val="0"/>
          <w:iCs w:val="0"/>
          <w:color w:val="313343"/>
          <w:sz w:val="24"/>
          <w:szCs w:val="24"/>
          <w:lang w:val="en-US"/>
        </w:rPr>
      </w:pPr>
    </w:p>
    <w:p w14:paraId="603D052C" w14:textId="6A607C06" w:rsidR="00E47D21" w:rsidRPr="00E47D21" w:rsidRDefault="00E47D21" w:rsidP="00E47D21">
      <w:pPr>
        <w:widowControl w:val="0"/>
        <w:autoSpaceDE w:val="0"/>
        <w:autoSpaceDN w:val="0"/>
        <w:adjustRightInd w:val="0"/>
        <w:spacing w:after="0" w:line="240" w:lineRule="auto"/>
        <w:jc w:val="both"/>
        <w:rPr>
          <w:rFonts w:ascii="Times New Roman" w:eastAsia="MS Mincho" w:hAnsi="Times New Roman" w:cs="Times New Roman"/>
          <w:i w:val="0"/>
          <w:iCs w:val="0"/>
          <w:color w:val="313343"/>
          <w:sz w:val="24"/>
          <w:szCs w:val="24"/>
          <w:lang w:val="en-US"/>
        </w:rPr>
      </w:pPr>
      <w:r w:rsidRPr="00E47D21">
        <w:rPr>
          <w:rFonts w:ascii="Times New Roman" w:eastAsia="MS Mincho" w:hAnsi="Times New Roman" w:cs="Times New Roman"/>
          <w:i w:val="0"/>
          <w:iCs w:val="0"/>
          <w:color w:val="313343"/>
          <w:sz w:val="24"/>
          <w:szCs w:val="24"/>
          <w:lang w:val="en-US"/>
        </w:rPr>
        <w:t xml:space="preserve">As students, you are the cornerstone of our campus community and our partners in advancing Makerere University’s stature as a </w:t>
      </w:r>
      <w:r w:rsidRPr="00066E6A">
        <w:rPr>
          <w:rFonts w:ascii="Times New Roman" w:eastAsia="MS Mincho" w:hAnsi="Times New Roman" w:cs="Times New Roman"/>
          <w:i w:val="0"/>
          <w:iCs w:val="0"/>
          <w:color w:val="000000" w:themeColor="text1"/>
          <w:sz w:val="24"/>
          <w:szCs w:val="24"/>
          <w:lang w:val="en-US"/>
        </w:rPr>
        <w:t>pr</w:t>
      </w:r>
      <w:r w:rsidR="00066E6A" w:rsidRPr="00066E6A">
        <w:rPr>
          <w:rFonts w:ascii="Times New Roman" w:eastAsia="MS Mincho" w:hAnsi="Times New Roman" w:cs="Times New Roman"/>
          <w:i w:val="0"/>
          <w:iCs w:val="0"/>
          <w:color w:val="000000" w:themeColor="text1"/>
          <w:sz w:val="24"/>
          <w:szCs w:val="24"/>
          <w:lang w:val="en-US"/>
        </w:rPr>
        <w:t>o</w:t>
      </w:r>
      <w:r w:rsidRPr="00066E6A">
        <w:rPr>
          <w:rFonts w:ascii="Times New Roman" w:eastAsia="MS Mincho" w:hAnsi="Times New Roman" w:cs="Times New Roman"/>
          <w:i w:val="0"/>
          <w:iCs w:val="0"/>
          <w:color w:val="000000" w:themeColor="text1"/>
          <w:sz w:val="24"/>
          <w:szCs w:val="24"/>
          <w:lang w:val="en-US"/>
        </w:rPr>
        <w:t>minent</w:t>
      </w:r>
      <w:r w:rsidRPr="00E47D21">
        <w:rPr>
          <w:rFonts w:ascii="Times New Roman" w:eastAsia="MS Mincho" w:hAnsi="Times New Roman" w:cs="Times New Roman"/>
          <w:i w:val="0"/>
          <w:iCs w:val="0"/>
          <w:color w:val="313343"/>
          <w:sz w:val="24"/>
          <w:szCs w:val="24"/>
          <w:lang w:val="en-US"/>
        </w:rPr>
        <w:t xml:space="preserve"> world-class research university. Our university continually earns top rankings in many national and international reports, in terms of our academic quality, diversity, and environmental sustainability.</w:t>
      </w:r>
    </w:p>
    <w:p w14:paraId="1FFC6059" w14:textId="77777777" w:rsidR="00E47D21" w:rsidRPr="00E47D21" w:rsidRDefault="00E47D21" w:rsidP="00E47D21">
      <w:pPr>
        <w:widowControl w:val="0"/>
        <w:autoSpaceDE w:val="0"/>
        <w:autoSpaceDN w:val="0"/>
        <w:adjustRightInd w:val="0"/>
        <w:spacing w:after="0" w:line="240" w:lineRule="auto"/>
        <w:jc w:val="both"/>
        <w:rPr>
          <w:rFonts w:ascii="Times New Roman" w:eastAsia="MS Mincho" w:hAnsi="Times New Roman" w:cs="Times New Roman"/>
          <w:i w:val="0"/>
          <w:iCs w:val="0"/>
          <w:color w:val="313343"/>
          <w:sz w:val="24"/>
          <w:szCs w:val="24"/>
          <w:lang w:val="en-US"/>
        </w:rPr>
      </w:pPr>
    </w:p>
    <w:p w14:paraId="3008F75F" w14:textId="5BEE8759" w:rsidR="00E47D21" w:rsidRPr="00E47D21" w:rsidRDefault="00E47D21" w:rsidP="00E47D21">
      <w:pPr>
        <w:widowControl w:val="0"/>
        <w:autoSpaceDE w:val="0"/>
        <w:autoSpaceDN w:val="0"/>
        <w:adjustRightInd w:val="0"/>
        <w:spacing w:after="0" w:line="240" w:lineRule="auto"/>
        <w:jc w:val="both"/>
        <w:rPr>
          <w:rFonts w:ascii="Times New Roman" w:eastAsia="MS Mincho" w:hAnsi="Times New Roman" w:cs="Times New Roman"/>
          <w:i w:val="0"/>
          <w:iCs w:val="0"/>
          <w:color w:val="313343"/>
          <w:sz w:val="24"/>
          <w:szCs w:val="24"/>
          <w:lang w:val="en-US"/>
        </w:rPr>
      </w:pPr>
      <w:r w:rsidRPr="00E47D21">
        <w:rPr>
          <w:rFonts w:ascii="Times New Roman" w:eastAsia="MS Mincho" w:hAnsi="Times New Roman" w:cs="Times New Roman"/>
          <w:i w:val="0"/>
          <w:iCs w:val="0"/>
          <w:color w:val="333333"/>
          <w:sz w:val="24"/>
          <w:szCs w:val="24"/>
          <w:lang w:val="en-US"/>
        </w:rPr>
        <w:t>You have passed through different stages of your education and entered into a new level where you will be held accountable for your actions. Therefore, what you will learn here will be necessary tools needed throughout your life. I assure you that the quality of education delivery at Makerere University is of international standard.</w:t>
      </w:r>
    </w:p>
    <w:p w14:paraId="6306C476" w14:textId="77777777" w:rsidR="00E47D21" w:rsidRPr="00E47D21" w:rsidRDefault="00E47D21" w:rsidP="00E47D21">
      <w:pPr>
        <w:widowControl w:val="0"/>
        <w:autoSpaceDE w:val="0"/>
        <w:autoSpaceDN w:val="0"/>
        <w:adjustRightInd w:val="0"/>
        <w:spacing w:after="0" w:line="240" w:lineRule="auto"/>
        <w:jc w:val="both"/>
        <w:rPr>
          <w:rFonts w:ascii="Times New Roman" w:eastAsia="MS Mincho" w:hAnsi="Times New Roman" w:cs="Times New Roman"/>
          <w:i w:val="0"/>
          <w:iCs w:val="0"/>
          <w:color w:val="313343"/>
          <w:sz w:val="24"/>
          <w:szCs w:val="24"/>
          <w:lang w:val="en-US"/>
        </w:rPr>
      </w:pPr>
    </w:p>
    <w:p w14:paraId="15ABD19D" w14:textId="77777777" w:rsidR="00E47D21" w:rsidRPr="00E47D21" w:rsidRDefault="00E47D21" w:rsidP="00E47D21">
      <w:pPr>
        <w:widowControl w:val="0"/>
        <w:autoSpaceDE w:val="0"/>
        <w:autoSpaceDN w:val="0"/>
        <w:adjustRightInd w:val="0"/>
        <w:spacing w:after="0" w:line="240" w:lineRule="auto"/>
        <w:jc w:val="both"/>
        <w:rPr>
          <w:rFonts w:ascii="Times New Roman" w:eastAsia="MS Mincho" w:hAnsi="Times New Roman" w:cs="Times New Roman"/>
          <w:i w:val="0"/>
          <w:iCs w:val="0"/>
          <w:color w:val="313343"/>
          <w:sz w:val="24"/>
          <w:szCs w:val="24"/>
          <w:lang w:val="en-US"/>
        </w:rPr>
      </w:pPr>
      <w:r w:rsidRPr="00E47D21">
        <w:rPr>
          <w:rFonts w:ascii="Times New Roman" w:eastAsia="MS Mincho" w:hAnsi="Times New Roman" w:cs="Times New Roman"/>
          <w:i w:val="0"/>
          <w:iCs w:val="0"/>
          <w:color w:val="313343"/>
          <w:sz w:val="24"/>
          <w:szCs w:val="24"/>
          <w:lang w:val="en-US"/>
        </w:rPr>
        <w:t>Learning at Makerere University extends far beyond the classroom. We also learn a great deal from each other. We encourage our students — and all members of our academic community — to be full participants in the free and open exchange of ideas and viewpoints that characterizes our university. We commit ourselves to upholding the values we cherish as an academic institution, and to fostering an atmosphere that is respectful, supportive, and welcoming to all. The diversity of our backgrounds, talents, and perspectives will continue to enrich us all as we live and learn together.</w:t>
      </w:r>
    </w:p>
    <w:p w14:paraId="7B953957" w14:textId="77777777" w:rsidR="00E47D21" w:rsidRPr="00E47D21" w:rsidRDefault="00E47D21" w:rsidP="00E47D21">
      <w:pPr>
        <w:widowControl w:val="0"/>
        <w:autoSpaceDE w:val="0"/>
        <w:autoSpaceDN w:val="0"/>
        <w:adjustRightInd w:val="0"/>
        <w:spacing w:after="0" w:line="240" w:lineRule="auto"/>
        <w:jc w:val="both"/>
        <w:rPr>
          <w:rFonts w:ascii="Times New Roman" w:eastAsia="MS Mincho" w:hAnsi="Times New Roman" w:cs="Times New Roman"/>
          <w:i w:val="0"/>
          <w:iCs w:val="0"/>
          <w:color w:val="313343"/>
          <w:sz w:val="24"/>
          <w:szCs w:val="24"/>
          <w:lang w:val="en-US"/>
        </w:rPr>
      </w:pPr>
    </w:p>
    <w:p w14:paraId="26C5BF7C" w14:textId="77777777" w:rsidR="00E47D21" w:rsidRPr="00E47D21" w:rsidRDefault="00E47D21" w:rsidP="00E47D21">
      <w:pPr>
        <w:widowControl w:val="0"/>
        <w:autoSpaceDE w:val="0"/>
        <w:autoSpaceDN w:val="0"/>
        <w:adjustRightInd w:val="0"/>
        <w:spacing w:after="0" w:line="240" w:lineRule="auto"/>
        <w:jc w:val="both"/>
        <w:rPr>
          <w:rFonts w:ascii="Times New Roman" w:eastAsia="MS Mincho" w:hAnsi="Times New Roman" w:cs="Times New Roman"/>
          <w:i w:val="0"/>
          <w:iCs w:val="0"/>
          <w:color w:val="333333"/>
          <w:sz w:val="24"/>
          <w:szCs w:val="24"/>
          <w:lang w:val="en-US"/>
        </w:rPr>
      </w:pPr>
      <w:r w:rsidRPr="00E47D21">
        <w:rPr>
          <w:rFonts w:ascii="Times New Roman" w:eastAsia="MS Mincho" w:hAnsi="Times New Roman" w:cs="Times New Roman"/>
          <w:i w:val="0"/>
          <w:iCs w:val="0"/>
          <w:color w:val="333333"/>
          <w:sz w:val="24"/>
          <w:szCs w:val="24"/>
          <w:lang w:val="en-US"/>
        </w:rPr>
        <w:t>We are committed to helping you create a positive university experience, which we hope will be one of the best experiences of your life! Successful students tend to take advantage of the numerous opportunities their university offers. It is our hope you will do the same.</w:t>
      </w:r>
    </w:p>
    <w:p w14:paraId="0B4FBBB6" w14:textId="77777777" w:rsidR="00E47D21" w:rsidRPr="00E47D21" w:rsidRDefault="00E47D21" w:rsidP="00E47D21">
      <w:pPr>
        <w:widowControl w:val="0"/>
        <w:autoSpaceDE w:val="0"/>
        <w:autoSpaceDN w:val="0"/>
        <w:adjustRightInd w:val="0"/>
        <w:spacing w:after="0" w:line="240" w:lineRule="auto"/>
        <w:jc w:val="both"/>
        <w:rPr>
          <w:rFonts w:ascii="Times New Roman" w:eastAsia="MS Mincho" w:hAnsi="Times New Roman" w:cs="Times New Roman"/>
          <w:i w:val="0"/>
          <w:iCs w:val="0"/>
          <w:color w:val="333333"/>
          <w:sz w:val="24"/>
          <w:szCs w:val="24"/>
          <w:lang w:val="en-US"/>
        </w:rPr>
      </w:pPr>
    </w:p>
    <w:p w14:paraId="0CE0E96C" w14:textId="77777777" w:rsidR="00E47D21" w:rsidRPr="00E47D21" w:rsidRDefault="00E47D21" w:rsidP="00E47D21">
      <w:pPr>
        <w:widowControl w:val="0"/>
        <w:autoSpaceDE w:val="0"/>
        <w:autoSpaceDN w:val="0"/>
        <w:adjustRightInd w:val="0"/>
        <w:spacing w:after="0" w:line="240" w:lineRule="auto"/>
        <w:jc w:val="both"/>
        <w:rPr>
          <w:rFonts w:ascii="Times New Roman" w:eastAsia="MS Mincho" w:hAnsi="Times New Roman" w:cs="Times New Roman"/>
          <w:i w:val="0"/>
          <w:iCs w:val="0"/>
          <w:color w:val="333333"/>
          <w:sz w:val="24"/>
          <w:szCs w:val="24"/>
          <w:lang w:val="en-US"/>
        </w:rPr>
      </w:pPr>
      <w:r w:rsidRPr="00E47D21">
        <w:rPr>
          <w:rFonts w:ascii="Times New Roman" w:eastAsia="MS Mincho" w:hAnsi="Times New Roman" w:cs="Times New Roman"/>
          <w:i w:val="0"/>
          <w:iCs w:val="0"/>
          <w:color w:val="333333"/>
          <w:sz w:val="24"/>
          <w:szCs w:val="24"/>
          <w:lang w:val="en-US"/>
        </w:rPr>
        <w:t>Makerere University provides a unique opportunity for you to develop a lifelong passion for learning. We hope you will contribute your time and talent by being involved in sports activities, community service, cultural and religious activities, and many other important activities. When coupled with the richness that comes from learning in a diverse environment, a stronger sense of community is built, which makes Makerere University a very special place. To that end, we strongly encourage you to always keep an open mind to the unique gifts, interests, and needs of those with whom you share a classroom, hallway, residence hall, or any other living-learning space.</w:t>
      </w:r>
    </w:p>
    <w:p w14:paraId="2B677F78" w14:textId="77777777" w:rsidR="00E47D21" w:rsidRPr="00E47D21" w:rsidRDefault="00E47D21" w:rsidP="00E47D21">
      <w:pPr>
        <w:widowControl w:val="0"/>
        <w:autoSpaceDE w:val="0"/>
        <w:autoSpaceDN w:val="0"/>
        <w:adjustRightInd w:val="0"/>
        <w:spacing w:after="0" w:line="240" w:lineRule="auto"/>
        <w:jc w:val="both"/>
        <w:rPr>
          <w:rFonts w:ascii="Times New Roman" w:eastAsia="MS Mincho" w:hAnsi="Times New Roman" w:cs="Times New Roman"/>
          <w:i w:val="0"/>
          <w:iCs w:val="0"/>
          <w:color w:val="333333"/>
          <w:sz w:val="24"/>
          <w:szCs w:val="24"/>
          <w:lang w:val="en-US"/>
        </w:rPr>
      </w:pPr>
    </w:p>
    <w:p w14:paraId="3C91F104" w14:textId="77777777" w:rsidR="00E47D21" w:rsidRPr="00E47D21" w:rsidRDefault="00E47D21" w:rsidP="00E47D21">
      <w:pPr>
        <w:widowControl w:val="0"/>
        <w:autoSpaceDE w:val="0"/>
        <w:autoSpaceDN w:val="0"/>
        <w:adjustRightInd w:val="0"/>
        <w:spacing w:after="0" w:line="240" w:lineRule="auto"/>
        <w:jc w:val="both"/>
        <w:rPr>
          <w:rFonts w:ascii="Times New Roman" w:eastAsia="MS Mincho" w:hAnsi="Times New Roman" w:cs="Times New Roman"/>
          <w:i w:val="0"/>
          <w:iCs w:val="0"/>
          <w:color w:val="434343"/>
          <w:sz w:val="24"/>
          <w:szCs w:val="24"/>
          <w:lang w:val="en-US"/>
        </w:rPr>
      </w:pPr>
      <w:r w:rsidRPr="00E47D21">
        <w:rPr>
          <w:rFonts w:ascii="Times New Roman" w:eastAsia="MS Mincho" w:hAnsi="Times New Roman" w:cs="Times New Roman"/>
          <w:i w:val="0"/>
          <w:iCs w:val="0"/>
          <w:color w:val="434343"/>
          <w:sz w:val="24"/>
          <w:szCs w:val="24"/>
          <w:lang w:val="en-US"/>
        </w:rPr>
        <w:t>As a new student, you are bound to have questions. New Student Orientation is designed around you, helping to uncover the answers to the questions you have, and providing you information about campus resources, programs and services.  By the time you leave orientation, you’ll be on your way to becoming a successful Makerere University student.</w:t>
      </w:r>
    </w:p>
    <w:p w14:paraId="45D7F8CD" w14:textId="77777777" w:rsidR="00E47D21" w:rsidRPr="00E47D21" w:rsidRDefault="00E47D21" w:rsidP="00E47D21">
      <w:pPr>
        <w:widowControl w:val="0"/>
        <w:autoSpaceDE w:val="0"/>
        <w:autoSpaceDN w:val="0"/>
        <w:adjustRightInd w:val="0"/>
        <w:spacing w:after="0" w:line="240" w:lineRule="auto"/>
        <w:jc w:val="both"/>
        <w:rPr>
          <w:rFonts w:ascii="Times New Roman" w:eastAsia="MS Mincho" w:hAnsi="Times New Roman" w:cs="Times New Roman"/>
          <w:i w:val="0"/>
          <w:iCs w:val="0"/>
          <w:color w:val="434343"/>
          <w:sz w:val="24"/>
          <w:szCs w:val="24"/>
          <w:lang w:val="en-US"/>
        </w:rPr>
      </w:pPr>
    </w:p>
    <w:p w14:paraId="09709BDB" w14:textId="77777777" w:rsidR="00E47D21" w:rsidRPr="00E47D21" w:rsidRDefault="00E47D21" w:rsidP="00E47D21">
      <w:pPr>
        <w:widowControl w:val="0"/>
        <w:autoSpaceDE w:val="0"/>
        <w:autoSpaceDN w:val="0"/>
        <w:adjustRightInd w:val="0"/>
        <w:spacing w:after="0" w:line="240" w:lineRule="auto"/>
        <w:jc w:val="both"/>
        <w:rPr>
          <w:rFonts w:ascii="Times New Roman" w:eastAsia="MS Mincho" w:hAnsi="Times New Roman" w:cs="Times New Roman"/>
          <w:i w:val="0"/>
          <w:iCs w:val="0"/>
          <w:color w:val="434343"/>
          <w:sz w:val="24"/>
          <w:szCs w:val="24"/>
          <w:lang w:val="en-US"/>
        </w:rPr>
      </w:pPr>
      <w:r w:rsidRPr="00E47D21">
        <w:rPr>
          <w:rFonts w:ascii="Times New Roman" w:eastAsia="MS Mincho" w:hAnsi="Times New Roman" w:cs="Times New Roman"/>
          <w:i w:val="0"/>
          <w:iCs w:val="0"/>
          <w:color w:val="434343"/>
          <w:sz w:val="24"/>
          <w:szCs w:val="24"/>
          <w:lang w:val="en-US"/>
        </w:rPr>
        <w:t xml:space="preserve">The orientation program is an opportunity for you to learn how to navigate campus.  During the program you will begin to build a network of resources that will help you to start your journey on the right path.  </w:t>
      </w:r>
    </w:p>
    <w:p w14:paraId="4017C9B2" w14:textId="77777777" w:rsidR="00E47D21" w:rsidRPr="00E47D21" w:rsidRDefault="00E47D21" w:rsidP="00E47D21">
      <w:pPr>
        <w:widowControl w:val="0"/>
        <w:autoSpaceDE w:val="0"/>
        <w:autoSpaceDN w:val="0"/>
        <w:adjustRightInd w:val="0"/>
        <w:spacing w:after="0" w:line="240" w:lineRule="auto"/>
        <w:jc w:val="both"/>
        <w:rPr>
          <w:rFonts w:ascii="Times New Roman" w:eastAsia="MS Mincho" w:hAnsi="Times New Roman" w:cs="Times New Roman"/>
          <w:i w:val="0"/>
          <w:iCs w:val="0"/>
          <w:color w:val="434343"/>
          <w:sz w:val="24"/>
          <w:szCs w:val="24"/>
          <w:lang w:val="en-US"/>
        </w:rPr>
      </w:pPr>
    </w:p>
    <w:p w14:paraId="6BA180C9" w14:textId="77777777" w:rsidR="00E47D21" w:rsidRPr="00E47D21" w:rsidRDefault="00E47D21" w:rsidP="00E47D21">
      <w:pPr>
        <w:widowControl w:val="0"/>
        <w:autoSpaceDE w:val="0"/>
        <w:autoSpaceDN w:val="0"/>
        <w:adjustRightInd w:val="0"/>
        <w:spacing w:after="0" w:line="240" w:lineRule="auto"/>
        <w:jc w:val="both"/>
        <w:rPr>
          <w:rFonts w:ascii="Times New Roman" w:eastAsia="MS Mincho" w:hAnsi="Times New Roman" w:cs="Times New Roman"/>
          <w:i w:val="0"/>
          <w:iCs w:val="0"/>
          <w:color w:val="434343"/>
          <w:sz w:val="24"/>
          <w:szCs w:val="24"/>
          <w:lang w:val="en-US"/>
        </w:rPr>
      </w:pPr>
      <w:r w:rsidRPr="00E47D21">
        <w:rPr>
          <w:rFonts w:ascii="Times New Roman" w:eastAsia="MS Mincho" w:hAnsi="Times New Roman" w:cs="Times New Roman"/>
          <w:i w:val="0"/>
          <w:iCs w:val="0"/>
          <w:color w:val="434343"/>
          <w:sz w:val="24"/>
          <w:szCs w:val="24"/>
          <w:lang w:val="en-US"/>
        </w:rPr>
        <w:t xml:space="preserve">Additionally, during New Student Orientation you will learn tips from students, faculty and staff who will serve as your guides during your time at Makerere University.  The Student Guild leaders will be around throughout the orientation session, and, as current students, they are ready to answer your questions about life on campus. </w:t>
      </w:r>
    </w:p>
    <w:p w14:paraId="2DD69808" w14:textId="77777777" w:rsidR="00E47D21" w:rsidRPr="00E47D21" w:rsidRDefault="00E47D21" w:rsidP="00E47D21">
      <w:pPr>
        <w:widowControl w:val="0"/>
        <w:autoSpaceDE w:val="0"/>
        <w:autoSpaceDN w:val="0"/>
        <w:adjustRightInd w:val="0"/>
        <w:spacing w:after="0" w:line="240" w:lineRule="auto"/>
        <w:jc w:val="both"/>
        <w:rPr>
          <w:rFonts w:ascii="Times New Roman" w:eastAsia="MS Mincho" w:hAnsi="Times New Roman" w:cs="Times New Roman"/>
          <w:i w:val="0"/>
          <w:iCs w:val="0"/>
          <w:color w:val="434343"/>
          <w:sz w:val="24"/>
          <w:szCs w:val="24"/>
          <w:lang w:val="en-US"/>
        </w:rPr>
      </w:pPr>
    </w:p>
    <w:p w14:paraId="1C932BDF" w14:textId="77777777" w:rsidR="00E47D21" w:rsidRPr="00E47D21" w:rsidRDefault="00E47D21" w:rsidP="00E47D21">
      <w:pPr>
        <w:widowControl w:val="0"/>
        <w:autoSpaceDE w:val="0"/>
        <w:autoSpaceDN w:val="0"/>
        <w:adjustRightInd w:val="0"/>
        <w:spacing w:after="0" w:line="240" w:lineRule="auto"/>
        <w:jc w:val="both"/>
        <w:rPr>
          <w:rFonts w:ascii="Times New Roman" w:eastAsia="MS Mincho" w:hAnsi="Times New Roman" w:cs="Times New Roman"/>
          <w:i w:val="0"/>
          <w:iCs w:val="0"/>
          <w:color w:val="434343"/>
          <w:sz w:val="24"/>
          <w:szCs w:val="24"/>
          <w:lang w:val="en-US"/>
        </w:rPr>
      </w:pPr>
      <w:r w:rsidRPr="00E47D21">
        <w:rPr>
          <w:rFonts w:ascii="Times New Roman" w:eastAsia="MS Mincho" w:hAnsi="Times New Roman" w:cs="Times New Roman"/>
          <w:i w:val="0"/>
          <w:iCs w:val="0"/>
          <w:color w:val="434343"/>
          <w:sz w:val="24"/>
          <w:szCs w:val="24"/>
          <w:lang w:val="en-US"/>
        </w:rPr>
        <w:t>The Orientation also provides you with a chance to meet other incoming students.  Be prepared to meet new people, and to make new friends, orientation is your chance to show everyone that you are a Makerere University student!</w:t>
      </w:r>
    </w:p>
    <w:p w14:paraId="5506CFFE" w14:textId="77777777" w:rsidR="00E47D21" w:rsidRPr="00E47D21" w:rsidRDefault="00E47D21" w:rsidP="00E47D21">
      <w:pPr>
        <w:spacing w:after="0" w:line="240" w:lineRule="auto"/>
        <w:jc w:val="both"/>
        <w:rPr>
          <w:rFonts w:ascii="Times New Roman" w:eastAsia="MS Mincho" w:hAnsi="Times New Roman" w:cs="Times New Roman"/>
          <w:i w:val="0"/>
          <w:iCs w:val="0"/>
          <w:color w:val="434343"/>
          <w:sz w:val="24"/>
          <w:szCs w:val="24"/>
          <w:lang w:val="en-US"/>
        </w:rPr>
      </w:pPr>
    </w:p>
    <w:p w14:paraId="01663625" w14:textId="77777777" w:rsidR="00E47D21" w:rsidRPr="00E47D21" w:rsidRDefault="00E47D21" w:rsidP="00E47D21">
      <w:pPr>
        <w:spacing w:after="0" w:line="240" w:lineRule="auto"/>
        <w:jc w:val="both"/>
        <w:rPr>
          <w:rFonts w:ascii="Times New Roman" w:eastAsia="MS Mincho" w:hAnsi="Times New Roman" w:cs="Times New Roman"/>
          <w:i w:val="0"/>
          <w:iCs w:val="0"/>
          <w:color w:val="262626"/>
          <w:sz w:val="24"/>
          <w:szCs w:val="24"/>
          <w:lang w:val="en-US"/>
        </w:rPr>
      </w:pPr>
      <w:r w:rsidRPr="00E47D21">
        <w:rPr>
          <w:rFonts w:ascii="Times New Roman" w:eastAsia="MS Mincho" w:hAnsi="Times New Roman" w:cs="Times New Roman"/>
          <w:i w:val="0"/>
          <w:iCs w:val="0"/>
          <w:color w:val="262626"/>
          <w:sz w:val="24"/>
          <w:szCs w:val="24"/>
          <w:lang w:val="en-US"/>
        </w:rPr>
        <w:t xml:space="preserve">Each year, our new students inspire in us enthusiasm and hope. We face considerable challenges in ensuring that we deliver programmes of high quality and relevance to national and regional development.  Your enthusiasm helps us to stay the course.   </w:t>
      </w:r>
    </w:p>
    <w:p w14:paraId="4937C803" w14:textId="77777777" w:rsidR="00E47D21" w:rsidRPr="00E47D21" w:rsidRDefault="00E47D21" w:rsidP="00E47D21">
      <w:pPr>
        <w:spacing w:after="0" w:line="240" w:lineRule="auto"/>
        <w:jc w:val="both"/>
        <w:rPr>
          <w:rFonts w:ascii="Times New Roman" w:eastAsia="MS Mincho" w:hAnsi="Times New Roman" w:cs="Times New Roman"/>
          <w:i w:val="0"/>
          <w:iCs w:val="0"/>
          <w:color w:val="262626"/>
          <w:sz w:val="24"/>
          <w:szCs w:val="24"/>
          <w:lang w:val="en-US"/>
        </w:rPr>
      </w:pPr>
    </w:p>
    <w:p w14:paraId="7C00F91F" w14:textId="77777777" w:rsidR="00E47D21" w:rsidRPr="00E47D21" w:rsidRDefault="00E47D21" w:rsidP="00E47D21">
      <w:pPr>
        <w:spacing w:after="0" w:line="240" w:lineRule="auto"/>
        <w:jc w:val="both"/>
        <w:rPr>
          <w:rFonts w:ascii="Times New Roman" w:eastAsia="MS Mincho" w:hAnsi="Times New Roman" w:cs="Times New Roman"/>
          <w:i w:val="0"/>
          <w:iCs w:val="0"/>
          <w:color w:val="434343"/>
          <w:sz w:val="24"/>
          <w:szCs w:val="24"/>
          <w:lang w:val="en-US"/>
        </w:rPr>
      </w:pPr>
      <w:r w:rsidRPr="00E47D21">
        <w:rPr>
          <w:rFonts w:ascii="Times New Roman" w:eastAsia="MS Mincho" w:hAnsi="Times New Roman" w:cs="Times New Roman"/>
          <w:i w:val="0"/>
          <w:iCs w:val="0"/>
          <w:color w:val="262626"/>
          <w:sz w:val="24"/>
          <w:szCs w:val="24"/>
          <w:lang w:val="en-US"/>
        </w:rPr>
        <w:t>The Government of Uganda and your parents/guardians spend a lot money on your education, therefore you have a responsibility to ensure that the resources expended in your training are maximised as much as possible. Whether you are funded by Government, your families or yourselves, it is an investment in your future, in our collective future and we commit to providing you with the best that we can give to enable your success.</w:t>
      </w:r>
    </w:p>
    <w:p w14:paraId="4C62245B" w14:textId="77777777" w:rsidR="00E47D21" w:rsidRPr="00E47D21" w:rsidRDefault="00E47D21" w:rsidP="00E47D21">
      <w:pPr>
        <w:spacing w:after="0" w:line="240" w:lineRule="auto"/>
        <w:jc w:val="both"/>
        <w:rPr>
          <w:rFonts w:ascii="Times New Roman" w:eastAsia="MS Mincho" w:hAnsi="Times New Roman" w:cs="Times New Roman"/>
          <w:i w:val="0"/>
          <w:iCs w:val="0"/>
          <w:color w:val="434343"/>
          <w:sz w:val="24"/>
          <w:szCs w:val="24"/>
          <w:lang w:val="en-US"/>
        </w:rPr>
      </w:pPr>
    </w:p>
    <w:p w14:paraId="6C1987E7" w14:textId="77777777" w:rsidR="00E47D21" w:rsidRPr="00E47D21" w:rsidRDefault="00E47D21" w:rsidP="00E47D21">
      <w:pPr>
        <w:spacing w:after="0" w:line="240" w:lineRule="auto"/>
        <w:jc w:val="both"/>
        <w:rPr>
          <w:rFonts w:ascii="Times New Roman" w:eastAsia="MS Mincho" w:hAnsi="Times New Roman" w:cs="Times New Roman"/>
          <w:i w:val="0"/>
          <w:iCs w:val="0"/>
          <w:color w:val="434343"/>
          <w:sz w:val="24"/>
          <w:szCs w:val="24"/>
          <w:lang w:val="en-US"/>
        </w:rPr>
      </w:pPr>
      <w:r w:rsidRPr="00E47D21">
        <w:rPr>
          <w:rFonts w:ascii="Times New Roman" w:eastAsia="MS Mincho" w:hAnsi="Times New Roman" w:cs="Times New Roman"/>
          <w:i w:val="0"/>
          <w:iCs w:val="0"/>
          <w:color w:val="262626"/>
          <w:sz w:val="24"/>
          <w:szCs w:val="24"/>
          <w:lang w:val="en-US"/>
        </w:rPr>
        <w:t>We hope that this phase of your life will be a rich and meaningful one and that we can guide you in knowledge discovery in your chosen discipline.  The next few years will be full of exciting new challenges and you will be responsible for determining how your academic career will evolve. We are aware that the current external environment jobs are not always easy to find, and one of our key objectives is to prepare you to be lifelong learners with analytical, problem solving, communication, leadership and people skills that will enable you to thrive no matter the circumstances that exist in the future. It is a reality that we are no longer preparing you for a job for life but for a lifetime of jobs. </w:t>
      </w:r>
    </w:p>
    <w:p w14:paraId="2A7FA8BF" w14:textId="77777777" w:rsidR="00E47D21" w:rsidRPr="00E47D21" w:rsidRDefault="00E47D21" w:rsidP="00E47D21">
      <w:pPr>
        <w:spacing w:after="0" w:line="240" w:lineRule="auto"/>
        <w:jc w:val="both"/>
        <w:rPr>
          <w:rFonts w:ascii="Times New Roman" w:eastAsia="MS Mincho" w:hAnsi="Times New Roman" w:cs="Times New Roman"/>
          <w:i w:val="0"/>
          <w:iCs w:val="0"/>
          <w:color w:val="434343"/>
          <w:sz w:val="24"/>
          <w:szCs w:val="24"/>
          <w:lang w:val="en-US"/>
        </w:rPr>
      </w:pPr>
    </w:p>
    <w:p w14:paraId="7E797CBA" w14:textId="77777777" w:rsidR="00E47D21" w:rsidRPr="00E47D21" w:rsidRDefault="00E47D21" w:rsidP="00E47D21">
      <w:pPr>
        <w:widowControl w:val="0"/>
        <w:autoSpaceDE w:val="0"/>
        <w:autoSpaceDN w:val="0"/>
        <w:adjustRightInd w:val="0"/>
        <w:spacing w:after="0" w:line="240" w:lineRule="auto"/>
        <w:jc w:val="both"/>
        <w:rPr>
          <w:rFonts w:ascii="Times New Roman" w:eastAsia="MS Mincho" w:hAnsi="Times New Roman" w:cs="Times New Roman"/>
          <w:i w:val="0"/>
          <w:iCs w:val="0"/>
          <w:color w:val="313343"/>
          <w:sz w:val="24"/>
          <w:szCs w:val="24"/>
          <w:lang w:val="en-US"/>
        </w:rPr>
      </w:pPr>
      <w:r w:rsidRPr="00E47D21">
        <w:rPr>
          <w:rFonts w:ascii="Times New Roman" w:eastAsia="MS Mincho" w:hAnsi="Times New Roman" w:cs="Times New Roman"/>
          <w:i w:val="0"/>
          <w:iCs w:val="0"/>
          <w:color w:val="313343"/>
          <w:sz w:val="24"/>
          <w:szCs w:val="24"/>
          <w:lang w:val="en-US"/>
        </w:rPr>
        <w:t>As our campus is closely connected with our surrounding neighborhoods, I also encourage you to engage with our community as good neighbors and good stewards.</w:t>
      </w:r>
    </w:p>
    <w:p w14:paraId="15B2E781" w14:textId="77777777" w:rsidR="00E47D21" w:rsidRPr="00E47D21" w:rsidRDefault="00E47D21" w:rsidP="00E47D21">
      <w:pPr>
        <w:widowControl w:val="0"/>
        <w:autoSpaceDE w:val="0"/>
        <w:autoSpaceDN w:val="0"/>
        <w:adjustRightInd w:val="0"/>
        <w:spacing w:after="0" w:line="240" w:lineRule="auto"/>
        <w:jc w:val="both"/>
        <w:rPr>
          <w:rFonts w:ascii="Times New Roman" w:eastAsia="MS Mincho" w:hAnsi="Times New Roman" w:cs="Times New Roman"/>
          <w:i w:val="0"/>
          <w:iCs w:val="0"/>
          <w:color w:val="333333"/>
          <w:sz w:val="24"/>
          <w:szCs w:val="24"/>
          <w:lang w:val="en-US"/>
        </w:rPr>
      </w:pPr>
      <w:r w:rsidRPr="00E47D21">
        <w:rPr>
          <w:rFonts w:ascii="Times New Roman" w:eastAsia="MS Mincho" w:hAnsi="Times New Roman" w:cs="Times New Roman"/>
          <w:i w:val="0"/>
          <w:iCs w:val="0"/>
          <w:color w:val="333333"/>
          <w:sz w:val="24"/>
          <w:szCs w:val="24"/>
          <w:lang w:val="en-US"/>
        </w:rPr>
        <w:t xml:space="preserve">Lastly, know we strive to put students first in all our endeavors. If ever there comes a time you feel otherwise, it is important for you to share your ideas, thoughts, and feelings with us so we can work together to make this university the best community possible. </w:t>
      </w:r>
    </w:p>
    <w:p w14:paraId="0B680420" w14:textId="77777777" w:rsidR="00E47D21" w:rsidRPr="00E47D21" w:rsidRDefault="00E47D21" w:rsidP="00E47D21">
      <w:pPr>
        <w:widowControl w:val="0"/>
        <w:autoSpaceDE w:val="0"/>
        <w:autoSpaceDN w:val="0"/>
        <w:adjustRightInd w:val="0"/>
        <w:spacing w:after="0" w:line="240" w:lineRule="auto"/>
        <w:jc w:val="both"/>
        <w:rPr>
          <w:rFonts w:ascii="Times New Roman" w:eastAsia="MS Mincho" w:hAnsi="Times New Roman" w:cs="Times New Roman"/>
          <w:i w:val="0"/>
          <w:iCs w:val="0"/>
          <w:color w:val="313343"/>
          <w:sz w:val="24"/>
          <w:szCs w:val="24"/>
          <w:lang w:val="en-US"/>
        </w:rPr>
      </w:pPr>
    </w:p>
    <w:p w14:paraId="3073054F" w14:textId="77777777" w:rsidR="00E47D21" w:rsidRPr="00E47D21" w:rsidRDefault="00E47D21" w:rsidP="00E47D21">
      <w:pPr>
        <w:spacing w:after="0" w:line="240" w:lineRule="auto"/>
        <w:jc w:val="both"/>
        <w:rPr>
          <w:rFonts w:ascii="Times New Roman" w:eastAsia="MS Mincho" w:hAnsi="Times New Roman" w:cs="Times New Roman"/>
          <w:i w:val="0"/>
          <w:iCs w:val="0"/>
          <w:color w:val="313343"/>
          <w:sz w:val="24"/>
          <w:szCs w:val="24"/>
          <w:lang w:val="en-US"/>
        </w:rPr>
      </w:pPr>
    </w:p>
    <w:p w14:paraId="479F7EB1" w14:textId="77777777" w:rsidR="00E47D21" w:rsidRPr="00E47D21" w:rsidRDefault="00E47D21" w:rsidP="00E47D21">
      <w:pPr>
        <w:spacing w:after="0" w:line="240" w:lineRule="auto"/>
        <w:jc w:val="both"/>
        <w:rPr>
          <w:rFonts w:ascii="Times New Roman" w:eastAsia="MS Mincho" w:hAnsi="Times New Roman" w:cs="Times New Roman"/>
          <w:i w:val="0"/>
          <w:iCs w:val="0"/>
          <w:color w:val="313343"/>
          <w:sz w:val="24"/>
          <w:szCs w:val="24"/>
          <w:lang w:val="en-US"/>
        </w:rPr>
      </w:pPr>
      <w:r w:rsidRPr="00E47D21">
        <w:rPr>
          <w:rFonts w:ascii="Times New Roman" w:eastAsia="MS Mincho" w:hAnsi="Times New Roman" w:cs="Times New Roman"/>
          <w:i w:val="0"/>
          <w:iCs w:val="0"/>
          <w:color w:val="313343"/>
          <w:sz w:val="24"/>
          <w:szCs w:val="24"/>
          <w:lang w:val="en-US"/>
        </w:rPr>
        <w:t>We are proud to have you as part of Makerere University family, and I look forward to seeing you on campus.</w:t>
      </w:r>
    </w:p>
    <w:p w14:paraId="4CCC21B8" w14:textId="77777777" w:rsidR="00E47D21" w:rsidRPr="00E47D21" w:rsidRDefault="00E47D21" w:rsidP="00E47D21">
      <w:pPr>
        <w:spacing w:after="0" w:line="240" w:lineRule="auto"/>
        <w:jc w:val="both"/>
        <w:rPr>
          <w:rFonts w:ascii="Times New Roman" w:eastAsia="MS Mincho" w:hAnsi="Times New Roman" w:cs="Times New Roman"/>
          <w:i w:val="0"/>
          <w:iCs w:val="0"/>
          <w:color w:val="313343"/>
          <w:sz w:val="24"/>
          <w:szCs w:val="24"/>
          <w:lang w:val="en-US"/>
        </w:rPr>
      </w:pPr>
    </w:p>
    <w:p w14:paraId="6BCDE4ED" w14:textId="77777777" w:rsidR="003F008F" w:rsidRDefault="003F008F" w:rsidP="00743731">
      <w:pPr>
        <w:spacing w:after="0" w:line="240" w:lineRule="auto"/>
        <w:ind w:left="720"/>
        <w:jc w:val="both"/>
        <w:rPr>
          <w:rFonts w:ascii="Calibri" w:eastAsia="MS Mincho" w:hAnsi="Calibri" w:cs="Times New Roman"/>
          <w:b/>
          <w:sz w:val="28"/>
          <w:szCs w:val="28"/>
          <w:lang w:val="en-US" w:eastAsia="ja-JP" w:bidi="th-TH"/>
        </w:rPr>
      </w:pPr>
    </w:p>
    <w:p w14:paraId="54D43D53" w14:textId="77777777" w:rsidR="003F008F" w:rsidRDefault="003F008F" w:rsidP="00743731">
      <w:pPr>
        <w:spacing w:after="0" w:line="240" w:lineRule="auto"/>
        <w:ind w:left="720"/>
        <w:jc w:val="both"/>
        <w:rPr>
          <w:rFonts w:ascii="Calibri" w:eastAsia="MS Mincho" w:hAnsi="Calibri" w:cs="Times New Roman"/>
          <w:b/>
          <w:sz w:val="28"/>
          <w:szCs w:val="28"/>
          <w:lang w:val="en-US" w:eastAsia="ja-JP" w:bidi="th-TH"/>
        </w:rPr>
      </w:pPr>
    </w:p>
    <w:p w14:paraId="6D418246" w14:textId="77777777" w:rsidR="003F008F" w:rsidRDefault="003F008F" w:rsidP="00743731">
      <w:pPr>
        <w:spacing w:after="0" w:line="240" w:lineRule="auto"/>
        <w:ind w:left="720"/>
        <w:jc w:val="both"/>
        <w:rPr>
          <w:rFonts w:ascii="Calibri" w:eastAsia="MS Mincho" w:hAnsi="Calibri" w:cs="Times New Roman"/>
          <w:b/>
          <w:sz w:val="28"/>
          <w:szCs w:val="28"/>
          <w:lang w:val="en-US" w:eastAsia="ja-JP" w:bidi="th-TH"/>
        </w:rPr>
      </w:pPr>
    </w:p>
    <w:p w14:paraId="052FB191" w14:textId="77777777" w:rsidR="003F008F" w:rsidRDefault="003F008F" w:rsidP="00743731">
      <w:pPr>
        <w:spacing w:after="0" w:line="240" w:lineRule="auto"/>
        <w:ind w:left="720"/>
        <w:jc w:val="both"/>
        <w:rPr>
          <w:rFonts w:ascii="Calibri" w:eastAsia="MS Mincho" w:hAnsi="Calibri" w:cs="Times New Roman"/>
          <w:b/>
          <w:sz w:val="28"/>
          <w:szCs w:val="28"/>
          <w:lang w:val="en-US" w:eastAsia="ja-JP" w:bidi="th-TH"/>
        </w:rPr>
      </w:pPr>
    </w:p>
    <w:p w14:paraId="11BBBE27" w14:textId="77777777" w:rsidR="003F008F" w:rsidRDefault="003F008F" w:rsidP="00743731">
      <w:pPr>
        <w:spacing w:after="0" w:line="240" w:lineRule="auto"/>
        <w:ind w:left="720"/>
        <w:jc w:val="both"/>
        <w:rPr>
          <w:rFonts w:ascii="Calibri" w:eastAsia="MS Mincho" w:hAnsi="Calibri" w:cs="Times New Roman"/>
          <w:b/>
          <w:sz w:val="28"/>
          <w:szCs w:val="28"/>
          <w:lang w:val="en-US" w:eastAsia="ja-JP" w:bidi="th-TH"/>
        </w:rPr>
      </w:pPr>
    </w:p>
    <w:p w14:paraId="6A7A93AA" w14:textId="77777777" w:rsidR="003F008F" w:rsidRDefault="003F008F" w:rsidP="00743731">
      <w:pPr>
        <w:spacing w:after="0" w:line="240" w:lineRule="auto"/>
        <w:ind w:left="720"/>
        <w:jc w:val="both"/>
        <w:rPr>
          <w:rFonts w:ascii="Calibri" w:eastAsia="MS Mincho" w:hAnsi="Calibri" w:cs="Times New Roman"/>
          <w:b/>
          <w:sz w:val="28"/>
          <w:szCs w:val="28"/>
          <w:lang w:val="en-US" w:eastAsia="ja-JP" w:bidi="th-TH"/>
        </w:rPr>
      </w:pPr>
    </w:p>
    <w:p w14:paraId="7B7FD51E" w14:textId="77777777" w:rsidR="003F008F" w:rsidRDefault="003F008F" w:rsidP="00743731">
      <w:pPr>
        <w:spacing w:after="0" w:line="240" w:lineRule="auto"/>
        <w:ind w:left="720"/>
        <w:jc w:val="both"/>
        <w:rPr>
          <w:rFonts w:ascii="Calibri" w:eastAsia="MS Mincho" w:hAnsi="Calibri" w:cs="Times New Roman"/>
          <w:b/>
          <w:sz w:val="28"/>
          <w:szCs w:val="28"/>
          <w:lang w:val="en-US" w:eastAsia="ja-JP" w:bidi="th-TH"/>
        </w:rPr>
      </w:pPr>
    </w:p>
    <w:p w14:paraId="721FE378" w14:textId="77777777" w:rsidR="003F008F" w:rsidRDefault="003F008F" w:rsidP="00743731">
      <w:pPr>
        <w:spacing w:after="0" w:line="240" w:lineRule="auto"/>
        <w:ind w:left="720"/>
        <w:jc w:val="both"/>
        <w:rPr>
          <w:rFonts w:ascii="Calibri" w:eastAsia="MS Mincho" w:hAnsi="Calibri" w:cs="Times New Roman"/>
          <w:b/>
          <w:sz w:val="28"/>
          <w:szCs w:val="28"/>
          <w:lang w:val="en-US" w:eastAsia="ja-JP" w:bidi="th-TH"/>
        </w:rPr>
      </w:pPr>
    </w:p>
    <w:p w14:paraId="4C66714C" w14:textId="77777777" w:rsidR="003F008F" w:rsidRDefault="003F008F" w:rsidP="00743731">
      <w:pPr>
        <w:spacing w:after="0" w:line="240" w:lineRule="auto"/>
        <w:ind w:left="720"/>
        <w:jc w:val="both"/>
        <w:rPr>
          <w:rFonts w:ascii="Calibri" w:eastAsia="MS Mincho" w:hAnsi="Calibri" w:cs="Times New Roman"/>
          <w:b/>
          <w:sz w:val="28"/>
          <w:szCs w:val="28"/>
          <w:lang w:val="en-US" w:eastAsia="ja-JP" w:bidi="th-TH"/>
        </w:rPr>
      </w:pPr>
    </w:p>
    <w:p w14:paraId="11155072" w14:textId="77777777" w:rsidR="003F008F" w:rsidRDefault="003F008F" w:rsidP="00743731">
      <w:pPr>
        <w:spacing w:after="0" w:line="240" w:lineRule="auto"/>
        <w:ind w:left="720"/>
        <w:jc w:val="both"/>
        <w:rPr>
          <w:rFonts w:ascii="Calibri" w:eastAsia="MS Mincho" w:hAnsi="Calibri" w:cs="Times New Roman"/>
          <w:b/>
          <w:sz w:val="28"/>
          <w:szCs w:val="28"/>
          <w:lang w:val="en-US" w:eastAsia="ja-JP" w:bidi="th-TH"/>
        </w:rPr>
      </w:pPr>
    </w:p>
    <w:p w14:paraId="79BBE51A" w14:textId="77777777" w:rsidR="003F008F" w:rsidRDefault="003F008F" w:rsidP="00743731">
      <w:pPr>
        <w:spacing w:after="0" w:line="240" w:lineRule="auto"/>
        <w:ind w:left="720"/>
        <w:jc w:val="both"/>
        <w:rPr>
          <w:rFonts w:ascii="Calibri" w:eastAsia="MS Mincho" w:hAnsi="Calibri" w:cs="Times New Roman"/>
          <w:b/>
          <w:sz w:val="28"/>
          <w:szCs w:val="28"/>
          <w:lang w:val="en-US" w:eastAsia="ja-JP" w:bidi="th-TH"/>
        </w:rPr>
      </w:pPr>
    </w:p>
    <w:p w14:paraId="3850FF6C" w14:textId="77777777" w:rsidR="003F008F" w:rsidRDefault="003F008F" w:rsidP="00743731">
      <w:pPr>
        <w:spacing w:after="0" w:line="240" w:lineRule="auto"/>
        <w:ind w:left="720"/>
        <w:jc w:val="both"/>
        <w:rPr>
          <w:rFonts w:ascii="Calibri" w:eastAsia="MS Mincho" w:hAnsi="Calibri" w:cs="Times New Roman"/>
          <w:b/>
          <w:sz w:val="28"/>
          <w:szCs w:val="28"/>
          <w:lang w:val="en-US" w:eastAsia="ja-JP" w:bidi="th-TH"/>
        </w:rPr>
      </w:pPr>
    </w:p>
    <w:p w14:paraId="16639825" w14:textId="77777777" w:rsidR="003F008F" w:rsidRDefault="003F008F" w:rsidP="00743731">
      <w:pPr>
        <w:spacing w:after="0" w:line="240" w:lineRule="auto"/>
        <w:ind w:left="720"/>
        <w:jc w:val="both"/>
        <w:rPr>
          <w:rFonts w:ascii="Calibri" w:eastAsia="MS Mincho" w:hAnsi="Calibri" w:cs="Times New Roman"/>
          <w:b/>
          <w:sz w:val="28"/>
          <w:szCs w:val="28"/>
          <w:lang w:val="en-US" w:eastAsia="ja-JP" w:bidi="th-TH"/>
        </w:rPr>
      </w:pPr>
    </w:p>
    <w:p w14:paraId="05D088FB" w14:textId="77777777" w:rsidR="003F008F" w:rsidRDefault="003F008F" w:rsidP="00743731">
      <w:pPr>
        <w:spacing w:after="0" w:line="240" w:lineRule="auto"/>
        <w:ind w:left="720"/>
        <w:jc w:val="both"/>
        <w:rPr>
          <w:rFonts w:ascii="Calibri" w:eastAsia="MS Mincho" w:hAnsi="Calibri" w:cs="Times New Roman"/>
          <w:b/>
          <w:sz w:val="28"/>
          <w:szCs w:val="28"/>
          <w:lang w:val="en-US" w:eastAsia="ja-JP" w:bidi="th-TH"/>
        </w:rPr>
      </w:pPr>
    </w:p>
    <w:p w14:paraId="2C23A7E0" w14:textId="77777777" w:rsidR="003F008F" w:rsidRDefault="003F008F" w:rsidP="00743731">
      <w:pPr>
        <w:spacing w:after="0" w:line="240" w:lineRule="auto"/>
        <w:ind w:left="720"/>
        <w:jc w:val="both"/>
        <w:rPr>
          <w:rFonts w:ascii="Calibri" w:eastAsia="MS Mincho" w:hAnsi="Calibri" w:cs="Times New Roman"/>
          <w:b/>
          <w:sz w:val="28"/>
          <w:szCs w:val="28"/>
          <w:lang w:val="en-US" w:eastAsia="ja-JP" w:bidi="th-TH"/>
        </w:rPr>
      </w:pPr>
    </w:p>
    <w:p w14:paraId="7141EE9E" w14:textId="77777777" w:rsidR="003F008F" w:rsidRDefault="003F008F" w:rsidP="00743731">
      <w:pPr>
        <w:spacing w:after="0" w:line="240" w:lineRule="auto"/>
        <w:ind w:left="720"/>
        <w:jc w:val="both"/>
        <w:rPr>
          <w:rFonts w:ascii="Calibri" w:eastAsia="MS Mincho" w:hAnsi="Calibri" w:cs="Times New Roman"/>
          <w:b/>
          <w:sz w:val="28"/>
          <w:szCs w:val="28"/>
          <w:lang w:val="en-US" w:eastAsia="ja-JP" w:bidi="th-TH"/>
        </w:rPr>
      </w:pPr>
    </w:p>
    <w:p w14:paraId="27442604" w14:textId="77777777" w:rsidR="00F67FA7" w:rsidRDefault="00F67FA7" w:rsidP="00E47D21">
      <w:pPr>
        <w:widowControl w:val="0"/>
        <w:autoSpaceDE w:val="0"/>
        <w:autoSpaceDN w:val="0"/>
        <w:adjustRightInd w:val="0"/>
        <w:spacing w:after="240" w:line="240" w:lineRule="auto"/>
        <w:rPr>
          <w:rFonts w:ascii="Times" w:eastAsia="MS Mincho" w:hAnsi="Times" w:cs="Times"/>
          <w:i w:val="0"/>
          <w:iCs w:val="0"/>
          <w:color w:val="16A99D"/>
          <w:sz w:val="54"/>
          <w:szCs w:val="54"/>
          <w:lang w:val="en-US"/>
        </w:rPr>
      </w:pPr>
    </w:p>
    <w:p w14:paraId="7EBAE93E" w14:textId="77777777" w:rsidR="00E47D21" w:rsidRPr="00E47D21" w:rsidRDefault="00E47D21" w:rsidP="00E47D21">
      <w:pPr>
        <w:widowControl w:val="0"/>
        <w:autoSpaceDE w:val="0"/>
        <w:autoSpaceDN w:val="0"/>
        <w:adjustRightInd w:val="0"/>
        <w:spacing w:after="240" w:line="240" w:lineRule="auto"/>
        <w:rPr>
          <w:rFonts w:ascii="Times" w:eastAsia="MS Mincho" w:hAnsi="Times" w:cs="Times"/>
          <w:i w:val="0"/>
          <w:iCs w:val="0"/>
          <w:sz w:val="24"/>
          <w:szCs w:val="24"/>
          <w:lang w:val="en-US"/>
        </w:rPr>
      </w:pPr>
      <w:r w:rsidRPr="00E47D21">
        <w:rPr>
          <w:rFonts w:ascii="Times" w:eastAsia="MS Mincho" w:hAnsi="Times" w:cs="Times"/>
          <w:i w:val="0"/>
          <w:iCs w:val="0"/>
          <w:color w:val="16A99D"/>
          <w:sz w:val="54"/>
          <w:szCs w:val="54"/>
          <w:lang w:val="en-US"/>
        </w:rPr>
        <w:t xml:space="preserve">Message from the Vice Chancellor </w:t>
      </w:r>
    </w:p>
    <w:p w14:paraId="6392DCC4" w14:textId="77777777" w:rsidR="00E47D21" w:rsidRPr="00E47D21" w:rsidRDefault="00E47D21" w:rsidP="00E47D21">
      <w:pPr>
        <w:widowControl w:val="0"/>
        <w:autoSpaceDE w:val="0"/>
        <w:autoSpaceDN w:val="0"/>
        <w:adjustRightInd w:val="0"/>
        <w:spacing w:after="240" w:line="240" w:lineRule="auto"/>
        <w:rPr>
          <w:rFonts w:ascii="Times" w:eastAsia="MS Mincho" w:hAnsi="Times" w:cs="Times"/>
          <w:i w:val="0"/>
          <w:iCs w:val="0"/>
          <w:sz w:val="24"/>
          <w:szCs w:val="24"/>
          <w:lang w:val="en-US"/>
        </w:rPr>
      </w:pPr>
      <w:r w:rsidRPr="00E47D21">
        <w:rPr>
          <w:rFonts w:ascii="Calibri" w:eastAsia="MS Mincho" w:hAnsi="Calibri" w:cs="Calibri"/>
          <w:i w:val="0"/>
          <w:iCs w:val="0"/>
          <w:sz w:val="24"/>
          <w:szCs w:val="24"/>
          <w:lang w:val="en-US"/>
        </w:rPr>
        <w:t xml:space="preserve">Dear Student, </w:t>
      </w:r>
    </w:p>
    <w:p w14:paraId="142C451D" w14:textId="77777777" w:rsidR="00E47D21" w:rsidRPr="00E47D21" w:rsidRDefault="00E47D21" w:rsidP="00F67FA7">
      <w:pPr>
        <w:widowControl w:val="0"/>
        <w:autoSpaceDE w:val="0"/>
        <w:autoSpaceDN w:val="0"/>
        <w:adjustRightInd w:val="0"/>
        <w:spacing w:after="240" w:line="240" w:lineRule="auto"/>
        <w:jc w:val="both"/>
        <w:rPr>
          <w:rFonts w:ascii="Times" w:eastAsia="MS Mincho" w:hAnsi="Times" w:cs="Times"/>
          <w:i w:val="0"/>
          <w:iCs w:val="0"/>
          <w:sz w:val="24"/>
          <w:szCs w:val="24"/>
          <w:lang w:val="en-US"/>
        </w:rPr>
      </w:pPr>
      <w:r w:rsidRPr="00E47D21">
        <w:rPr>
          <w:rFonts w:ascii="Calibri" w:eastAsia="MS Mincho" w:hAnsi="Calibri" w:cs="Calibri"/>
          <w:i w:val="0"/>
          <w:iCs w:val="0"/>
          <w:sz w:val="24"/>
          <w:szCs w:val="24"/>
          <w:lang w:val="en-US"/>
        </w:rPr>
        <w:t>I congratulate you upon successfully joining Makerere University.</w:t>
      </w:r>
      <w:r w:rsidRPr="00E47D21">
        <w:rPr>
          <w:rFonts w:ascii="MS Gothic" w:eastAsia="MS Gothic" w:hAnsi="MS Gothic" w:cs="MS Gothic" w:hint="eastAsia"/>
          <w:i w:val="0"/>
          <w:iCs w:val="0"/>
          <w:sz w:val="24"/>
          <w:szCs w:val="24"/>
          <w:lang w:val="en-US"/>
        </w:rPr>
        <w:t> </w:t>
      </w:r>
      <w:r w:rsidRPr="00E47D21">
        <w:rPr>
          <w:rFonts w:ascii="Calibri" w:eastAsia="MS Mincho" w:hAnsi="Calibri" w:cs="Calibri"/>
          <w:i w:val="0"/>
          <w:iCs w:val="0"/>
          <w:sz w:val="24"/>
          <w:szCs w:val="24"/>
          <w:lang w:val="en-US"/>
        </w:rPr>
        <w:t xml:space="preserve">Your stay at this great institution is very critical to your future as you aspire to join the desired profession. I therefore urge you to take your studies seriously and maximize your duration at Makerere University by engaging in productive activities. I am confident that if you do this, you will acquire additional skills, requisite for you to blend in any society the world over. </w:t>
      </w:r>
    </w:p>
    <w:p w14:paraId="01643152" w14:textId="77777777" w:rsidR="00E47D21" w:rsidRPr="00E47D21" w:rsidRDefault="00E47D21" w:rsidP="00F67FA7">
      <w:pPr>
        <w:widowControl w:val="0"/>
        <w:autoSpaceDE w:val="0"/>
        <w:autoSpaceDN w:val="0"/>
        <w:adjustRightInd w:val="0"/>
        <w:spacing w:after="240" w:line="240" w:lineRule="auto"/>
        <w:jc w:val="both"/>
        <w:rPr>
          <w:rFonts w:ascii="Times" w:eastAsia="MS Mincho" w:hAnsi="Times" w:cs="Times"/>
          <w:i w:val="0"/>
          <w:iCs w:val="0"/>
          <w:sz w:val="24"/>
          <w:szCs w:val="24"/>
          <w:lang w:val="en-US"/>
        </w:rPr>
      </w:pPr>
      <w:r w:rsidRPr="00E47D21">
        <w:rPr>
          <w:rFonts w:ascii="Calibri" w:eastAsia="MS Mincho" w:hAnsi="Calibri" w:cs="Calibri"/>
          <w:i w:val="0"/>
          <w:iCs w:val="0"/>
          <w:sz w:val="24"/>
          <w:szCs w:val="24"/>
          <w:lang w:val="en-US"/>
        </w:rPr>
        <w:t xml:space="preserve">By joining the prestigious Makerere University, you have demonstrated that you are a person of unique abilities. This is the right place for those abilities to be sharpened to the very best they will ever be. As you are aware, Makerere University has produced and continues to produce many of the World leaders and prominent people in society. With the University focusing on being research-led, we have gone a step further to produce ground breaking research and innovations. We are on a steady path to producing the next generation of thought leaders in both the Sciences and Arts. I challenge you to unceasingly work towards creating your own unique brand while at Makerere University. Strive to be among the lucky few who will stand out and be counted for excellent performance while here. </w:t>
      </w:r>
    </w:p>
    <w:p w14:paraId="47A1A39A" w14:textId="026F2043" w:rsidR="00E47D21" w:rsidRPr="00E47D21" w:rsidRDefault="00E47D21" w:rsidP="00F67FA7">
      <w:pPr>
        <w:widowControl w:val="0"/>
        <w:autoSpaceDE w:val="0"/>
        <w:autoSpaceDN w:val="0"/>
        <w:adjustRightInd w:val="0"/>
        <w:spacing w:after="240" w:line="240" w:lineRule="auto"/>
        <w:jc w:val="both"/>
        <w:rPr>
          <w:rFonts w:ascii="Times" w:eastAsia="MS Mincho" w:hAnsi="Times" w:cs="Times"/>
          <w:i w:val="0"/>
          <w:iCs w:val="0"/>
          <w:sz w:val="24"/>
          <w:szCs w:val="24"/>
          <w:lang w:val="en-US"/>
        </w:rPr>
      </w:pPr>
      <w:r w:rsidRPr="00E47D21">
        <w:rPr>
          <w:rFonts w:ascii="Calibri" w:eastAsia="MS Mincho" w:hAnsi="Calibri" w:cs="Calibri"/>
          <w:i w:val="0"/>
          <w:iCs w:val="0"/>
          <w:sz w:val="24"/>
          <w:szCs w:val="24"/>
          <w:lang w:val="en-US"/>
        </w:rPr>
        <w:t>To achieve this, not only will it require you to work hard at your studies but to also familiarize yourself with the University’s rules and regulations. Key among these is the University policy on fees payment. I urge you to desist from diverting your tuition to other businesses or purposes. Equally important is the level of discipline you will exhibit; both in relating to colleagues, lecturers and other persons you will come into contact with. Makerere University has a zero-tolerance policy to indiscipline. We will not hesitate to punish acts of indiscipline. I hasten to add that we have well established mechanisms of addressing grievances both through the Student’s Guild</w:t>
      </w:r>
      <w:r w:rsidR="00F67FA7">
        <w:rPr>
          <w:rFonts w:ascii="Calibri" w:eastAsia="MS Mincho" w:hAnsi="Calibri" w:cs="Calibri"/>
          <w:i w:val="0"/>
          <w:iCs w:val="0"/>
          <w:sz w:val="24"/>
          <w:szCs w:val="24"/>
          <w:lang w:val="en-US"/>
        </w:rPr>
        <w:t>, Council of Graduate Students</w:t>
      </w:r>
      <w:r w:rsidRPr="00E47D21">
        <w:rPr>
          <w:rFonts w:ascii="Calibri" w:eastAsia="MS Mincho" w:hAnsi="Calibri" w:cs="Calibri"/>
          <w:i w:val="0"/>
          <w:iCs w:val="0"/>
          <w:sz w:val="24"/>
          <w:szCs w:val="24"/>
          <w:lang w:val="en-US"/>
        </w:rPr>
        <w:t xml:space="preserve"> and the Dean of Students’ Office. I urge you to make use of these offices whenever you need them. </w:t>
      </w:r>
    </w:p>
    <w:p w14:paraId="1F0E1726" w14:textId="77777777" w:rsidR="00E47D21" w:rsidRPr="00E47D21" w:rsidRDefault="00E47D21" w:rsidP="00F67FA7">
      <w:pPr>
        <w:widowControl w:val="0"/>
        <w:autoSpaceDE w:val="0"/>
        <w:autoSpaceDN w:val="0"/>
        <w:adjustRightInd w:val="0"/>
        <w:spacing w:after="240" w:line="240" w:lineRule="auto"/>
        <w:jc w:val="both"/>
        <w:rPr>
          <w:rFonts w:ascii="Times" w:eastAsia="MS Mincho" w:hAnsi="Times" w:cs="Times"/>
          <w:i w:val="0"/>
          <w:iCs w:val="0"/>
          <w:sz w:val="24"/>
          <w:szCs w:val="24"/>
          <w:lang w:val="en-US"/>
        </w:rPr>
      </w:pPr>
      <w:r w:rsidRPr="00E47D21">
        <w:rPr>
          <w:rFonts w:ascii="Calibri" w:eastAsia="MS Mincho" w:hAnsi="Calibri" w:cs="Calibri"/>
          <w:i w:val="0"/>
          <w:iCs w:val="0"/>
          <w:sz w:val="24"/>
          <w:szCs w:val="24"/>
          <w:lang w:val="en-US"/>
        </w:rPr>
        <w:t xml:space="preserve">I must warn you that you will come into contact with a number of temptations, disguised as short cuts to better life. There are no short cuts in life. I ask of you to desist from any such temptations and concentrate on having your name entered in our coveted records of excellence. I am happy to note that Makerere University has most of the services you will need to make your stay comfortable; including the Counseling and Guidance Centre, the University Hospital and several recreation facilities. These will be handy to you too. </w:t>
      </w:r>
    </w:p>
    <w:p w14:paraId="7A9ADC3A" w14:textId="77777777" w:rsidR="00E47D21" w:rsidRPr="00E47D21" w:rsidRDefault="00E47D21" w:rsidP="00F67FA7">
      <w:pPr>
        <w:widowControl w:val="0"/>
        <w:autoSpaceDE w:val="0"/>
        <w:autoSpaceDN w:val="0"/>
        <w:adjustRightInd w:val="0"/>
        <w:spacing w:after="240" w:line="240" w:lineRule="auto"/>
        <w:jc w:val="both"/>
        <w:rPr>
          <w:rFonts w:ascii="Times" w:eastAsia="MS Mincho" w:hAnsi="Times" w:cs="Times"/>
          <w:i w:val="0"/>
          <w:iCs w:val="0"/>
          <w:sz w:val="24"/>
          <w:szCs w:val="24"/>
          <w:lang w:val="en-US"/>
        </w:rPr>
      </w:pPr>
      <w:r w:rsidRPr="00E47D21">
        <w:rPr>
          <w:rFonts w:ascii="Calibri" w:eastAsia="MS Mincho" w:hAnsi="Calibri" w:cs="Calibri"/>
          <w:i w:val="0"/>
          <w:iCs w:val="0"/>
          <w:sz w:val="24"/>
          <w:szCs w:val="24"/>
          <w:lang w:val="en-US"/>
        </w:rPr>
        <w:t xml:space="preserve">I wish you a successful academic journey at Makerere University as We Build for the Future. </w:t>
      </w:r>
    </w:p>
    <w:p w14:paraId="21FF8B97" w14:textId="77777777" w:rsidR="00E47D21" w:rsidRDefault="00E47D21" w:rsidP="00E47D21">
      <w:pPr>
        <w:widowControl w:val="0"/>
        <w:autoSpaceDE w:val="0"/>
        <w:autoSpaceDN w:val="0"/>
        <w:adjustRightInd w:val="0"/>
        <w:spacing w:after="240" w:line="240" w:lineRule="auto"/>
        <w:rPr>
          <w:rFonts w:ascii="Calibri" w:eastAsia="MS Mincho" w:hAnsi="Calibri" w:cs="Calibri"/>
          <w:i w:val="0"/>
          <w:iCs w:val="0"/>
          <w:sz w:val="24"/>
          <w:szCs w:val="24"/>
          <w:lang w:val="en-US"/>
        </w:rPr>
      </w:pPr>
      <w:r w:rsidRPr="00E47D21">
        <w:rPr>
          <w:rFonts w:ascii="Calibri" w:eastAsia="MS Mincho" w:hAnsi="Calibri" w:cs="Calibri"/>
          <w:i w:val="0"/>
          <w:iCs w:val="0"/>
          <w:sz w:val="24"/>
          <w:szCs w:val="24"/>
          <w:lang w:val="en-US"/>
        </w:rPr>
        <w:t xml:space="preserve">I thank you. </w:t>
      </w:r>
    </w:p>
    <w:p w14:paraId="2714E453" w14:textId="77777777" w:rsidR="00F67FA7" w:rsidRDefault="00F67FA7" w:rsidP="00F67FA7">
      <w:pPr>
        <w:spacing w:after="0" w:line="240" w:lineRule="auto"/>
        <w:jc w:val="both"/>
        <w:rPr>
          <w:rFonts w:ascii="Times" w:eastAsia="MS Mincho" w:hAnsi="Times" w:cs="Times"/>
          <w:i w:val="0"/>
          <w:iCs w:val="0"/>
          <w:sz w:val="24"/>
          <w:szCs w:val="24"/>
          <w:lang w:val="en-US"/>
        </w:rPr>
      </w:pPr>
    </w:p>
    <w:p w14:paraId="6788130D" w14:textId="77777777" w:rsidR="00F67FA7" w:rsidRDefault="00E47D21" w:rsidP="00F67FA7">
      <w:pPr>
        <w:spacing w:after="0" w:line="240" w:lineRule="auto"/>
        <w:jc w:val="both"/>
        <w:rPr>
          <w:rFonts w:ascii="Calibri" w:eastAsia="MS Mincho" w:hAnsi="Calibri" w:cs="Calibri"/>
          <w:i w:val="0"/>
          <w:iCs w:val="0"/>
          <w:sz w:val="24"/>
          <w:szCs w:val="24"/>
          <w:lang w:val="en-US"/>
        </w:rPr>
      </w:pPr>
      <w:r w:rsidRPr="00E47D21">
        <w:rPr>
          <w:rFonts w:ascii="Calibri" w:eastAsia="MS Mincho" w:hAnsi="Calibri" w:cs="Calibri"/>
          <w:i w:val="0"/>
          <w:iCs w:val="0"/>
          <w:sz w:val="24"/>
          <w:szCs w:val="24"/>
          <w:lang w:val="en-US"/>
        </w:rPr>
        <w:t xml:space="preserve">Professor John Ddumba-Ssentamu </w:t>
      </w:r>
    </w:p>
    <w:p w14:paraId="096C29AC" w14:textId="6A4FBDD3" w:rsidR="003F008F" w:rsidRDefault="00E47D21" w:rsidP="00F67FA7">
      <w:pPr>
        <w:spacing w:after="0" w:line="240" w:lineRule="auto"/>
        <w:jc w:val="both"/>
        <w:rPr>
          <w:rFonts w:ascii="Calibri" w:eastAsia="MS Mincho" w:hAnsi="Calibri" w:cs="Times New Roman"/>
          <w:b/>
          <w:sz w:val="28"/>
          <w:szCs w:val="28"/>
          <w:lang w:val="en-US" w:eastAsia="ja-JP" w:bidi="th-TH"/>
        </w:rPr>
      </w:pPr>
      <w:r w:rsidRPr="00E47D21">
        <w:rPr>
          <w:rFonts w:ascii="Calibri" w:eastAsia="MS Mincho" w:hAnsi="Calibri" w:cs="Calibri"/>
          <w:i w:val="0"/>
          <w:iCs w:val="0"/>
          <w:sz w:val="24"/>
          <w:szCs w:val="24"/>
          <w:lang w:val="en-US"/>
        </w:rPr>
        <w:t>VICE CHANCELLOR</w:t>
      </w:r>
    </w:p>
    <w:p w14:paraId="15877225" w14:textId="77777777" w:rsidR="003F008F" w:rsidRDefault="003F008F" w:rsidP="00743731">
      <w:pPr>
        <w:spacing w:after="0" w:line="240" w:lineRule="auto"/>
        <w:ind w:left="720"/>
        <w:jc w:val="both"/>
        <w:rPr>
          <w:rFonts w:ascii="Calibri" w:eastAsia="MS Mincho" w:hAnsi="Calibri" w:cs="Times New Roman"/>
          <w:b/>
          <w:sz w:val="28"/>
          <w:szCs w:val="28"/>
          <w:lang w:val="en-US" w:eastAsia="ja-JP" w:bidi="th-TH"/>
        </w:rPr>
      </w:pPr>
    </w:p>
    <w:p w14:paraId="0832B3EF" w14:textId="77777777" w:rsidR="003F008F" w:rsidRDefault="003F008F" w:rsidP="00743731">
      <w:pPr>
        <w:spacing w:after="0" w:line="240" w:lineRule="auto"/>
        <w:ind w:left="720"/>
        <w:jc w:val="both"/>
        <w:rPr>
          <w:rFonts w:ascii="Calibri" w:eastAsia="MS Mincho" w:hAnsi="Calibri" w:cs="Times New Roman"/>
          <w:b/>
          <w:sz w:val="28"/>
          <w:szCs w:val="28"/>
          <w:lang w:val="en-US" w:eastAsia="ja-JP" w:bidi="th-TH"/>
        </w:rPr>
      </w:pPr>
    </w:p>
    <w:p w14:paraId="1C2D9E09" w14:textId="77777777" w:rsidR="003F008F" w:rsidRDefault="003F008F" w:rsidP="00743731">
      <w:pPr>
        <w:spacing w:after="0" w:line="240" w:lineRule="auto"/>
        <w:ind w:left="720"/>
        <w:jc w:val="both"/>
        <w:rPr>
          <w:rFonts w:ascii="Calibri" w:eastAsia="MS Mincho" w:hAnsi="Calibri" w:cs="Times New Roman"/>
          <w:b/>
          <w:sz w:val="28"/>
          <w:szCs w:val="28"/>
          <w:lang w:val="en-US" w:eastAsia="ja-JP" w:bidi="th-TH"/>
        </w:rPr>
      </w:pPr>
    </w:p>
    <w:p w14:paraId="1D147A51" w14:textId="77777777" w:rsidR="003F008F" w:rsidRDefault="003F008F" w:rsidP="00743731">
      <w:pPr>
        <w:spacing w:after="0" w:line="240" w:lineRule="auto"/>
        <w:ind w:left="720"/>
        <w:jc w:val="both"/>
        <w:rPr>
          <w:rFonts w:ascii="Calibri" w:eastAsia="MS Mincho" w:hAnsi="Calibri" w:cs="Times New Roman"/>
          <w:b/>
          <w:sz w:val="28"/>
          <w:szCs w:val="28"/>
          <w:lang w:val="en-US" w:eastAsia="ja-JP" w:bidi="th-TH"/>
        </w:rPr>
      </w:pPr>
    </w:p>
    <w:p w14:paraId="35A52DFF" w14:textId="77777777" w:rsidR="003F008F" w:rsidRDefault="003F008F" w:rsidP="00743731">
      <w:pPr>
        <w:spacing w:after="0" w:line="240" w:lineRule="auto"/>
        <w:ind w:left="720"/>
        <w:jc w:val="both"/>
        <w:rPr>
          <w:rFonts w:ascii="Calibri" w:eastAsia="MS Mincho" w:hAnsi="Calibri" w:cs="Times New Roman"/>
          <w:b/>
          <w:sz w:val="28"/>
          <w:szCs w:val="28"/>
          <w:lang w:val="en-US" w:eastAsia="ja-JP" w:bidi="th-TH"/>
        </w:rPr>
      </w:pPr>
    </w:p>
    <w:p w14:paraId="1CE26ECC" w14:textId="77777777" w:rsidR="003F008F" w:rsidRDefault="003F008F" w:rsidP="00743731">
      <w:pPr>
        <w:spacing w:after="0" w:line="240" w:lineRule="auto"/>
        <w:ind w:left="720"/>
        <w:jc w:val="both"/>
        <w:rPr>
          <w:rFonts w:ascii="Calibri" w:eastAsia="MS Mincho" w:hAnsi="Calibri" w:cs="Times New Roman"/>
          <w:b/>
          <w:sz w:val="28"/>
          <w:szCs w:val="28"/>
          <w:lang w:val="en-US" w:eastAsia="ja-JP" w:bidi="th-TH"/>
        </w:rPr>
      </w:pPr>
    </w:p>
    <w:p w14:paraId="35C155D0" w14:textId="77777777" w:rsidR="003F008F" w:rsidRDefault="003F008F" w:rsidP="00743731">
      <w:pPr>
        <w:spacing w:after="0" w:line="240" w:lineRule="auto"/>
        <w:ind w:left="720"/>
        <w:jc w:val="both"/>
        <w:rPr>
          <w:rFonts w:ascii="Calibri" w:eastAsia="MS Mincho" w:hAnsi="Calibri" w:cs="Times New Roman"/>
          <w:b/>
          <w:sz w:val="28"/>
          <w:szCs w:val="28"/>
          <w:lang w:val="en-US" w:eastAsia="ja-JP" w:bidi="th-TH"/>
        </w:rPr>
      </w:pPr>
    </w:p>
    <w:p w14:paraId="0FAE5EA0" w14:textId="77777777" w:rsidR="00D267E1" w:rsidRPr="00D267E1" w:rsidRDefault="00D267E1" w:rsidP="003F008F">
      <w:pPr>
        <w:spacing w:after="0" w:line="240" w:lineRule="auto"/>
        <w:jc w:val="right"/>
        <w:rPr>
          <w:rFonts w:ascii="Times New Roman" w:eastAsia="Times New Roman" w:hAnsi="Times New Roman" w:cs="Times New Roman"/>
          <w:sz w:val="24"/>
          <w:szCs w:val="24"/>
          <w:lang w:val="en-US"/>
        </w:rPr>
      </w:pPr>
    </w:p>
    <w:p w14:paraId="2F70D7DF" w14:textId="2675ED0D" w:rsidR="00D267E1" w:rsidRPr="002712E6" w:rsidRDefault="00D267E1" w:rsidP="00DE5C9F">
      <w:pPr>
        <w:keepNext/>
        <w:spacing w:after="0" w:line="240" w:lineRule="auto"/>
        <w:ind w:firstLine="709"/>
        <w:jc w:val="both"/>
        <w:outlineLvl w:val="1"/>
        <w:rPr>
          <w:rFonts w:ascii="Cambria" w:eastAsia="Times New Roman" w:hAnsi="Cambria" w:cs="Times New Roman"/>
          <w:b/>
          <w:bCs/>
          <w:i w:val="0"/>
          <w:iCs w:val="0"/>
          <w:sz w:val="28"/>
          <w:szCs w:val="28"/>
        </w:rPr>
      </w:pPr>
      <w:r w:rsidRPr="002712E6">
        <w:rPr>
          <w:rFonts w:ascii="Cambria" w:eastAsia="Times New Roman" w:hAnsi="Cambria" w:cs="Times New Roman"/>
          <w:b/>
          <w:bCs/>
          <w:i w:val="0"/>
          <w:iCs w:val="0"/>
          <w:sz w:val="28"/>
          <w:szCs w:val="28"/>
        </w:rPr>
        <w:t>SCHEDULE OF SEMESTERS FOR 201</w:t>
      </w:r>
      <w:r w:rsidR="00304000">
        <w:rPr>
          <w:rFonts w:ascii="Cambria" w:eastAsia="Times New Roman" w:hAnsi="Cambria" w:cs="Times New Roman"/>
          <w:b/>
          <w:bCs/>
          <w:i w:val="0"/>
          <w:iCs w:val="0"/>
          <w:sz w:val="28"/>
          <w:szCs w:val="28"/>
        </w:rPr>
        <w:t>6</w:t>
      </w:r>
      <w:r w:rsidRPr="002712E6">
        <w:rPr>
          <w:rFonts w:ascii="Cambria" w:eastAsia="Times New Roman" w:hAnsi="Cambria" w:cs="Times New Roman"/>
          <w:b/>
          <w:bCs/>
          <w:i w:val="0"/>
          <w:iCs w:val="0"/>
          <w:sz w:val="28"/>
          <w:szCs w:val="28"/>
        </w:rPr>
        <w:t>/201</w:t>
      </w:r>
      <w:r w:rsidR="00304000">
        <w:rPr>
          <w:rFonts w:ascii="Cambria" w:eastAsia="Times New Roman" w:hAnsi="Cambria" w:cs="Times New Roman"/>
          <w:b/>
          <w:bCs/>
          <w:i w:val="0"/>
          <w:iCs w:val="0"/>
          <w:sz w:val="28"/>
          <w:szCs w:val="28"/>
        </w:rPr>
        <w:t>7</w:t>
      </w:r>
      <w:r w:rsidRPr="002712E6">
        <w:rPr>
          <w:rFonts w:ascii="Cambria" w:eastAsia="Times New Roman" w:hAnsi="Cambria" w:cs="Times New Roman"/>
          <w:b/>
          <w:bCs/>
          <w:i w:val="0"/>
          <w:iCs w:val="0"/>
          <w:sz w:val="28"/>
          <w:szCs w:val="28"/>
        </w:rPr>
        <w:t xml:space="preserve"> ACADEMIC YEAR</w:t>
      </w:r>
    </w:p>
    <w:p w14:paraId="17166540" w14:textId="77777777" w:rsidR="00D267E1" w:rsidRPr="002712E6" w:rsidRDefault="00D267E1" w:rsidP="00D267E1">
      <w:pPr>
        <w:spacing w:after="0" w:line="240" w:lineRule="auto"/>
        <w:rPr>
          <w:rFonts w:ascii="Times New Roman" w:eastAsia="Times New Roman" w:hAnsi="Times New Roman" w:cs="Times New Roman"/>
          <w:i w:val="0"/>
          <w:sz w:val="24"/>
          <w:szCs w:val="24"/>
          <w:lang w:val="en-US"/>
        </w:rPr>
      </w:pPr>
    </w:p>
    <w:p w14:paraId="5136F68E" w14:textId="77777777" w:rsidR="00D267E1" w:rsidRPr="002712E6" w:rsidRDefault="00D267E1" w:rsidP="00DE5C9F">
      <w:pPr>
        <w:spacing w:after="0" w:line="240" w:lineRule="auto"/>
        <w:ind w:left="709"/>
        <w:jc w:val="both"/>
        <w:rPr>
          <w:rFonts w:ascii="Times New Roman" w:eastAsia="Times New Roman" w:hAnsi="Times New Roman" w:cs="Times New Roman"/>
          <w:i w:val="0"/>
          <w:sz w:val="24"/>
          <w:szCs w:val="24"/>
          <w:lang w:val="en-US"/>
        </w:rPr>
      </w:pPr>
      <w:r w:rsidRPr="002712E6">
        <w:rPr>
          <w:rFonts w:ascii="Times New Roman" w:eastAsia="Times New Roman" w:hAnsi="Times New Roman" w:cs="Times New Roman"/>
          <w:i w:val="0"/>
          <w:sz w:val="24"/>
          <w:szCs w:val="24"/>
          <w:lang w:val="en-US"/>
        </w:rPr>
        <w:t>The Duration of a Semester is Seventeen (17) Weeks</w:t>
      </w:r>
    </w:p>
    <w:p w14:paraId="449D892A" w14:textId="77777777" w:rsidR="003F008F" w:rsidRPr="002712E6" w:rsidRDefault="003F008F" w:rsidP="00DE5C9F">
      <w:pPr>
        <w:spacing w:after="0" w:line="240" w:lineRule="auto"/>
        <w:ind w:left="709"/>
        <w:jc w:val="both"/>
        <w:rPr>
          <w:rFonts w:ascii="Times New Roman" w:eastAsia="Times New Roman" w:hAnsi="Times New Roman" w:cs="Times New Roman"/>
          <w:i w:val="0"/>
          <w:sz w:val="24"/>
          <w:szCs w:val="24"/>
          <w:lang w:val="en-US"/>
        </w:rPr>
      </w:pPr>
    </w:p>
    <w:p w14:paraId="6AA3F974" w14:textId="77777777" w:rsidR="00D267E1" w:rsidRPr="002712E6" w:rsidRDefault="00D267E1" w:rsidP="00DE5C9F">
      <w:pPr>
        <w:spacing w:after="0" w:line="240" w:lineRule="auto"/>
        <w:ind w:left="709"/>
        <w:jc w:val="both"/>
        <w:rPr>
          <w:rFonts w:ascii="Times New Roman" w:eastAsia="Times New Roman" w:hAnsi="Times New Roman" w:cs="Times New Roman"/>
          <w:i w:val="0"/>
          <w:sz w:val="24"/>
          <w:szCs w:val="24"/>
          <w:lang w:val="en-US"/>
        </w:rPr>
      </w:pPr>
      <w:r w:rsidRPr="002712E6">
        <w:rPr>
          <w:rFonts w:ascii="Times New Roman" w:eastAsia="Times New Roman" w:hAnsi="Times New Roman" w:cs="Times New Roman"/>
          <w:i w:val="0"/>
          <w:sz w:val="24"/>
          <w:szCs w:val="24"/>
          <w:lang w:val="en-US"/>
        </w:rPr>
        <w:t>The duration of a Recess Term is Ten (10) Weeks</w:t>
      </w:r>
    </w:p>
    <w:p w14:paraId="2FA5D83E" w14:textId="77777777" w:rsidR="003F008F" w:rsidRPr="002712E6" w:rsidRDefault="003F008F" w:rsidP="00DE5C9F">
      <w:pPr>
        <w:spacing w:after="0" w:line="240" w:lineRule="auto"/>
        <w:ind w:left="709"/>
        <w:jc w:val="both"/>
        <w:rPr>
          <w:rFonts w:ascii="Times New Roman" w:eastAsia="Times New Roman" w:hAnsi="Times New Roman" w:cs="Times New Roman"/>
          <w:i w:val="0"/>
          <w:sz w:val="24"/>
          <w:szCs w:val="24"/>
          <w:lang w:val="en-US"/>
        </w:rPr>
      </w:pPr>
    </w:p>
    <w:p w14:paraId="08659B18" w14:textId="77777777" w:rsidR="00D267E1" w:rsidRPr="002712E6" w:rsidRDefault="003F008F" w:rsidP="00DE5C9F">
      <w:pPr>
        <w:spacing w:after="0" w:line="240" w:lineRule="auto"/>
        <w:ind w:left="709"/>
        <w:jc w:val="both"/>
        <w:rPr>
          <w:rFonts w:ascii="Times New Roman" w:eastAsia="Times New Roman" w:hAnsi="Times New Roman" w:cs="Times New Roman"/>
          <w:i w:val="0"/>
          <w:sz w:val="24"/>
          <w:szCs w:val="24"/>
          <w:lang w:val="en-US"/>
        </w:rPr>
      </w:pPr>
      <w:r w:rsidRPr="002712E6">
        <w:rPr>
          <w:rFonts w:ascii="Times New Roman" w:eastAsia="Times New Roman" w:hAnsi="Times New Roman" w:cs="Times New Roman"/>
          <w:i w:val="0"/>
          <w:sz w:val="24"/>
          <w:szCs w:val="24"/>
          <w:lang w:val="en-US"/>
        </w:rPr>
        <w:t>U</w:t>
      </w:r>
      <w:r w:rsidR="00D267E1" w:rsidRPr="002712E6">
        <w:rPr>
          <w:rFonts w:ascii="Times New Roman" w:eastAsia="Times New Roman" w:hAnsi="Times New Roman" w:cs="Times New Roman"/>
          <w:i w:val="0"/>
          <w:sz w:val="24"/>
          <w:szCs w:val="24"/>
          <w:lang w:val="en-US"/>
        </w:rPr>
        <w:t>niversity Examinations shall normally be conducted in the last two weeks of each Semester.</w:t>
      </w:r>
    </w:p>
    <w:p w14:paraId="3CFB8FA8" w14:textId="77777777" w:rsidR="00D267E1" w:rsidRPr="002712E6" w:rsidRDefault="00D267E1" w:rsidP="00DE5C9F">
      <w:pPr>
        <w:spacing w:after="0" w:line="240" w:lineRule="auto"/>
        <w:ind w:left="709"/>
        <w:jc w:val="both"/>
        <w:rPr>
          <w:rFonts w:ascii="Times New Roman" w:eastAsia="Times New Roman" w:hAnsi="Times New Roman" w:cs="Times New Roman"/>
          <w:i w:val="0"/>
          <w:sz w:val="24"/>
          <w:szCs w:val="24"/>
          <w:lang w:val="en-US"/>
        </w:rPr>
      </w:pPr>
    </w:p>
    <w:p w14:paraId="19C2F2C1" w14:textId="77777777" w:rsidR="00D267E1" w:rsidRPr="002712E6" w:rsidRDefault="00D267E1" w:rsidP="00DE5C9F">
      <w:pPr>
        <w:spacing w:after="0" w:line="240" w:lineRule="auto"/>
        <w:ind w:left="709"/>
        <w:jc w:val="both"/>
        <w:rPr>
          <w:rFonts w:ascii="Times New Roman" w:eastAsia="Times New Roman" w:hAnsi="Times New Roman" w:cs="Times New Roman"/>
          <w:i w:val="0"/>
          <w:sz w:val="24"/>
          <w:szCs w:val="24"/>
          <w:lang w:val="en-US"/>
        </w:rPr>
      </w:pPr>
      <w:r w:rsidRPr="002712E6">
        <w:rPr>
          <w:rFonts w:ascii="Times New Roman" w:eastAsia="Times New Roman" w:hAnsi="Times New Roman" w:cs="Times New Roman"/>
          <w:i w:val="0"/>
          <w:sz w:val="24"/>
          <w:szCs w:val="24"/>
          <w:lang w:val="en-US"/>
        </w:rPr>
        <w:t>The Postgraduate and Undergraduate Pro</w:t>
      </w:r>
      <w:r w:rsidR="003F008F" w:rsidRPr="002712E6">
        <w:rPr>
          <w:rFonts w:ascii="Times New Roman" w:eastAsia="Times New Roman" w:hAnsi="Times New Roman" w:cs="Times New Roman"/>
          <w:i w:val="0"/>
          <w:sz w:val="24"/>
          <w:szCs w:val="24"/>
          <w:lang w:val="en-US"/>
        </w:rPr>
        <w:t>grams for the Academic Year 201</w:t>
      </w:r>
      <w:r w:rsidR="00765D88">
        <w:rPr>
          <w:rFonts w:ascii="Times New Roman" w:eastAsia="Times New Roman" w:hAnsi="Times New Roman" w:cs="Times New Roman"/>
          <w:i w:val="0"/>
          <w:sz w:val="24"/>
          <w:szCs w:val="24"/>
          <w:lang w:val="en-US"/>
        </w:rPr>
        <w:t>6</w:t>
      </w:r>
      <w:r w:rsidRPr="002712E6">
        <w:rPr>
          <w:rFonts w:ascii="Times New Roman" w:eastAsia="Times New Roman" w:hAnsi="Times New Roman" w:cs="Times New Roman"/>
          <w:i w:val="0"/>
          <w:sz w:val="24"/>
          <w:szCs w:val="24"/>
          <w:lang w:val="en-US"/>
        </w:rPr>
        <w:t>/201</w:t>
      </w:r>
      <w:r w:rsidR="00765D88">
        <w:rPr>
          <w:rFonts w:ascii="Times New Roman" w:eastAsia="Times New Roman" w:hAnsi="Times New Roman" w:cs="Times New Roman"/>
          <w:i w:val="0"/>
          <w:sz w:val="24"/>
          <w:szCs w:val="24"/>
          <w:lang w:val="en-US"/>
        </w:rPr>
        <w:t>7</w:t>
      </w:r>
      <w:r w:rsidRPr="002712E6">
        <w:rPr>
          <w:rFonts w:ascii="Times New Roman" w:eastAsia="Times New Roman" w:hAnsi="Times New Roman" w:cs="Times New Roman"/>
          <w:i w:val="0"/>
          <w:sz w:val="24"/>
          <w:szCs w:val="24"/>
          <w:lang w:val="en-US"/>
        </w:rPr>
        <w:t xml:space="preserve"> will be conducted according to the following schedule:</w:t>
      </w:r>
    </w:p>
    <w:p w14:paraId="66E79DF8" w14:textId="77777777" w:rsidR="003F008F" w:rsidRPr="002712E6" w:rsidRDefault="003F008F" w:rsidP="00D267E1">
      <w:pPr>
        <w:spacing w:after="0" w:line="240" w:lineRule="auto"/>
        <w:rPr>
          <w:rFonts w:ascii="Times New Roman" w:eastAsia="Times New Roman" w:hAnsi="Times New Roman" w:cs="Times New Roman"/>
          <w:i w:val="0"/>
          <w:sz w:val="24"/>
          <w:szCs w:val="24"/>
          <w:lang w:val="en-US"/>
        </w:rPr>
      </w:pPr>
    </w:p>
    <w:p w14:paraId="5EA41459" w14:textId="1513E56A" w:rsidR="00D267E1" w:rsidRPr="002712E6" w:rsidRDefault="00D267E1" w:rsidP="00E47D21">
      <w:pPr>
        <w:numPr>
          <w:ilvl w:val="0"/>
          <w:numId w:val="10"/>
        </w:numPr>
        <w:tabs>
          <w:tab w:val="clear" w:pos="1800"/>
        </w:tabs>
        <w:spacing w:after="0" w:line="240" w:lineRule="auto"/>
        <w:ind w:left="1560" w:hanging="426"/>
        <w:rPr>
          <w:rFonts w:ascii="Times New Roman" w:eastAsia="Times New Roman" w:hAnsi="Times New Roman" w:cs="Times New Roman"/>
          <w:i w:val="0"/>
          <w:sz w:val="24"/>
          <w:szCs w:val="24"/>
          <w:lang w:val="en-US"/>
        </w:rPr>
      </w:pPr>
      <w:r w:rsidRPr="002712E6">
        <w:rPr>
          <w:rFonts w:ascii="Times New Roman" w:eastAsia="Times New Roman" w:hAnsi="Times New Roman" w:cs="Times New Roman"/>
          <w:b/>
          <w:bCs/>
          <w:i w:val="0"/>
          <w:sz w:val="24"/>
          <w:szCs w:val="24"/>
          <w:lang w:val="en-US"/>
        </w:rPr>
        <w:t>Freshers’ Orientation week:</w:t>
      </w:r>
      <w:r w:rsidRPr="002712E6">
        <w:rPr>
          <w:rFonts w:ascii="Times New Roman" w:eastAsia="Times New Roman" w:hAnsi="Times New Roman" w:cs="Times New Roman"/>
          <w:i w:val="0"/>
          <w:sz w:val="24"/>
          <w:szCs w:val="24"/>
          <w:lang w:val="en-US"/>
        </w:rPr>
        <w:t xml:space="preserve"> Saturday </w:t>
      </w:r>
      <w:r w:rsidR="00765D88">
        <w:rPr>
          <w:rFonts w:ascii="Times New Roman" w:eastAsia="Times New Roman" w:hAnsi="Times New Roman" w:cs="Times New Roman"/>
          <w:i w:val="0"/>
          <w:sz w:val="24"/>
          <w:szCs w:val="24"/>
          <w:lang w:val="en-US"/>
        </w:rPr>
        <w:t>6</w:t>
      </w:r>
      <w:r w:rsidRPr="002712E6">
        <w:rPr>
          <w:rFonts w:ascii="Times New Roman" w:eastAsia="Times New Roman" w:hAnsi="Times New Roman" w:cs="Times New Roman"/>
          <w:i w:val="0"/>
          <w:sz w:val="24"/>
          <w:szCs w:val="24"/>
          <w:vertAlign w:val="superscript"/>
          <w:lang w:val="en-US"/>
        </w:rPr>
        <w:t>th</w:t>
      </w:r>
      <w:r w:rsidRPr="002712E6">
        <w:rPr>
          <w:rFonts w:ascii="Times New Roman" w:eastAsia="Times New Roman" w:hAnsi="Times New Roman" w:cs="Times New Roman"/>
          <w:i w:val="0"/>
          <w:sz w:val="24"/>
          <w:szCs w:val="24"/>
          <w:lang w:val="en-US"/>
        </w:rPr>
        <w:t xml:space="preserve"> August, 201</w:t>
      </w:r>
      <w:r w:rsidR="00765D88">
        <w:rPr>
          <w:rFonts w:ascii="Times New Roman" w:eastAsia="Times New Roman" w:hAnsi="Times New Roman" w:cs="Times New Roman"/>
          <w:i w:val="0"/>
          <w:sz w:val="24"/>
          <w:szCs w:val="24"/>
          <w:lang w:val="en-US"/>
        </w:rPr>
        <w:t>6</w:t>
      </w:r>
      <w:r w:rsidRPr="002712E6">
        <w:rPr>
          <w:rFonts w:ascii="Times New Roman" w:eastAsia="Times New Roman" w:hAnsi="Times New Roman" w:cs="Times New Roman"/>
          <w:i w:val="0"/>
          <w:sz w:val="24"/>
          <w:szCs w:val="24"/>
          <w:lang w:val="en-US"/>
        </w:rPr>
        <w:t xml:space="preserve"> to Friday </w:t>
      </w:r>
      <w:r w:rsidR="00765D88">
        <w:rPr>
          <w:rFonts w:ascii="Times New Roman" w:eastAsia="Times New Roman" w:hAnsi="Times New Roman" w:cs="Times New Roman"/>
          <w:i w:val="0"/>
          <w:sz w:val="24"/>
          <w:szCs w:val="24"/>
          <w:lang w:val="en-US"/>
        </w:rPr>
        <w:t>12</w:t>
      </w:r>
      <w:r w:rsidR="003F008F" w:rsidRPr="002712E6">
        <w:rPr>
          <w:rFonts w:ascii="Times New Roman" w:eastAsia="Times New Roman" w:hAnsi="Times New Roman" w:cs="Times New Roman"/>
          <w:i w:val="0"/>
          <w:sz w:val="24"/>
          <w:szCs w:val="24"/>
          <w:vertAlign w:val="superscript"/>
          <w:lang w:val="en-US"/>
        </w:rPr>
        <w:t>t</w:t>
      </w:r>
      <w:r w:rsidR="00765D88">
        <w:rPr>
          <w:rFonts w:ascii="Times New Roman" w:eastAsia="Times New Roman" w:hAnsi="Times New Roman" w:cs="Times New Roman"/>
          <w:i w:val="0"/>
          <w:sz w:val="24"/>
          <w:szCs w:val="24"/>
          <w:vertAlign w:val="superscript"/>
          <w:lang w:val="en-US"/>
        </w:rPr>
        <w:t>h</w:t>
      </w:r>
      <w:r w:rsidR="003F008F" w:rsidRPr="002712E6">
        <w:rPr>
          <w:rFonts w:ascii="Times New Roman" w:eastAsia="Times New Roman" w:hAnsi="Times New Roman" w:cs="Times New Roman"/>
          <w:i w:val="0"/>
          <w:sz w:val="24"/>
          <w:szCs w:val="24"/>
          <w:lang w:val="en-US"/>
        </w:rPr>
        <w:t xml:space="preserve"> </w:t>
      </w:r>
      <w:r w:rsidRPr="002712E6">
        <w:rPr>
          <w:rFonts w:ascii="Times New Roman" w:eastAsia="Times New Roman" w:hAnsi="Times New Roman" w:cs="Times New Roman"/>
          <w:i w:val="0"/>
          <w:sz w:val="24"/>
          <w:szCs w:val="24"/>
          <w:lang w:val="en-US"/>
        </w:rPr>
        <w:t>August, 201</w:t>
      </w:r>
      <w:r w:rsidR="00765D88">
        <w:rPr>
          <w:rFonts w:ascii="Times New Roman" w:eastAsia="Times New Roman" w:hAnsi="Times New Roman" w:cs="Times New Roman"/>
          <w:i w:val="0"/>
          <w:sz w:val="24"/>
          <w:szCs w:val="24"/>
          <w:lang w:val="en-US"/>
        </w:rPr>
        <w:t>6</w:t>
      </w:r>
      <w:r w:rsidRPr="002712E6">
        <w:rPr>
          <w:rFonts w:ascii="Times New Roman" w:eastAsia="Times New Roman" w:hAnsi="Times New Roman" w:cs="Times New Roman"/>
          <w:i w:val="0"/>
          <w:sz w:val="24"/>
          <w:szCs w:val="24"/>
          <w:lang w:val="en-US"/>
        </w:rPr>
        <w:t xml:space="preserve"> (7 days).</w:t>
      </w:r>
    </w:p>
    <w:p w14:paraId="57AD91B1" w14:textId="77777777" w:rsidR="003F008F" w:rsidRPr="002712E6" w:rsidRDefault="003F008F" w:rsidP="003F008F">
      <w:pPr>
        <w:spacing w:after="0" w:line="240" w:lineRule="auto"/>
        <w:rPr>
          <w:rFonts w:ascii="Times New Roman" w:eastAsia="Times New Roman" w:hAnsi="Times New Roman" w:cs="Times New Roman"/>
          <w:i w:val="0"/>
          <w:sz w:val="24"/>
          <w:szCs w:val="24"/>
          <w:lang w:val="en-US"/>
        </w:rPr>
      </w:pPr>
    </w:p>
    <w:p w14:paraId="7CFC3857" w14:textId="4CD24728" w:rsidR="00D267E1" w:rsidRPr="0018415E" w:rsidRDefault="00D267E1" w:rsidP="00E47D21">
      <w:pPr>
        <w:numPr>
          <w:ilvl w:val="0"/>
          <w:numId w:val="10"/>
        </w:numPr>
        <w:tabs>
          <w:tab w:val="clear" w:pos="1800"/>
        </w:tabs>
        <w:spacing w:after="0" w:line="240" w:lineRule="auto"/>
        <w:ind w:left="1560" w:hanging="426"/>
        <w:rPr>
          <w:rFonts w:ascii="Times New Roman" w:eastAsia="Times New Roman" w:hAnsi="Times New Roman" w:cs="Times New Roman"/>
          <w:i w:val="0"/>
          <w:sz w:val="24"/>
          <w:szCs w:val="24"/>
          <w:lang w:val="en-US"/>
        </w:rPr>
      </w:pPr>
      <w:r w:rsidRPr="002712E6">
        <w:rPr>
          <w:rFonts w:ascii="Times New Roman" w:eastAsia="Times New Roman" w:hAnsi="Times New Roman" w:cs="Times New Roman"/>
          <w:b/>
          <w:bCs/>
          <w:i w:val="0"/>
          <w:sz w:val="24"/>
          <w:szCs w:val="24"/>
          <w:lang w:val="en-US"/>
        </w:rPr>
        <w:t>Semester One</w:t>
      </w:r>
      <w:r w:rsidR="0018415E">
        <w:rPr>
          <w:rFonts w:ascii="Times New Roman" w:eastAsia="Times New Roman" w:hAnsi="Times New Roman" w:cs="Times New Roman"/>
          <w:b/>
          <w:bCs/>
          <w:i w:val="0"/>
          <w:sz w:val="24"/>
          <w:szCs w:val="24"/>
          <w:lang w:val="en-US"/>
        </w:rPr>
        <w:t>:</w:t>
      </w:r>
      <w:r w:rsidR="0018415E">
        <w:rPr>
          <w:rFonts w:ascii="Times New Roman" w:eastAsia="Times New Roman" w:hAnsi="Times New Roman" w:cs="Times New Roman"/>
          <w:b/>
          <w:bCs/>
          <w:i w:val="0"/>
          <w:sz w:val="24"/>
          <w:szCs w:val="24"/>
          <w:lang w:val="en-US"/>
        </w:rPr>
        <w:tab/>
      </w:r>
      <w:r w:rsidRPr="0018415E">
        <w:rPr>
          <w:rFonts w:ascii="Times New Roman" w:eastAsia="Times New Roman" w:hAnsi="Times New Roman" w:cs="Times New Roman"/>
          <w:i w:val="0"/>
          <w:sz w:val="24"/>
          <w:szCs w:val="24"/>
          <w:lang w:val="en-US"/>
        </w:rPr>
        <w:t xml:space="preserve">Saturday </w:t>
      </w:r>
      <w:r w:rsidR="00765D88" w:rsidRPr="0018415E">
        <w:rPr>
          <w:rFonts w:ascii="Times New Roman" w:eastAsia="Times New Roman" w:hAnsi="Times New Roman" w:cs="Times New Roman"/>
          <w:i w:val="0"/>
          <w:sz w:val="24"/>
          <w:szCs w:val="24"/>
          <w:lang w:val="en-US"/>
        </w:rPr>
        <w:t>13</w:t>
      </w:r>
      <w:r w:rsidR="00765D88" w:rsidRPr="0018415E">
        <w:rPr>
          <w:rFonts w:ascii="Times New Roman" w:eastAsia="Times New Roman" w:hAnsi="Times New Roman" w:cs="Times New Roman"/>
          <w:i w:val="0"/>
          <w:sz w:val="24"/>
          <w:szCs w:val="24"/>
          <w:vertAlign w:val="superscript"/>
          <w:lang w:val="en-US"/>
        </w:rPr>
        <w:t>th</w:t>
      </w:r>
      <w:r w:rsidR="00765D88" w:rsidRPr="0018415E">
        <w:rPr>
          <w:rFonts w:ascii="Times New Roman" w:eastAsia="Times New Roman" w:hAnsi="Times New Roman" w:cs="Times New Roman"/>
          <w:i w:val="0"/>
          <w:sz w:val="24"/>
          <w:szCs w:val="24"/>
          <w:lang w:val="en-US"/>
        </w:rPr>
        <w:t xml:space="preserve"> </w:t>
      </w:r>
      <w:r w:rsidRPr="0018415E">
        <w:rPr>
          <w:rFonts w:ascii="Times New Roman" w:eastAsia="Times New Roman" w:hAnsi="Times New Roman" w:cs="Times New Roman"/>
          <w:i w:val="0"/>
          <w:sz w:val="24"/>
          <w:szCs w:val="24"/>
          <w:lang w:val="en-US"/>
        </w:rPr>
        <w:t>August, 201</w:t>
      </w:r>
      <w:r w:rsidR="00765D88" w:rsidRPr="0018415E">
        <w:rPr>
          <w:rFonts w:ascii="Times New Roman" w:eastAsia="Times New Roman" w:hAnsi="Times New Roman" w:cs="Times New Roman"/>
          <w:i w:val="0"/>
          <w:sz w:val="24"/>
          <w:szCs w:val="24"/>
          <w:lang w:val="en-US"/>
        </w:rPr>
        <w:t>6</w:t>
      </w:r>
      <w:r w:rsidRPr="0018415E">
        <w:rPr>
          <w:rFonts w:ascii="Times New Roman" w:eastAsia="Times New Roman" w:hAnsi="Times New Roman" w:cs="Times New Roman"/>
          <w:i w:val="0"/>
          <w:sz w:val="24"/>
          <w:szCs w:val="24"/>
          <w:lang w:val="en-US"/>
        </w:rPr>
        <w:t xml:space="preserve"> – Saturday </w:t>
      </w:r>
      <w:r w:rsidR="00D80C92" w:rsidRPr="0018415E">
        <w:rPr>
          <w:rFonts w:ascii="Times New Roman" w:eastAsia="Times New Roman" w:hAnsi="Times New Roman" w:cs="Times New Roman"/>
          <w:i w:val="0"/>
          <w:sz w:val="24"/>
          <w:szCs w:val="24"/>
          <w:lang w:val="en-US"/>
        </w:rPr>
        <w:t>1</w:t>
      </w:r>
      <w:r w:rsidR="00765D88" w:rsidRPr="0018415E">
        <w:rPr>
          <w:rFonts w:ascii="Times New Roman" w:eastAsia="Times New Roman" w:hAnsi="Times New Roman" w:cs="Times New Roman"/>
          <w:i w:val="0"/>
          <w:sz w:val="24"/>
          <w:szCs w:val="24"/>
          <w:lang w:val="en-US"/>
        </w:rPr>
        <w:t>0</w:t>
      </w:r>
      <w:r w:rsidR="00D80C92" w:rsidRPr="0018415E">
        <w:rPr>
          <w:rFonts w:ascii="Times New Roman" w:eastAsia="Times New Roman" w:hAnsi="Times New Roman" w:cs="Times New Roman"/>
          <w:i w:val="0"/>
          <w:sz w:val="24"/>
          <w:szCs w:val="24"/>
          <w:vertAlign w:val="superscript"/>
          <w:lang w:val="en-US"/>
        </w:rPr>
        <w:t>th</w:t>
      </w:r>
      <w:r w:rsidR="00D80C92" w:rsidRPr="0018415E">
        <w:rPr>
          <w:rFonts w:ascii="Times New Roman" w:eastAsia="Times New Roman" w:hAnsi="Times New Roman" w:cs="Times New Roman"/>
          <w:i w:val="0"/>
          <w:sz w:val="24"/>
          <w:szCs w:val="24"/>
          <w:lang w:val="en-US"/>
        </w:rPr>
        <w:t xml:space="preserve"> </w:t>
      </w:r>
      <w:r w:rsidRPr="0018415E">
        <w:rPr>
          <w:rFonts w:ascii="Times New Roman" w:eastAsia="Times New Roman" w:hAnsi="Times New Roman" w:cs="Times New Roman"/>
          <w:i w:val="0"/>
          <w:sz w:val="24"/>
          <w:szCs w:val="24"/>
          <w:lang w:val="en-US"/>
        </w:rPr>
        <w:t>December 201</w:t>
      </w:r>
      <w:r w:rsidR="00765D88" w:rsidRPr="0018415E">
        <w:rPr>
          <w:rFonts w:ascii="Times New Roman" w:eastAsia="Times New Roman" w:hAnsi="Times New Roman" w:cs="Times New Roman"/>
          <w:i w:val="0"/>
          <w:sz w:val="24"/>
          <w:szCs w:val="24"/>
          <w:lang w:val="en-US"/>
        </w:rPr>
        <w:t>6</w:t>
      </w:r>
      <w:r w:rsidR="00D80C92" w:rsidRPr="0018415E">
        <w:rPr>
          <w:rFonts w:ascii="Times New Roman" w:eastAsia="Times New Roman" w:hAnsi="Times New Roman" w:cs="Times New Roman"/>
          <w:i w:val="0"/>
          <w:sz w:val="24"/>
          <w:szCs w:val="24"/>
          <w:lang w:val="en-US"/>
        </w:rPr>
        <w:t xml:space="preserve"> </w:t>
      </w:r>
      <w:r w:rsidRPr="0018415E">
        <w:rPr>
          <w:rFonts w:ascii="Times New Roman" w:eastAsia="Times New Roman" w:hAnsi="Times New Roman" w:cs="Times New Roman"/>
          <w:i w:val="0"/>
          <w:sz w:val="24"/>
          <w:szCs w:val="24"/>
          <w:lang w:val="en-US"/>
        </w:rPr>
        <w:t>(17 Weeks)</w:t>
      </w:r>
    </w:p>
    <w:p w14:paraId="730A5059" w14:textId="77777777" w:rsidR="00D80C92" w:rsidRPr="002712E6" w:rsidRDefault="00D80C92" w:rsidP="00D80C92">
      <w:pPr>
        <w:spacing w:after="0" w:line="240" w:lineRule="auto"/>
        <w:ind w:left="1560"/>
        <w:rPr>
          <w:rFonts w:ascii="Times New Roman" w:eastAsia="Times New Roman" w:hAnsi="Times New Roman" w:cs="Times New Roman"/>
          <w:i w:val="0"/>
          <w:sz w:val="24"/>
          <w:szCs w:val="24"/>
          <w:lang w:val="en-US"/>
        </w:rPr>
      </w:pPr>
    </w:p>
    <w:p w14:paraId="6DB95227" w14:textId="7A4A185E" w:rsidR="00D267E1" w:rsidRPr="002712E6" w:rsidRDefault="00D267E1" w:rsidP="00D80C92">
      <w:pPr>
        <w:numPr>
          <w:ilvl w:val="0"/>
          <w:numId w:val="10"/>
        </w:numPr>
        <w:tabs>
          <w:tab w:val="clear" w:pos="1800"/>
        </w:tabs>
        <w:spacing w:after="0" w:line="240" w:lineRule="auto"/>
        <w:ind w:left="1560" w:hanging="426"/>
        <w:rPr>
          <w:rFonts w:ascii="Times New Roman" w:eastAsia="Times New Roman" w:hAnsi="Times New Roman" w:cs="Times New Roman"/>
          <w:i w:val="0"/>
          <w:sz w:val="24"/>
          <w:szCs w:val="24"/>
          <w:lang w:val="en-US"/>
        </w:rPr>
      </w:pPr>
      <w:r w:rsidRPr="002712E6">
        <w:rPr>
          <w:rFonts w:ascii="Times New Roman" w:eastAsia="Times New Roman" w:hAnsi="Times New Roman" w:cs="Times New Roman"/>
          <w:b/>
          <w:bCs/>
          <w:i w:val="0"/>
          <w:sz w:val="24"/>
          <w:szCs w:val="24"/>
          <w:lang w:val="en-US"/>
        </w:rPr>
        <w:t>Semester One</w:t>
      </w:r>
      <w:r w:rsidR="0018415E">
        <w:rPr>
          <w:rFonts w:ascii="Times New Roman" w:eastAsia="Times New Roman" w:hAnsi="Times New Roman" w:cs="Times New Roman"/>
          <w:b/>
          <w:bCs/>
          <w:i w:val="0"/>
          <w:sz w:val="24"/>
          <w:szCs w:val="24"/>
          <w:lang w:val="en-US"/>
        </w:rPr>
        <w:t xml:space="preserve"> </w:t>
      </w:r>
      <w:r w:rsidRPr="00E47D21">
        <w:rPr>
          <w:rFonts w:ascii="Times New Roman" w:eastAsia="Times New Roman" w:hAnsi="Times New Roman" w:cs="Times New Roman"/>
          <w:b/>
          <w:i w:val="0"/>
          <w:sz w:val="24"/>
          <w:szCs w:val="24"/>
          <w:lang w:val="en-US"/>
        </w:rPr>
        <w:t>Vacation</w:t>
      </w:r>
      <w:r w:rsidR="0018415E">
        <w:rPr>
          <w:rFonts w:ascii="Times New Roman" w:eastAsia="Times New Roman" w:hAnsi="Times New Roman" w:cs="Times New Roman"/>
          <w:i w:val="0"/>
          <w:sz w:val="24"/>
          <w:szCs w:val="24"/>
          <w:lang w:val="en-US"/>
        </w:rPr>
        <w:t>:</w:t>
      </w:r>
      <w:r w:rsidR="0018415E">
        <w:rPr>
          <w:rFonts w:ascii="Times New Roman" w:eastAsia="Times New Roman" w:hAnsi="Times New Roman" w:cs="Times New Roman"/>
          <w:i w:val="0"/>
          <w:sz w:val="24"/>
          <w:szCs w:val="24"/>
          <w:lang w:val="en-US"/>
        </w:rPr>
        <w:tab/>
      </w:r>
      <w:r w:rsidRPr="002712E6">
        <w:rPr>
          <w:rFonts w:ascii="Times New Roman" w:eastAsia="Times New Roman" w:hAnsi="Times New Roman" w:cs="Times New Roman"/>
          <w:i w:val="0"/>
          <w:sz w:val="24"/>
          <w:szCs w:val="24"/>
          <w:lang w:val="en-US"/>
        </w:rPr>
        <w:t xml:space="preserve">Saturday </w:t>
      </w:r>
      <w:r w:rsidR="00D80C92" w:rsidRPr="002712E6">
        <w:rPr>
          <w:rFonts w:ascii="Times New Roman" w:eastAsia="Times New Roman" w:hAnsi="Times New Roman" w:cs="Times New Roman"/>
          <w:i w:val="0"/>
          <w:sz w:val="24"/>
          <w:szCs w:val="24"/>
          <w:lang w:val="en-US"/>
        </w:rPr>
        <w:t>1</w:t>
      </w:r>
      <w:r w:rsidR="000A7F5C">
        <w:rPr>
          <w:rFonts w:ascii="Times New Roman" w:eastAsia="Times New Roman" w:hAnsi="Times New Roman" w:cs="Times New Roman"/>
          <w:i w:val="0"/>
          <w:sz w:val="24"/>
          <w:szCs w:val="24"/>
          <w:lang w:val="en-US"/>
        </w:rPr>
        <w:t>0</w:t>
      </w:r>
      <w:r w:rsidR="00D80C92" w:rsidRPr="002712E6">
        <w:rPr>
          <w:rFonts w:ascii="Times New Roman" w:eastAsia="Times New Roman" w:hAnsi="Times New Roman" w:cs="Times New Roman"/>
          <w:i w:val="0"/>
          <w:sz w:val="24"/>
          <w:szCs w:val="24"/>
          <w:vertAlign w:val="superscript"/>
          <w:lang w:val="en-US"/>
        </w:rPr>
        <w:t>th</w:t>
      </w:r>
      <w:r w:rsidR="00D80C92" w:rsidRPr="002712E6">
        <w:rPr>
          <w:rFonts w:ascii="Times New Roman" w:eastAsia="Times New Roman" w:hAnsi="Times New Roman" w:cs="Times New Roman"/>
          <w:i w:val="0"/>
          <w:sz w:val="24"/>
          <w:szCs w:val="24"/>
          <w:lang w:val="en-US"/>
        </w:rPr>
        <w:t xml:space="preserve"> </w:t>
      </w:r>
      <w:r w:rsidRPr="002712E6">
        <w:rPr>
          <w:rFonts w:ascii="Times New Roman" w:eastAsia="Times New Roman" w:hAnsi="Times New Roman" w:cs="Times New Roman"/>
          <w:i w:val="0"/>
          <w:sz w:val="24"/>
          <w:szCs w:val="24"/>
          <w:lang w:val="en-US"/>
        </w:rPr>
        <w:t>December, 201</w:t>
      </w:r>
      <w:r w:rsidR="000A7F5C">
        <w:rPr>
          <w:rFonts w:ascii="Times New Roman" w:eastAsia="Times New Roman" w:hAnsi="Times New Roman" w:cs="Times New Roman"/>
          <w:i w:val="0"/>
          <w:sz w:val="24"/>
          <w:szCs w:val="24"/>
          <w:lang w:val="en-US"/>
        </w:rPr>
        <w:t>6</w:t>
      </w:r>
      <w:r w:rsidRPr="002712E6">
        <w:rPr>
          <w:rFonts w:ascii="Times New Roman" w:eastAsia="Times New Roman" w:hAnsi="Times New Roman" w:cs="Times New Roman"/>
          <w:i w:val="0"/>
          <w:sz w:val="24"/>
          <w:szCs w:val="24"/>
          <w:lang w:val="en-US"/>
        </w:rPr>
        <w:t xml:space="preserve"> to </w:t>
      </w:r>
      <w:r w:rsidR="000A7F5C">
        <w:rPr>
          <w:rFonts w:ascii="Times New Roman" w:eastAsia="Times New Roman" w:hAnsi="Times New Roman" w:cs="Times New Roman"/>
          <w:i w:val="0"/>
          <w:sz w:val="24"/>
          <w:szCs w:val="24"/>
          <w:lang w:val="en-US"/>
        </w:rPr>
        <w:t>20</w:t>
      </w:r>
      <w:r w:rsidRPr="002712E6">
        <w:rPr>
          <w:rFonts w:ascii="Times New Roman" w:eastAsia="Times New Roman" w:hAnsi="Times New Roman" w:cs="Times New Roman"/>
          <w:i w:val="0"/>
          <w:sz w:val="24"/>
          <w:szCs w:val="24"/>
          <w:vertAlign w:val="superscript"/>
          <w:lang w:val="en-US"/>
        </w:rPr>
        <w:t>th</w:t>
      </w:r>
      <w:r w:rsidR="00D80C92" w:rsidRPr="002712E6">
        <w:rPr>
          <w:rFonts w:ascii="Times New Roman" w:eastAsia="Times New Roman" w:hAnsi="Times New Roman" w:cs="Times New Roman"/>
          <w:i w:val="0"/>
          <w:sz w:val="24"/>
          <w:szCs w:val="24"/>
          <w:lang w:val="en-US"/>
        </w:rPr>
        <w:t xml:space="preserve"> January 201</w:t>
      </w:r>
      <w:r w:rsidR="000A7F5C">
        <w:rPr>
          <w:rFonts w:ascii="Times New Roman" w:eastAsia="Times New Roman" w:hAnsi="Times New Roman" w:cs="Times New Roman"/>
          <w:i w:val="0"/>
          <w:sz w:val="24"/>
          <w:szCs w:val="24"/>
          <w:lang w:val="en-US"/>
        </w:rPr>
        <w:t>7</w:t>
      </w:r>
      <w:r w:rsidRPr="002712E6">
        <w:rPr>
          <w:rFonts w:ascii="Times New Roman" w:eastAsia="Times New Roman" w:hAnsi="Times New Roman" w:cs="Times New Roman"/>
          <w:i w:val="0"/>
          <w:sz w:val="24"/>
          <w:szCs w:val="24"/>
          <w:lang w:val="en-US"/>
        </w:rPr>
        <w:t>.</w:t>
      </w:r>
      <w:r w:rsidR="00D80C92" w:rsidRPr="002712E6">
        <w:rPr>
          <w:rFonts w:ascii="Times New Roman" w:eastAsia="Times New Roman" w:hAnsi="Times New Roman" w:cs="Times New Roman"/>
          <w:i w:val="0"/>
          <w:sz w:val="24"/>
          <w:szCs w:val="24"/>
          <w:lang w:val="en-US"/>
        </w:rPr>
        <w:t xml:space="preserve"> (6 Weeks)</w:t>
      </w:r>
    </w:p>
    <w:p w14:paraId="79918AB1" w14:textId="77777777" w:rsidR="00D267E1" w:rsidRPr="002712E6" w:rsidRDefault="00D267E1" w:rsidP="00D80C92">
      <w:pPr>
        <w:spacing w:after="0" w:line="240" w:lineRule="auto"/>
        <w:ind w:left="1560" w:hanging="426"/>
        <w:rPr>
          <w:rFonts w:ascii="Times New Roman" w:eastAsia="Times New Roman" w:hAnsi="Times New Roman" w:cs="Times New Roman"/>
          <w:i w:val="0"/>
          <w:sz w:val="24"/>
          <w:szCs w:val="24"/>
          <w:lang w:val="en-US"/>
        </w:rPr>
      </w:pPr>
    </w:p>
    <w:p w14:paraId="2F0656F6" w14:textId="0795D88B" w:rsidR="00D267E1" w:rsidRPr="0018415E" w:rsidRDefault="00D267E1" w:rsidP="00E47D21">
      <w:pPr>
        <w:numPr>
          <w:ilvl w:val="0"/>
          <w:numId w:val="10"/>
        </w:numPr>
        <w:tabs>
          <w:tab w:val="clear" w:pos="1800"/>
        </w:tabs>
        <w:spacing w:after="0" w:line="240" w:lineRule="auto"/>
        <w:ind w:left="1560" w:hanging="426"/>
        <w:rPr>
          <w:rFonts w:ascii="Times New Roman" w:eastAsia="Times New Roman" w:hAnsi="Times New Roman" w:cs="Times New Roman"/>
          <w:i w:val="0"/>
          <w:sz w:val="24"/>
          <w:szCs w:val="24"/>
          <w:lang w:val="en-US"/>
        </w:rPr>
      </w:pPr>
      <w:r w:rsidRPr="002712E6">
        <w:rPr>
          <w:rFonts w:ascii="Times New Roman" w:eastAsia="Times New Roman" w:hAnsi="Times New Roman" w:cs="Times New Roman"/>
          <w:b/>
          <w:bCs/>
          <w:i w:val="0"/>
          <w:sz w:val="24"/>
          <w:szCs w:val="24"/>
          <w:lang w:val="en-US"/>
        </w:rPr>
        <w:t>Semester Two</w:t>
      </w:r>
      <w:r w:rsidR="0018415E">
        <w:rPr>
          <w:rFonts w:ascii="Times New Roman" w:eastAsia="Times New Roman" w:hAnsi="Times New Roman" w:cs="Times New Roman"/>
          <w:i w:val="0"/>
          <w:sz w:val="24"/>
          <w:szCs w:val="24"/>
          <w:lang w:val="en-US"/>
        </w:rPr>
        <w:t>:</w:t>
      </w:r>
      <w:r w:rsidR="0018415E">
        <w:rPr>
          <w:rFonts w:ascii="Times New Roman" w:eastAsia="Times New Roman" w:hAnsi="Times New Roman" w:cs="Times New Roman"/>
          <w:i w:val="0"/>
          <w:sz w:val="24"/>
          <w:szCs w:val="24"/>
          <w:lang w:val="en-US"/>
        </w:rPr>
        <w:tab/>
      </w:r>
      <w:r w:rsidRPr="0018415E">
        <w:rPr>
          <w:rFonts w:ascii="Times New Roman" w:eastAsia="Times New Roman" w:hAnsi="Times New Roman" w:cs="Times New Roman"/>
          <w:i w:val="0"/>
          <w:sz w:val="24"/>
          <w:szCs w:val="24"/>
          <w:lang w:val="en-US"/>
        </w:rPr>
        <w:t xml:space="preserve">Saturday </w:t>
      </w:r>
      <w:r w:rsidR="000A7F5C" w:rsidRPr="0018415E">
        <w:rPr>
          <w:rFonts w:ascii="Times New Roman" w:eastAsia="Times New Roman" w:hAnsi="Times New Roman" w:cs="Times New Roman"/>
          <w:i w:val="0"/>
          <w:sz w:val="24"/>
          <w:szCs w:val="24"/>
          <w:lang w:val="en-US"/>
        </w:rPr>
        <w:t>21</w:t>
      </w:r>
      <w:r w:rsidR="000A7F5C" w:rsidRPr="0018415E">
        <w:rPr>
          <w:rFonts w:ascii="Times New Roman" w:eastAsia="Times New Roman" w:hAnsi="Times New Roman" w:cs="Times New Roman"/>
          <w:i w:val="0"/>
          <w:sz w:val="24"/>
          <w:szCs w:val="24"/>
          <w:vertAlign w:val="superscript"/>
          <w:lang w:val="en-US"/>
        </w:rPr>
        <w:t>st</w:t>
      </w:r>
      <w:r w:rsidR="000A7F5C" w:rsidRPr="0018415E">
        <w:rPr>
          <w:rFonts w:ascii="Times New Roman" w:eastAsia="Times New Roman" w:hAnsi="Times New Roman" w:cs="Times New Roman"/>
          <w:i w:val="0"/>
          <w:sz w:val="24"/>
          <w:szCs w:val="24"/>
          <w:lang w:val="en-US"/>
        </w:rPr>
        <w:t xml:space="preserve"> </w:t>
      </w:r>
      <w:r w:rsidRPr="0018415E">
        <w:rPr>
          <w:rFonts w:ascii="Times New Roman" w:eastAsia="Times New Roman" w:hAnsi="Times New Roman" w:cs="Times New Roman"/>
          <w:i w:val="0"/>
          <w:sz w:val="24"/>
          <w:szCs w:val="24"/>
          <w:lang w:val="en-US"/>
        </w:rPr>
        <w:t>January 201</w:t>
      </w:r>
      <w:r w:rsidR="000A7F5C" w:rsidRPr="0018415E">
        <w:rPr>
          <w:rFonts w:ascii="Times New Roman" w:eastAsia="Times New Roman" w:hAnsi="Times New Roman" w:cs="Times New Roman"/>
          <w:i w:val="0"/>
          <w:sz w:val="24"/>
          <w:szCs w:val="24"/>
          <w:lang w:val="en-US"/>
        </w:rPr>
        <w:t>7</w:t>
      </w:r>
      <w:r w:rsidRPr="0018415E">
        <w:rPr>
          <w:rFonts w:ascii="Times New Roman" w:eastAsia="Times New Roman" w:hAnsi="Times New Roman" w:cs="Times New Roman"/>
          <w:i w:val="0"/>
          <w:sz w:val="24"/>
          <w:szCs w:val="24"/>
          <w:lang w:val="en-US"/>
        </w:rPr>
        <w:t xml:space="preserve"> – Saturday </w:t>
      </w:r>
      <w:r w:rsidR="000B5B5A" w:rsidRPr="0018415E">
        <w:rPr>
          <w:rFonts w:ascii="Times New Roman" w:eastAsia="Times New Roman" w:hAnsi="Times New Roman" w:cs="Times New Roman"/>
          <w:i w:val="0"/>
          <w:sz w:val="24"/>
          <w:szCs w:val="24"/>
          <w:lang w:val="en-US"/>
        </w:rPr>
        <w:t>2</w:t>
      </w:r>
      <w:r w:rsidR="000A7F5C" w:rsidRPr="0018415E">
        <w:rPr>
          <w:rFonts w:ascii="Times New Roman" w:eastAsia="Times New Roman" w:hAnsi="Times New Roman" w:cs="Times New Roman"/>
          <w:i w:val="0"/>
          <w:sz w:val="24"/>
          <w:szCs w:val="24"/>
          <w:lang w:val="en-US"/>
        </w:rPr>
        <w:t>0</w:t>
      </w:r>
      <w:r w:rsidRPr="0018415E">
        <w:rPr>
          <w:rFonts w:ascii="Times New Roman" w:eastAsia="Times New Roman" w:hAnsi="Times New Roman" w:cs="Times New Roman"/>
          <w:i w:val="0"/>
          <w:sz w:val="24"/>
          <w:szCs w:val="24"/>
          <w:vertAlign w:val="superscript"/>
          <w:lang w:val="en-US"/>
        </w:rPr>
        <w:t>th</w:t>
      </w:r>
      <w:r w:rsidRPr="0018415E">
        <w:rPr>
          <w:rFonts w:ascii="Times New Roman" w:eastAsia="Times New Roman" w:hAnsi="Times New Roman" w:cs="Times New Roman"/>
          <w:i w:val="0"/>
          <w:sz w:val="24"/>
          <w:szCs w:val="24"/>
          <w:lang w:val="en-US"/>
        </w:rPr>
        <w:t xml:space="preserve"> May, 201</w:t>
      </w:r>
      <w:r w:rsidR="000A7F5C" w:rsidRPr="0018415E">
        <w:rPr>
          <w:rFonts w:ascii="Times New Roman" w:eastAsia="Times New Roman" w:hAnsi="Times New Roman" w:cs="Times New Roman"/>
          <w:i w:val="0"/>
          <w:sz w:val="24"/>
          <w:szCs w:val="24"/>
          <w:lang w:val="en-US"/>
        </w:rPr>
        <w:t>7</w:t>
      </w:r>
      <w:r w:rsidRPr="0018415E">
        <w:rPr>
          <w:rFonts w:ascii="Times New Roman" w:eastAsia="Times New Roman" w:hAnsi="Times New Roman" w:cs="Times New Roman"/>
          <w:i w:val="0"/>
          <w:sz w:val="24"/>
          <w:szCs w:val="24"/>
          <w:lang w:val="en-US"/>
        </w:rPr>
        <w:t xml:space="preserve"> (17 Weeks)</w:t>
      </w:r>
    </w:p>
    <w:p w14:paraId="2142E925" w14:textId="77777777" w:rsidR="00D267E1" w:rsidRPr="002712E6" w:rsidRDefault="00D267E1" w:rsidP="00D80C92">
      <w:pPr>
        <w:spacing w:after="0" w:line="240" w:lineRule="auto"/>
        <w:ind w:left="1560" w:hanging="426"/>
        <w:rPr>
          <w:rFonts w:ascii="Times New Roman" w:eastAsia="Times New Roman" w:hAnsi="Times New Roman" w:cs="Times New Roman"/>
          <w:i w:val="0"/>
          <w:sz w:val="24"/>
          <w:szCs w:val="24"/>
          <w:lang w:val="en-US"/>
        </w:rPr>
      </w:pPr>
    </w:p>
    <w:p w14:paraId="03B19C18" w14:textId="1AA112DB" w:rsidR="00D267E1" w:rsidRPr="0018415E" w:rsidRDefault="00D267E1" w:rsidP="00E47D21">
      <w:pPr>
        <w:numPr>
          <w:ilvl w:val="0"/>
          <w:numId w:val="10"/>
        </w:numPr>
        <w:tabs>
          <w:tab w:val="clear" w:pos="1800"/>
        </w:tabs>
        <w:spacing w:after="0" w:line="240" w:lineRule="auto"/>
        <w:ind w:left="1560" w:hanging="426"/>
        <w:rPr>
          <w:rFonts w:ascii="Times New Roman" w:eastAsia="Times New Roman" w:hAnsi="Times New Roman" w:cs="Times New Roman"/>
          <w:i w:val="0"/>
          <w:sz w:val="24"/>
          <w:szCs w:val="24"/>
          <w:lang w:val="en-US"/>
        </w:rPr>
      </w:pPr>
      <w:r w:rsidRPr="002712E6">
        <w:rPr>
          <w:rFonts w:ascii="Times New Roman" w:eastAsia="Times New Roman" w:hAnsi="Times New Roman" w:cs="Times New Roman"/>
          <w:b/>
          <w:bCs/>
          <w:i w:val="0"/>
          <w:sz w:val="24"/>
          <w:szCs w:val="24"/>
          <w:lang w:val="en-US"/>
        </w:rPr>
        <w:t>Recess Term</w:t>
      </w:r>
      <w:r w:rsidR="0018415E">
        <w:rPr>
          <w:rFonts w:ascii="Times New Roman" w:eastAsia="Times New Roman" w:hAnsi="Times New Roman" w:cs="Times New Roman"/>
          <w:i w:val="0"/>
          <w:sz w:val="24"/>
          <w:szCs w:val="24"/>
          <w:lang w:val="en-US"/>
        </w:rPr>
        <w:t>:</w:t>
      </w:r>
      <w:r w:rsidR="0018415E">
        <w:rPr>
          <w:rFonts w:ascii="Times New Roman" w:eastAsia="Times New Roman" w:hAnsi="Times New Roman" w:cs="Times New Roman"/>
          <w:i w:val="0"/>
          <w:sz w:val="24"/>
          <w:szCs w:val="24"/>
          <w:lang w:val="en-US"/>
        </w:rPr>
        <w:tab/>
      </w:r>
      <w:r w:rsidRPr="0018415E">
        <w:rPr>
          <w:rFonts w:ascii="Times New Roman" w:eastAsia="Times New Roman" w:hAnsi="Times New Roman" w:cs="Times New Roman"/>
          <w:i w:val="0"/>
          <w:sz w:val="24"/>
          <w:szCs w:val="24"/>
          <w:lang w:val="en-US"/>
        </w:rPr>
        <w:t xml:space="preserve">Saturday </w:t>
      </w:r>
      <w:r w:rsidR="000A7F5C" w:rsidRPr="0018415E">
        <w:rPr>
          <w:rFonts w:ascii="Times New Roman" w:eastAsia="Times New Roman" w:hAnsi="Times New Roman" w:cs="Times New Roman"/>
          <w:i w:val="0"/>
          <w:sz w:val="24"/>
          <w:szCs w:val="24"/>
          <w:lang w:val="en-US"/>
        </w:rPr>
        <w:t>27</w:t>
      </w:r>
      <w:r w:rsidR="000B5B5A" w:rsidRPr="0018415E">
        <w:rPr>
          <w:rFonts w:ascii="Times New Roman" w:eastAsia="Times New Roman" w:hAnsi="Times New Roman" w:cs="Times New Roman"/>
          <w:i w:val="0"/>
          <w:sz w:val="24"/>
          <w:szCs w:val="24"/>
          <w:vertAlign w:val="superscript"/>
          <w:lang w:val="en-US"/>
        </w:rPr>
        <w:t>th</w:t>
      </w:r>
      <w:r w:rsidR="000B5B5A" w:rsidRPr="0018415E">
        <w:rPr>
          <w:rFonts w:ascii="Times New Roman" w:eastAsia="Times New Roman" w:hAnsi="Times New Roman" w:cs="Times New Roman"/>
          <w:i w:val="0"/>
          <w:sz w:val="24"/>
          <w:szCs w:val="24"/>
          <w:lang w:val="en-US"/>
        </w:rPr>
        <w:t xml:space="preserve"> </w:t>
      </w:r>
      <w:r w:rsidRPr="0018415E">
        <w:rPr>
          <w:rFonts w:ascii="Times New Roman" w:eastAsia="Times New Roman" w:hAnsi="Times New Roman" w:cs="Times New Roman"/>
          <w:i w:val="0"/>
          <w:sz w:val="24"/>
          <w:szCs w:val="24"/>
          <w:lang w:val="en-US"/>
        </w:rPr>
        <w:t>May, 201</w:t>
      </w:r>
      <w:r w:rsidR="000A7F5C" w:rsidRPr="0018415E">
        <w:rPr>
          <w:rFonts w:ascii="Times New Roman" w:eastAsia="Times New Roman" w:hAnsi="Times New Roman" w:cs="Times New Roman"/>
          <w:i w:val="0"/>
          <w:sz w:val="24"/>
          <w:szCs w:val="24"/>
          <w:lang w:val="en-US"/>
        </w:rPr>
        <w:t>7</w:t>
      </w:r>
      <w:r w:rsidR="000B5B5A" w:rsidRPr="0018415E">
        <w:rPr>
          <w:rFonts w:ascii="Times New Roman" w:eastAsia="Times New Roman" w:hAnsi="Times New Roman" w:cs="Times New Roman"/>
          <w:i w:val="0"/>
          <w:sz w:val="24"/>
          <w:szCs w:val="24"/>
          <w:lang w:val="en-US"/>
        </w:rPr>
        <w:t xml:space="preserve"> – </w:t>
      </w:r>
      <w:r w:rsidR="000A7F5C" w:rsidRPr="0018415E">
        <w:rPr>
          <w:rFonts w:ascii="Times New Roman" w:eastAsia="Times New Roman" w:hAnsi="Times New Roman" w:cs="Times New Roman"/>
          <w:i w:val="0"/>
          <w:sz w:val="24"/>
          <w:szCs w:val="24"/>
          <w:lang w:val="en-US"/>
        </w:rPr>
        <w:t>Saturday 29th July, 2017</w:t>
      </w:r>
      <w:r w:rsidRPr="0018415E">
        <w:rPr>
          <w:rFonts w:ascii="Times New Roman" w:eastAsia="Times New Roman" w:hAnsi="Times New Roman" w:cs="Times New Roman"/>
          <w:i w:val="0"/>
          <w:sz w:val="24"/>
          <w:szCs w:val="24"/>
          <w:lang w:val="en-US"/>
        </w:rPr>
        <w:t xml:space="preserve"> (10 Weeks)</w:t>
      </w:r>
      <w:r w:rsidRPr="0018415E">
        <w:rPr>
          <w:rFonts w:ascii="Times New Roman" w:eastAsia="Times New Roman" w:hAnsi="Times New Roman" w:cs="Times New Roman"/>
          <w:i w:val="0"/>
          <w:sz w:val="24"/>
          <w:szCs w:val="24"/>
          <w:lang w:val="en-US"/>
        </w:rPr>
        <w:tab/>
      </w:r>
    </w:p>
    <w:p w14:paraId="4FBDFCFD" w14:textId="77777777" w:rsidR="00D267E1" w:rsidRPr="002712E6" w:rsidRDefault="00D267E1" w:rsidP="00D267E1">
      <w:pPr>
        <w:spacing w:after="0" w:line="240" w:lineRule="auto"/>
        <w:jc w:val="both"/>
        <w:rPr>
          <w:rFonts w:ascii="Times New Roman" w:eastAsia="Times New Roman" w:hAnsi="Times New Roman" w:cs="Times New Roman"/>
          <w:i w:val="0"/>
          <w:sz w:val="24"/>
          <w:szCs w:val="24"/>
          <w:lang w:val="en-US"/>
        </w:rPr>
      </w:pPr>
    </w:p>
    <w:p w14:paraId="469F5F8F" w14:textId="77777777" w:rsidR="00D267E1" w:rsidRPr="002712E6" w:rsidRDefault="00D267E1" w:rsidP="00DE5C9F">
      <w:pPr>
        <w:spacing w:after="0" w:line="240" w:lineRule="auto"/>
        <w:ind w:left="709"/>
        <w:jc w:val="both"/>
        <w:rPr>
          <w:rFonts w:ascii="Times New Roman" w:eastAsia="Times New Roman" w:hAnsi="Times New Roman" w:cs="Times New Roman"/>
          <w:i w:val="0"/>
          <w:sz w:val="24"/>
          <w:szCs w:val="24"/>
          <w:lang w:val="en-US"/>
        </w:rPr>
      </w:pPr>
      <w:r w:rsidRPr="002712E6">
        <w:rPr>
          <w:rFonts w:ascii="Times New Roman" w:eastAsia="Times New Roman" w:hAnsi="Times New Roman" w:cs="Times New Roman"/>
          <w:i w:val="0"/>
          <w:sz w:val="24"/>
          <w:szCs w:val="24"/>
          <w:lang w:val="en-US"/>
        </w:rPr>
        <w:t>University Examinations are conducted in the last two weeks of each Semester.  Students should take note that Makerere University is a secular institution.  It is the official policy of the University that all days in</w:t>
      </w:r>
      <w:r w:rsidR="000B5B5A" w:rsidRPr="002712E6">
        <w:rPr>
          <w:rFonts w:ascii="Times New Roman" w:eastAsia="Times New Roman" w:hAnsi="Times New Roman" w:cs="Times New Roman"/>
          <w:i w:val="0"/>
          <w:sz w:val="24"/>
          <w:szCs w:val="24"/>
          <w:lang w:val="en-US"/>
        </w:rPr>
        <w:t xml:space="preserve"> </w:t>
      </w:r>
      <w:r w:rsidRPr="002712E6">
        <w:rPr>
          <w:rFonts w:ascii="Times New Roman" w:eastAsia="Times New Roman" w:hAnsi="Times New Roman" w:cs="Times New Roman"/>
          <w:i w:val="0"/>
          <w:sz w:val="24"/>
          <w:szCs w:val="24"/>
          <w:lang w:val="en-US"/>
        </w:rPr>
        <w:t>a week are considered working days.  Staff and students are expected to conduct or attend lectures and examinations at scheduled times and days.</w:t>
      </w:r>
    </w:p>
    <w:p w14:paraId="6B21CF22" w14:textId="77777777" w:rsidR="00D267E1" w:rsidRPr="002712E6" w:rsidRDefault="00D267E1" w:rsidP="00D267E1">
      <w:pPr>
        <w:spacing w:after="0" w:line="240" w:lineRule="auto"/>
        <w:jc w:val="both"/>
        <w:rPr>
          <w:rFonts w:ascii="Times New Roman" w:eastAsia="Times New Roman" w:hAnsi="Times New Roman" w:cs="Times New Roman"/>
          <w:i w:val="0"/>
          <w:sz w:val="24"/>
          <w:szCs w:val="24"/>
          <w:lang w:val="en-US"/>
        </w:rPr>
      </w:pPr>
    </w:p>
    <w:p w14:paraId="0B14318F" w14:textId="77777777" w:rsidR="00D267E1" w:rsidRPr="002712E6" w:rsidRDefault="00D267E1" w:rsidP="000A7F5C">
      <w:pPr>
        <w:tabs>
          <w:tab w:val="left" w:pos="1134"/>
        </w:tabs>
        <w:spacing w:after="0" w:line="240" w:lineRule="auto"/>
        <w:ind w:firstLine="709"/>
        <w:jc w:val="both"/>
        <w:rPr>
          <w:rFonts w:ascii="Times New Roman" w:eastAsia="Times New Roman" w:hAnsi="Times New Roman" w:cs="Times New Roman"/>
          <w:i w:val="0"/>
          <w:sz w:val="24"/>
          <w:szCs w:val="24"/>
          <w:lang w:val="en-US"/>
        </w:rPr>
      </w:pPr>
      <w:r w:rsidRPr="002712E6">
        <w:rPr>
          <w:rFonts w:ascii="Times New Roman" w:eastAsia="Times New Roman" w:hAnsi="Times New Roman" w:cs="Times New Roman"/>
          <w:b/>
          <w:bCs/>
          <w:i w:val="0"/>
          <w:sz w:val="24"/>
          <w:szCs w:val="24"/>
          <w:lang w:val="en-US"/>
        </w:rPr>
        <w:t>REPORTING TO COLLEGES AND SCHOOLS</w:t>
      </w:r>
    </w:p>
    <w:p w14:paraId="20BDE523" w14:textId="77777777" w:rsidR="000B5B5A" w:rsidRPr="002712E6" w:rsidRDefault="00D267E1" w:rsidP="00DE5C9F">
      <w:pPr>
        <w:tabs>
          <w:tab w:val="left" w:pos="1134"/>
        </w:tabs>
        <w:spacing w:after="0" w:line="240" w:lineRule="auto"/>
        <w:ind w:left="709"/>
        <w:jc w:val="both"/>
        <w:rPr>
          <w:rFonts w:ascii="Times New Roman" w:eastAsia="Times New Roman" w:hAnsi="Times New Roman" w:cs="Times New Roman"/>
          <w:i w:val="0"/>
          <w:sz w:val="24"/>
          <w:szCs w:val="24"/>
          <w:lang w:val="en-US"/>
        </w:rPr>
      </w:pPr>
      <w:r w:rsidRPr="002712E6">
        <w:rPr>
          <w:rFonts w:ascii="Times New Roman" w:eastAsia="Times New Roman" w:hAnsi="Times New Roman" w:cs="Times New Roman"/>
          <w:i w:val="0"/>
          <w:sz w:val="24"/>
          <w:szCs w:val="24"/>
          <w:lang w:val="en-US"/>
        </w:rPr>
        <w:t>All graduate students should report to their respective Colleges/Schools for briefing on the structure and requirements of their programs. The time table for briefings will be fixed by the respective Colleges/Schools.</w:t>
      </w:r>
    </w:p>
    <w:p w14:paraId="300C2D4F" w14:textId="77777777" w:rsidR="000B5B5A" w:rsidRPr="002712E6" w:rsidRDefault="000B5B5A" w:rsidP="00DE5C9F">
      <w:pPr>
        <w:tabs>
          <w:tab w:val="left" w:pos="1134"/>
        </w:tabs>
        <w:spacing w:after="0" w:line="240" w:lineRule="auto"/>
        <w:ind w:left="426" w:firstLine="709"/>
        <w:jc w:val="both"/>
        <w:rPr>
          <w:rFonts w:ascii="Times New Roman" w:eastAsia="Times New Roman" w:hAnsi="Times New Roman" w:cs="Times New Roman"/>
          <w:i w:val="0"/>
          <w:sz w:val="24"/>
          <w:szCs w:val="24"/>
          <w:lang w:val="en-US"/>
        </w:rPr>
      </w:pPr>
    </w:p>
    <w:p w14:paraId="5E32EF03" w14:textId="77777777" w:rsidR="00D267E1" w:rsidRPr="002712E6" w:rsidRDefault="00D267E1" w:rsidP="000A7F5C">
      <w:pPr>
        <w:tabs>
          <w:tab w:val="left" w:pos="1134"/>
        </w:tabs>
        <w:spacing w:after="0" w:line="240" w:lineRule="auto"/>
        <w:ind w:left="426" w:firstLine="283"/>
        <w:jc w:val="both"/>
        <w:rPr>
          <w:rFonts w:ascii="Times New Roman" w:eastAsia="Times New Roman" w:hAnsi="Times New Roman" w:cs="Times New Roman"/>
          <w:i w:val="0"/>
          <w:sz w:val="24"/>
          <w:szCs w:val="24"/>
          <w:lang w:val="en-US"/>
        </w:rPr>
      </w:pPr>
      <w:r w:rsidRPr="002712E6">
        <w:rPr>
          <w:rFonts w:ascii="Times New Roman" w:eastAsia="Times New Roman" w:hAnsi="Times New Roman" w:cs="Times New Roman"/>
          <w:b/>
          <w:bCs/>
          <w:i w:val="0"/>
          <w:sz w:val="24"/>
          <w:szCs w:val="24"/>
          <w:lang w:val="en-US"/>
        </w:rPr>
        <w:t>MEETING WITH UNIVERSITY OFFICIALS</w:t>
      </w:r>
    </w:p>
    <w:p w14:paraId="63083296" w14:textId="77777777" w:rsidR="00D267E1" w:rsidRDefault="00D267E1" w:rsidP="00DE5C9F">
      <w:pPr>
        <w:spacing w:after="0" w:line="240" w:lineRule="auto"/>
        <w:ind w:left="709"/>
        <w:jc w:val="both"/>
        <w:rPr>
          <w:rFonts w:ascii="Times New Roman" w:eastAsia="Times New Roman" w:hAnsi="Times New Roman" w:cs="Times New Roman"/>
          <w:i w:val="0"/>
          <w:sz w:val="24"/>
          <w:szCs w:val="24"/>
          <w:lang w:val="en-US"/>
        </w:rPr>
      </w:pPr>
      <w:r w:rsidRPr="002712E6">
        <w:rPr>
          <w:rFonts w:ascii="Times New Roman" w:eastAsia="Times New Roman" w:hAnsi="Times New Roman" w:cs="Times New Roman"/>
          <w:i w:val="0"/>
          <w:sz w:val="24"/>
          <w:szCs w:val="24"/>
          <w:lang w:val="en-US"/>
        </w:rPr>
        <w:t>The Director, Directorate of Research and Graduate Training; the Academic Registrar and other University officials will meet all Graduate students on a date to be communicated later.</w:t>
      </w:r>
    </w:p>
    <w:p w14:paraId="4C897EEE" w14:textId="77777777" w:rsidR="002712E6" w:rsidRDefault="002712E6" w:rsidP="00DE5C9F">
      <w:pPr>
        <w:spacing w:after="0" w:line="240" w:lineRule="auto"/>
        <w:ind w:left="709"/>
        <w:jc w:val="both"/>
        <w:rPr>
          <w:rFonts w:ascii="Times New Roman" w:eastAsia="Times New Roman" w:hAnsi="Times New Roman" w:cs="Times New Roman"/>
          <w:i w:val="0"/>
          <w:sz w:val="24"/>
          <w:szCs w:val="24"/>
          <w:lang w:val="en-US"/>
        </w:rPr>
      </w:pPr>
    </w:p>
    <w:p w14:paraId="67646D05" w14:textId="77777777" w:rsidR="00D267E1" w:rsidRPr="002712E6" w:rsidRDefault="00D267E1" w:rsidP="000B5B5A">
      <w:pPr>
        <w:spacing w:after="0" w:line="240" w:lineRule="auto"/>
        <w:ind w:left="720" w:hanging="11"/>
        <w:jc w:val="both"/>
        <w:rPr>
          <w:rFonts w:ascii="Times New Roman" w:eastAsia="Times New Roman" w:hAnsi="Times New Roman" w:cs="Times New Roman"/>
          <w:b/>
          <w:bCs/>
          <w:i w:val="0"/>
          <w:sz w:val="24"/>
          <w:szCs w:val="24"/>
          <w:lang w:val="en-US"/>
        </w:rPr>
      </w:pPr>
      <w:r w:rsidRPr="002712E6">
        <w:rPr>
          <w:rFonts w:ascii="Times New Roman" w:eastAsia="Times New Roman" w:hAnsi="Times New Roman" w:cs="Times New Roman"/>
          <w:b/>
          <w:bCs/>
          <w:i w:val="0"/>
          <w:sz w:val="24"/>
          <w:szCs w:val="24"/>
          <w:lang w:val="en-US"/>
        </w:rPr>
        <w:t xml:space="preserve">REGISTRATION </w:t>
      </w:r>
    </w:p>
    <w:p w14:paraId="12B74FA8" w14:textId="77777777" w:rsidR="00D267E1" w:rsidRPr="002712E6" w:rsidRDefault="00D267E1" w:rsidP="000B5B5A">
      <w:pPr>
        <w:spacing w:after="0" w:line="240" w:lineRule="auto"/>
        <w:ind w:left="709"/>
        <w:jc w:val="both"/>
        <w:rPr>
          <w:rFonts w:ascii="Times New Roman" w:eastAsia="Times New Roman" w:hAnsi="Times New Roman" w:cs="Times New Roman"/>
          <w:i w:val="0"/>
          <w:sz w:val="24"/>
          <w:szCs w:val="24"/>
          <w:lang w:val="en-US"/>
        </w:rPr>
      </w:pPr>
      <w:r w:rsidRPr="002712E6">
        <w:rPr>
          <w:rFonts w:ascii="Times New Roman" w:eastAsia="Times New Roman" w:hAnsi="Times New Roman" w:cs="Times New Roman"/>
          <w:i w:val="0"/>
          <w:sz w:val="24"/>
          <w:szCs w:val="24"/>
          <w:lang w:val="en-US"/>
        </w:rPr>
        <w:t xml:space="preserve">All registration will be done at all the Colleges and the School of Law. All Graduate students are required to register every Semester according to the University regulations. Please note that if you do not register, you are not considered a university student even if you have paid Tuition. </w:t>
      </w:r>
      <w:r w:rsidRPr="002712E6">
        <w:rPr>
          <w:rFonts w:ascii="Times New Roman" w:eastAsia="Times New Roman" w:hAnsi="Times New Roman" w:cs="Times New Roman"/>
          <w:b/>
          <w:i w:val="0"/>
          <w:sz w:val="24"/>
          <w:szCs w:val="24"/>
          <w:lang w:val="en-US"/>
        </w:rPr>
        <w:t>You are a Makerere student only after registration</w:t>
      </w:r>
      <w:r w:rsidRPr="002712E6">
        <w:rPr>
          <w:rFonts w:ascii="Times New Roman" w:eastAsia="Times New Roman" w:hAnsi="Times New Roman" w:cs="Times New Roman"/>
          <w:i w:val="0"/>
          <w:sz w:val="24"/>
          <w:szCs w:val="24"/>
          <w:lang w:val="en-US"/>
        </w:rPr>
        <w:t xml:space="preserve"> First year first semester registration requirements include: Paying all Functional fees and 60% of Tuition for the semester as indicated in the fees structure,</w:t>
      </w:r>
      <w:r w:rsidR="00DE5C9F" w:rsidRPr="002712E6">
        <w:rPr>
          <w:rFonts w:ascii="Times New Roman" w:eastAsia="Times New Roman" w:hAnsi="Times New Roman" w:cs="Times New Roman"/>
          <w:i w:val="0"/>
          <w:sz w:val="24"/>
          <w:szCs w:val="24"/>
          <w:lang w:val="en-US"/>
        </w:rPr>
        <w:t xml:space="preserve"> </w:t>
      </w:r>
      <w:r w:rsidRPr="000A7F5C">
        <w:rPr>
          <w:rFonts w:ascii="Times New Roman" w:eastAsia="Times New Roman" w:hAnsi="Times New Roman" w:cs="Times New Roman"/>
          <w:b/>
          <w:i w:val="0"/>
          <w:sz w:val="24"/>
          <w:szCs w:val="24"/>
          <w:lang w:val="en-US"/>
        </w:rPr>
        <w:t>Presenting Original copies</w:t>
      </w:r>
      <w:r w:rsidRPr="002712E6">
        <w:rPr>
          <w:rFonts w:ascii="Times New Roman" w:eastAsia="Times New Roman" w:hAnsi="Times New Roman" w:cs="Times New Roman"/>
          <w:i w:val="0"/>
          <w:sz w:val="24"/>
          <w:szCs w:val="24"/>
          <w:lang w:val="en-US"/>
        </w:rPr>
        <w:t xml:space="preserve"> </w:t>
      </w:r>
      <w:r w:rsidRPr="000A7F5C">
        <w:rPr>
          <w:rFonts w:ascii="Times New Roman" w:eastAsia="Times New Roman" w:hAnsi="Times New Roman" w:cs="Times New Roman"/>
          <w:b/>
          <w:i w:val="0"/>
          <w:sz w:val="24"/>
          <w:szCs w:val="24"/>
          <w:lang w:val="en-US"/>
        </w:rPr>
        <w:t>of all your academic documents</w:t>
      </w:r>
      <w:r w:rsidRPr="002712E6">
        <w:rPr>
          <w:rFonts w:ascii="Times New Roman" w:eastAsia="Times New Roman" w:hAnsi="Times New Roman" w:cs="Times New Roman"/>
          <w:i w:val="0"/>
          <w:sz w:val="24"/>
          <w:szCs w:val="24"/>
          <w:lang w:val="en-US"/>
        </w:rPr>
        <w:t>,</w:t>
      </w:r>
      <w:r w:rsidR="00DE5C9F" w:rsidRPr="002712E6">
        <w:rPr>
          <w:rFonts w:ascii="Times New Roman" w:eastAsia="Times New Roman" w:hAnsi="Times New Roman" w:cs="Times New Roman"/>
          <w:i w:val="0"/>
          <w:sz w:val="24"/>
          <w:szCs w:val="24"/>
          <w:lang w:val="en-US"/>
        </w:rPr>
        <w:t xml:space="preserve"> </w:t>
      </w:r>
      <w:r w:rsidR="000A7F5C">
        <w:rPr>
          <w:rFonts w:ascii="Times New Roman" w:eastAsia="Times New Roman" w:hAnsi="Times New Roman" w:cs="Times New Roman"/>
          <w:i w:val="0"/>
          <w:sz w:val="24"/>
          <w:szCs w:val="24"/>
          <w:lang w:val="en-US"/>
        </w:rPr>
        <w:t>c</w:t>
      </w:r>
      <w:r w:rsidRPr="002712E6">
        <w:rPr>
          <w:rFonts w:ascii="Times New Roman" w:eastAsia="Times New Roman" w:hAnsi="Times New Roman" w:cs="Times New Roman"/>
          <w:i w:val="0"/>
          <w:sz w:val="24"/>
          <w:szCs w:val="24"/>
          <w:lang w:val="en-US"/>
        </w:rPr>
        <w:t xml:space="preserve">ompleting </w:t>
      </w:r>
      <w:r w:rsidR="000A7F5C">
        <w:rPr>
          <w:rFonts w:ascii="Times New Roman" w:eastAsia="Times New Roman" w:hAnsi="Times New Roman" w:cs="Times New Roman"/>
          <w:i w:val="0"/>
          <w:sz w:val="24"/>
          <w:szCs w:val="24"/>
          <w:lang w:val="en-US"/>
        </w:rPr>
        <w:t>three</w:t>
      </w:r>
      <w:r w:rsidRPr="002712E6">
        <w:rPr>
          <w:rFonts w:ascii="Times New Roman" w:eastAsia="Times New Roman" w:hAnsi="Times New Roman" w:cs="Times New Roman"/>
          <w:i w:val="0"/>
          <w:sz w:val="24"/>
          <w:szCs w:val="24"/>
          <w:lang w:val="en-US"/>
        </w:rPr>
        <w:t xml:space="preserve"> registration forms and attaching photocopies of the academic documents, pay slips</w:t>
      </w:r>
      <w:r w:rsidR="000A7F5C">
        <w:rPr>
          <w:rFonts w:ascii="Times New Roman" w:eastAsia="Times New Roman" w:hAnsi="Times New Roman" w:cs="Times New Roman"/>
          <w:i w:val="0"/>
          <w:sz w:val="24"/>
          <w:szCs w:val="24"/>
          <w:lang w:val="en-US"/>
        </w:rPr>
        <w:t xml:space="preserve">, passport photographs </w:t>
      </w:r>
      <w:r w:rsidRPr="002712E6">
        <w:rPr>
          <w:rFonts w:ascii="Times New Roman" w:eastAsia="Times New Roman" w:hAnsi="Times New Roman" w:cs="Times New Roman"/>
          <w:i w:val="0"/>
          <w:sz w:val="24"/>
          <w:szCs w:val="24"/>
          <w:lang w:val="en-US"/>
        </w:rPr>
        <w:t>and financial statement, having them checked</w:t>
      </w:r>
      <w:r w:rsidR="000A7F5C">
        <w:rPr>
          <w:rFonts w:ascii="Times New Roman" w:eastAsia="Times New Roman" w:hAnsi="Times New Roman" w:cs="Times New Roman"/>
          <w:i w:val="0"/>
          <w:sz w:val="24"/>
          <w:szCs w:val="24"/>
          <w:lang w:val="en-US"/>
        </w:rPr>
        <w:t>/verified</w:t>
      </w:r>
      <w:r w:rsidRPr="002712E6">
        <w:rPr>
          <w:rFonts w:ascii="Times New Roman" w:eastAsia="Times New Roman" w:hAnsi="Times New Roman" w:cs="Times New Roman"/>
          <w:i w:val="0"/>
          <w:sz w:val="24"/>
          <w:szCs w:val="24"/>
          <w:lang w:val="en-US"/>
        </w:rPr>
        <w:t xml:space="preserve"> and, signed by the College /School Registrar.</w:t>
      </w:r>
    </w:p>
    <w:p w14:paraId="1D7796A8" w14:textId="77777777" w:rsidR="00D267E1" w:rsidRPr="002712E6" w:rsidRDefault="00D267E1" w:rsidP="00D267E1">
      <w:pPr>
        <w:spacing w:after="0" w:line="240" w:lineRule="auto"/>
        <w:ind w:left="720"/>
        <w:jc w:val="both"/>
        <w:rPr>
          <w:rFonts w:ascii="Times New Roman" w:eastAsia="Times New Roman" w:hAnsi="Times New Roman" w:cs="Times New Roman"/>
          <w:i w:val="0"/>
          <w:sz w:val="24"/>
          <w:szCs w:val="24"/>
          <w:lang w:val="en-US"/>
        </w:rPr>
      </w:pPr>
    </w:p>
    <w:p w14:paraId="0FDB6E78" w14:textId="305D248A" w:rsidR="00D267E1" w:rsidRPr="002712E6" w:rsidRDefault="00D267E1" w:rsidP="00D267E1">
      <w:pPr>
        <w:spacing w:after="0" w:line="240" w:lineRule="auto"/>
        <w:ind w:left="720"/>
        <w:jc w:val="both"/>
        <w:rPr>
          <w:rFonts w:ascii="Times New Roman" w:eastAsia="Times New Roman" w:hAnsi="Times New Roman" w:cs="Times New Roman"/>
          <w:b/>
          <w:bCs/>
          <w:i w:val="0"/>
          <w:sz w:val="24"/>
          <w:szCs w:val="24"/>
          <w:lang w:val="en-US"/>
        </w:rPr>
      </w:pPr>
      <w:r w:rsidRPr="002712E6">
        <w:rPr>
          <w:rFonts w:ascii="Times New Roman" w:eastAsia="Times New Roman" w:hAnsi="Times New Roman" w:cs="Times New Roman"/>
          <w:i w:val="0"/>
          <w:sz w:val="24"/>
          <w:szCs w:val="24"/>
          <w:lang w:val="en-US"/>
        </w:rPr>
        <w:t xml:space="preserve">The </w:t>
      </w:r>
      <w:r w:rsidRPr="002712E6">
        <w:rPr>
          <w:rFonts w:ascii="Times New Roman" w:eastAsia="Times New Roman" w:hAnsi="Times New Roman" w:cs="Times New Roman"/>
          <w:b/>
          <w:bCs/>
          <w:i w:val="0"/>
          <w:sz w:val="24"/>
          <w:szCs w:val="24"/>
          <w:lang w:val="en-US"/>
        </w:rPr>
        <w:t>Name</w:t>
      </w:r>
      <w:r w:rsidRPr="002712E6">
        <w:rPr>
          <w:rFonts w:ascii="Times New Roman" w:eastAsia="Times New Roman" w:hAnsi="Times New Roman" w:cs="Times New Roman"/>
          <w:i w:val="0"/>
          <w:sz w:val="24"/>
          <w:szCs w:val="24"/>
          <w:lang w:val="en-US"/>
        </w:rPr>
        <w:t xml:space="preserve"> in which the student is registered will be that, which appears on the student’s letter of admission. This must be the </w:t>
      </w:r>
      <w:r w:rsidRPr="002712E6">
        <w:rPr>
          <w:rFonts w:ascii="Times New Roman" w:eastAsia="Times New Roman" w:hAnsi="Times New Roman" w:cs="Times New Roman"/>
          <w:b/>
          <w:bCs/>
          <w:i w:val="0"/>
          <w:sz w:val="24"/>
          <w:szCs w:val="24"/>
          <w:lang w:val="en-US"/>
        </w:rPr>
        <w:t xml:space="preserve">Name </w:t>
      </w:r>
      <w:r w:rsidRPr="00E47D21">
        <w:rPr>
          <w:rFonts w:ascii="Times New Roman" w:eastAsia="Times New Roman" w:hAnsi="Times New Roman" w:cs="Times New Roman"/>
          <w:bCs/>
          <w:i w:val="0"/>
          <w:sz w:val="24"/>
          <w:szCs w:val="24"/>
          <w:lang w:val="en-US"/>
        </w:rPr>
        <w:t>which</w:t>
      </w:r>
      <w:r w:rsidRPr="002712E6">
        <w:rPr>
          <w:rFonts w:ascii="Times New Roman" w:eastAsia="Times New Roman" w:hAnsi="Times New Roman" w:cs="Times New Roman"/>
          <w:i w:val="0"/>
          <w:sz w:val="24"/>
          <w:szCs w:val="24"/>
          <w:lang w:val="en-US"/>
        </w:rPr>
        <w:t xml:space="preserve"> appears on the</w:t>
      </w:r>
      <w:r w:rsidRPr="002712E6">
        <w:rPr>
          <w:rFonts w:ascii="Times New Roman" w:eastAsia="Times New Roman" w:hAnsi="Times New Roman" w:cs="Times New Roman"/>
          <w:b/>
          <w:bCs/>
          <w:i w:val="0"/>
          <w:sz w:val="24"/>
          <w:szCs w:val="24"/>
          <w:lang w:val="en-US"/>
        </w:rPr>
        <w:t xml:space="preserve"> Student’s Bachelor Degree Certificate</w:t>
      </w:r>
      <w:r w:rsidR="00DE5C9F" w:rsidRPr="002712E6">
        <w:rPr>
          <w:rFonts w:ascii="Times New Roman" w:eastAsia="Times New Roman" w:hAnsi="Times New Roman" w:cs="Times New Roman"/>
          <w:b/>
          <w:bCs/>
          <w:i w:val="0"/>
          <w:sz w:val="24"/>
          <w:szCs w:val="24"/>
          <w:lang w:val="en-US"/>
        </w:rPr>
        <w:t>/Transcript</w:t>
      </w:r>
      <w:r w:rsidRPr="002712E6">
        <w:rPr>
          <w:rFonts w:ascii="Times New Roman" w:eastAsia="Times New Roman" w:hAnsi="Times New Roman" w:cs="Times New Roman"/>
          <w:b/>
          <w:bCs/>
          <w:i w:val="0"/>
          <w:sz w:val="24"/>
          <w:szCs w:val="24"/>
          <w:lang w:val="en-US"/>
        </w:rPr>
        <w:t xml:space="preserve">. Married students </w:t>
      </w:r>
      <w:r w:rsidRPr="002712E6">
        <w:rPr>
          <w:rFonts w:ascii="Times New Roman" w:eastAsia="Times New Roman" w:hAnsi="Times New Roman" w:cs="Times New Roman"/>
          <w:i w:val="0"/>
          <w:sz w:val="24"/>
          <w:szCs w:val="24"/>
          <w:lang w:val="en-US"/>
        </w:rPr>
        <w:t xml:space="preserve">who have acquired names of their spouses will be permitted to </w:t>
      </w:r>
      <w:r w:rsidRPr="002712E6">
        <w:rPr>
          <w:rFonts w:ascii="Times New Roman" w:eastAsia="Times New Roman" w:hAnsi="Times New Roman" w:cs="Times New Roman"/>
          <w:b/>
          <w:i w:val="0"/>
          <w:sz w:val="24"/>
          <w:szCs w:val="24"/>
          <w:lang w:val="en-US"/>
        </w:rPr>
        <w:t>add</w:t>
      </w:r>
      <w:r w:rsidRPr="002712E6">
        <w:rPr>
          <w:rFonts w:ascii="Times New Roman" w:eastAsia="Times New Roman" w:hAnsi="Times New Roman" w:cs="Times New Roman"/>
          <w:b/>
          <w:bCs/>
          <w:i w:val="0"/>
          <w:sz w:val="24"/>
          <w:szCs w:val="24"/>
          <w:lang w:val="en-US"/>
        </w:rPr>
        <w:t xml:space="preserve"> </w:t>
      </w:r>
      <w:r w:rsidRPr="002712E6">
        <w:rPr>
          <w:rFonts w:ascii="Times New Roman" w:eastAsia="Times New Roman" w:hAnsi="Times New Roman" w:cs="Times New Roman"/>
          <w:i w:val="0"/>
          <w:sz w:val="24"/>
          <w:szCs w:val="24"/>
          <w:lang w:val="en-US"/>
        </w:rPr>
        <w:t xml:space="preserve">their spouse’s name on production of a </w:t>
      </w:r>
      <w:r w:rsidRPr="002712E6">
        <w:rPr>
          <w:rFonts w:ascii="Times New Roman" w:eastAsia="Times New Roman" w:hAnsi="Times New Roman" w:cs="Times New Roman"/>
          <w:b/>
          <w:bCs/>
          <w:i w:val="0"/>
          <w:sz w:val="24"/>
          <w:szCs w:val="24"/>
          <w:lang w:val="en-US"/>
        </w:rPr>
        <w:t>Marriage Certificate.</w:t>
      </w:r>
    </w:p>
    <w:p w14:paraId="7029B759" w14:textId="77777777" w:rsidR="00D267E1" w:rsidRPr="002712E6" w:rsidRDefault="00D267E1" w:rsidP="00D267E1">
      <w:pPr>
        <w:spacing w:after="0" w:line="240" w:lineRule="auto"/>
        <w:ind w:left="720"/>
        <w:jc w:val="both"/>
        <w:rPr>
          <w:rFonts w:ascii="Times New Roman" w:eastAsia="Times New Roman" w:hAnsi="Times New Roman" w:cs="Times New Roman"/>
          <w:b/>
          <w:bCs/>
          <w:i w:val="0"/>
          <w:sz w:val="24"/>
          <w:szCs w:val="24"/>
          <w:lang w:val="en-US"/>
        </w:rPr>
      </w:pPr>
    </w:p>
    <w:p w14:paraId="0B6BD5A9" w14:textId="77777777" w:rsidR="00D267E1" w:rsidRPr="002712E6" w:rsidRDefault="0018415E" w:rsidP="00D267E1">
      <w:pPr>
        <w:spacing w:after="0" w:line="240" w:lineRule="auto"/>
        <w:ind w:left="720"/>
        <w:jc w:val="both"/>
        <w:rPr>
          <w:rFonts w:ascii="Times New Roman" w:eastAsia="Times New Roman" w:hAnsi="Times New Roman" w:cs="Times New Roman"/>
          <w:b/>
          <w:bCs/>
          <w:i w:val="0"/>
          <w:sz w:val="24"/>
          <w:szCs w:val="24"/>
          <w:lang w:val="en-US"/>
        </w:rPr>
      </w:pPr>
      <w:r w:rsidRPr="002712E6">
        <w:rPr>
          <w:rFonts w:ascii="Times New Roman" w:eastAsia="Times New Roman" w:hAnsi="Times New Roman" w:cs="Times New Roman"/>
          <w:b/>
          <w:bCs/>
          <w:i w:val="0"/>
          <w:sz w:val="24"/>
          <w:szCs w:val="24"/>
          <w:lang w:val="en-US"/>
        </w:rPr>
        <w:t>FORGERY</w:t>
      </w:r>
    </w:p>
    <w:p w14:paraId="42F05F7A" w14:textId="77777777" w:rsidR="00D267E1" w:rsidRPr="002712E6" w:rsidRDefault="00D267E1" w:rsidP="00D267E1">
      <w:pPr>
        <w:spacing w:after="0" w:line="240" w:lineRule="auto"/>
        <w:ind w:left="720"/>
        <w:jc w:val="both"/>
        <w:rPr>
          <w:rFonts w:ascii="Times New Roman" w:eastAsia="Times New Roman" w:hAnsi="Times New Roman" w:cs="Times New Roman"/>
          <w:b/>
          <w:bCs/>
          <w:i w:val="0"/>
          <w:sz w:val="24"/>
          <w:szCs w:val="24"/>
          <w:lang w:val="en-US"/>
        </w:rPr>
      </w:pPr>
      <w:r w:rsidRPr="002712E6">
        <w:rPr>
          <w:rFonts w:ascii="Times New Roman" w:eastAsia="Times New Roman" w:hAnsi="Times New Roman" w:cs="Times New Roman"/>
          <w:bCs/>
          <w:i w:val="0"/>
          <w:sz w:val="24"/>
          <w:szCs w:val="24"/>
          <w:lang w:val="en-US"/>
        </w:rPr>
        <w:t>Cases of impersonation, falsification of information/documents, fraudulent access or giving false information, whenever discovered, either at registration or afterwards, will lead to automatic cancellation of admission, dismissal from the university, revocation of awards where applicable and persecution in courts of law</w:t>
      </w:r>
      <w:r w:rsidRPr="002712E6">
        <w:rPr>
          <w:rFonts w:ascii="Times New Roman" w:eastAsia="Times New Roman" w:hAnsi="Times New Roman" w:cs="Times New Roman"/>
          <w:b/>
          <w:bCs/>
          <w:i w:val="0"/>
          <w:sz w:val="24"/>
          <w:szCs w:val="24"/>
          <w:lang w:val="en-US"/>
        </w:rPr>
        <w:t>.</w:t>
      </w:r>
    </w:p>
    <w:p w14:paraId="1A8BB62C" w14:textId="77777777" w:rsidR="00D267E1" w:rsidRPr="002712E6" w:rsidRDefault="00D267E1" w:rsidP="00D267E1">
      <w:pPr>
        <w:spacing w:after="0" w:line="240" w:lineRule="auto"/>
        <w:ind w:left="720"/>
        <w:jc w:val="both"/>
        <w:rPr>
          <w:rFonts w:ascii="Times New Roman" w:eastAsia="Times New Roman" w:hAnsi="Times New Roman" w:cs="Times New Roman"/>
          <w:i w:val="0"/>
          <w:sz w:val="24"/>
          <w:szCs w:val="24"/>
          <w:lang w:val="en-US"/>
        </w:rPr>
      </w:pPr>
    </w:p>
    <w:p w14:paraId="7CD86A35" w14:textId="77777777" w:rsidR="00D267E1" w:rsidRPr="002712E6" w:rsidRDefault="00D267E1" w:rsidP="00D267E1">
      <w:pPr>
        <w:spacing w:after="0" w:line="240" w:lineRule="auto"/>
        <w:ind w:left="720"/>
        <w:jc w:val="both"/>
        <w:rPr>
          <w:rFonts w:ascii="Times New Roman" w:eastAsia="Times New Roman" w:hAnsi="Times New Roman" w:cs="Times New Roman"/>
          <w:b/>
          <w:i w:val="0"/>
          <w:sz w:val="24"/>
          <w:szCs w:val="24"/>
          <w:lang w:val="en-US"/>
        </w:rPr>
      </w:pPr>
      <w:r w:rsidRPr="002712E6">
        <w:rPr>
          <w:rFonts w:ascii="Times New Roman" w:eastAsia="Times New Roman" w:hAnsi="Times New Roman" w:cs="Times New Roman"/>
          <w:b/>
          <w:i w:val="0"/>
          <w:sz w:val="24"/>
          <w:szCs w:val="24"/>
          <w:lang w:val="en-US"/>
        </w:rPr>
        <w:t>ACCEPTING OR DECLINING A PLACE OF OFFER</w:t>
      </w:r>
    </w:p>
    <w:p w14:paraId="156F6440" w14:textId="77777777" w:rsidR="00D267E1" w:rsidRPr="002712E6" w:rsidRDefault="00D267E1" w:rsidP="00DE5C9F">
      <w:pPr>
        <w:spacing w:after="0" w:line="240" w:lineRule="auto"/>
        <w:ind w:left="709"/>
        <w:jc w:val="both"/>
        <w:rPr>
          <w:rFonts w:ascii="Times New Roman" w:eastAsia="Times New Roman" w:hAnsi="Times New Roman" w:cs="Times New Roman"/>
          <w:b/>
          <w:bCs/>
          <w:i w:val="0"/>
          <w:sz w:val="24"/>
          <w:szCs w:val="24"/>
          <w:lang w:val="en-US"/>
        </w:rPr>
      </w:pPr>
      <w:r w:rsidRPr="002712E6">
        <w:rPr>
          <w:rFonts w:ascii="Times New Roman" w:eastAsia="Times New Roman" w:hAnsi="Times New Roman" w:cs="Times New Roman"/>
          <w:bCs/>
          <w:i w:val="0"/>
          <w:sz w:val="24"/>
          <w:szCs w:val="24"/>
        </w:rPr>
        <w:t>Any First year student who will not have registered within the first three (3) weeks of the beginning of the academic year shall be deemed to have declined the offer of a place at the university</w:t>
      </w:r>
      <w:r w:rsidRPr="002712E6">
        <w:rPr>
          <w:rFonts w:ascii="Times New Roman" w:eastAsia="Times New Roman" w:hAnsi="Times New Roman" w:cs="Times New Roman"/>
          <w:b/>
          <w:bCs/>
          <w:i w:val="0"/>
          <w:sz w:val="24"/>
          <w:szCs w:val="24"/>
        </w:rPr>
        <w:t xml:space="preserve">. In case a student wants to defer His/Her study, He/She should pay all Functional fees plus 50% of the semester tuition and apply for withdrawal. If not, the student will have to re-apply and compete </w:t>
      </w:r>
      <w:r w:rsidR="00DE5C9F" w:rsidRPr="002712E6">
        <w:rPr>
          <w:rFonts w:ascii="Times New Roman" w:eastAsia="Times New Roman" w:hAnsi="Times New Roman" w:cs="Times New Roman"/>
          <w:b/>
          <w:bCs/>
          <w:i w:val="0"/>
          <w:sz w:val="24"/>
          <w:szCs w:val="24"/>
        </w:rPr>
        <w:t xml:space="preserve">   a</w:t>
      </w:r>
      <w:r w:rsidRPr="002712E6">
        <w:rPr>
          <w:rFonts w:ascii="Times New Roman" w:eastAsia="Times New Roman" w:hAnsi="Times New Roman" w:cs="Times New Roman"/>
          <w:b/>
          <w:bCs/>
          <w:i w:val="0"/>
          <w:sz w:val="24"/>
          <w:szCs w:val="24"/>
        </w:rPr>
        <w:t>fresh in the next academic year.</w:t>
      </w:r>
    </w:p>
    <w:p w14:paraId="6D659B6D" w14:textId="77777777" w:rsidR="00D267E1" w:rsidRPr="002712E6" w:rsidRDefault="00D267E1" w:rsidP="00DE5C9F">
      <w:pPr>
        <w:spacing w:after="0" w:line="240" w:lineRule="auto"/>
        <w:ind w:left="709"/>
        <w:jc w:val="both"/>
        <w:rPr>
          <w:rFonts w:ascii="Times New Roman" w:eastAsia="Times New Roman" w:hAnsi="Times New Roman" w:cs="Times New Roman"/>
          <w:b/>
          <w:bCs/>
          <w:i w:val="0"/>
          <w:sz w:val="24"/>
          <w:szCs w:val="24"/>
          <w:lang w:val="en-US"/>
        </w:rPr>
      </w:pPr>
    </w:p>
    <w:p w14:paraId="6E089CEE" w14:textId="77777777" w:rsidR="00D267E1" w:rsidRPr="002712E6" w:rsidRDefault="00D267E1" w:rsidP="00DE5C9F">
      <w:pPr>
        <w:spacing w:after="0" w:line="240" w:lineRule="auto"/>
        <w:ind w:left="709"/>
        <w:jc w:val="both"/>
        <w:rPr>
          <w:rFonts w:ascii="Times New Roman" w:eastAsia="Times New Roman" w:hAnsi="Times New Roman" w:cs="Times New Roman"/>
          <w:b/>
          <w:bCs/>
          <w:i w:val="0"/>
          <w:sz w:val="24"/>
          <w:szCs w:val="24"/>
          <w:lang w:val="en-US"/>
        </w:rPr>
      </w:pPr>
      <w:r w:rsidRPr="002712E6">
        <w:rPr>
          <w:rFonts w:ascii="Times New Roman" w:eastAsia="Times New Roman" w:hAnsi="Times New Roman" w:cs="Times New Roman"/>
          <w:b/>
          <w:bCs/>
          <w:i w:val="0"/>
          <w:sz w:val="24"/>
          <w:szCs w:val="24"/>
          <w:lang w:val="en-US"/>
        </w:rPr>
        <w:t>NO REGISTRATION ON MORE THAN ONE PROGRAMME</w:t>
      </w:r>
    </w:p>
    <w:p w14:paraId="57609C20" w14:textId="004F98D4" w:rsidR="00D267E1" w:rsidRPr="002712E6" w:rsidRDefault="00D267E1" w:rsidP="00DE5C9F">
      <w:pPr>
        <w:spacing w:after="0" w:line="240" w:lineRule="auto"/>
        <w:ind w:left="709"/>
        <w:jc w:val="both"/>
        <w:rPr>
          <w:rFonts w:ascii="Times New Roman" w:eastAsia="Times New Roman" w:hAnsi="Times New Roman" w:cs="Times New Roman"/>
          <w:bCs/>
          <w:i w:val="0"/>
          <w:sz w:val="24"/>
          <w:szCs w:val="24"/>
          <w:lang w:val="en-US"/>
        </w:rPr>
      </w:pPr>
      <w:r w:rsidRPr="002712E6">
        <w:rPr>
          <w:rFonts w:ascii="Times New Roman" w:eastAsia="Times New Roman" w:hAnsi="Times New Roman" w:cs="Times New Roman"/>
          <w:bCs/>
          <w:i w:val="0"/>
          <w:sz w:val="24"/>
          <w:szCs w:val="24"/>
          <w:lang w:val="en-US"/>
        </w:rPr>
        <w:t>Students should note that the University policy on registration does not allow one to register in more than one programme at the same time. Breach</w:t>
      </w:r>
      <w:r w:rsidR="00304000">
        <w:rPr>
          <w:rFonts w:ascii="Times New Roman" w:eastAsia="Times New Roman" w:hAnsi="Times New Roman" w:cs="Times New Roman"/>
          <w:bCs/>
          <w:i w:val="0"/>
          <w:sz w:val="24"/>
          <w:szCs w:val="24"/>
          <w:lang w:val="en-US"/>
        </w:rPr>
        <w:t>ing</w:t>
      </w:r>
      <w:r w:rsidRPr="002712E6">
        <w:rPr>
          <w:rFonts w:ascii="Times New Roman" w:eastAsia="Times New Roman" w:hAnsi="Times New Roman" w:cs="Times New Roman"/>
          <w:bCs/>
          <w:i w:val="0"/>
          <w:sz w:val="24"/>
          <w:szCs w:val="24"/>
          <w:lang w:val="en-US"/>
        </w:rPr>
        <w:t xml:space="preserve"> this regulation leads to automatic cancellation of admission to the University.</w:t>
      </w:r>
    </w:p>
    <w:p w14:paraId="305269F8" w14:textId="77777777" w:rsidR="00D267E1" w:rsidRPr="002712E6" w:rsidRDefault="00D267E1" w:rsidP="00DE5C9F">
      <w:pPr>
        <w:spacing w:after="0" w:line="240" w:lineRule="auto"/>
        <w:ind w:left="709"/>
        <w:jc w:val="both"/>
        <w:rPr>
          <w:rFonts w:ascii="Times New Roman" w:eastAsia="Times New Roman" w:hAnsi="Times New Roman" w:cs="Times New Roman"/>
          <w:b/>
          <w:bCs/>
          <w:i w:val="0"/>
          <w:sz w:val="24"/>
          <w:szCs w:val="24"/>
        </w:rPr>
      </w:pPr>
    </w:p>
    <w:p w14:paraId="64B8099C" w14:textId="08A6B690" w:rsidR="00D267E1" w:rsidRPr="002712E6" w:rsidRDefault="00D267E1" w:rsidP="00DE5C9F">
      <w:pPr>
        <w:spacing w:after="0" w:line="240" w:lineRule="auto"/>
        <w:ind w:left="709"/>
        <w:jc w:val="both"/>
        <w:rPr>
          <w:rFonts w:ascii="Times New Roman" w:eastAsia="Times New Roman" w:hAnsi="Times New Roman" w:cs="Times New Roman"/>
          <w:b/>
          <w:bCs/>
          <w:i w:val="0"/>
          <w:sz w:val="24"/>
          <w:szCs w:val="24"/>
        </w:rPr>
      </w:pPr>
      <w:r w:rsidRPr="002712E6">
        <w:rPr>
          <w:rFonts w:ascii="Times New Roman" w:eastAsia="Times New Roman" w:hAnsi="Times New Roman" w:cs="Times New Roman"/>
          <w:b/>
          <w:bCs/>
          <w:i w:val="0"/>
          <w:sz w:val="24"/>
          <w:szCs w:val="24"/>
        </w:rPr>
        <w:t>WITHDRAWAL</w:t>
      </w:r>
    </w:p>
    <w:p w14:paraId="06FD3D3C" w14:textId="287809CB" w:rsidR="00D267E1" w:rsidRPr="002712E6" w:rsidRDefault="00D267E1" w:rsidP="00DE5C9F">
      <w:pPr>
        <w:spacing w:after="0" w:line="240" w:lineRule="auto"/>
        <w:ind w:left="709"/>
        <w:jc w:val="both"/>
        <w:rPr>
          <w:rFonts w:ascii="Times New Roman" w:eastAsia="Times New Roman" w:hAnsi="Times New Roman" w:cs="Times New Roman"/>
          <w:b/>
          <w:bCs/>
          <w:i w:val="0"/>
          <w:sz w:val="24"/>
          <w:szCs w:val="24"/>
        </w:rPr>
      </w:pPr>
      <w:r w:rsidRPr="002712E6">
        <w:rPr>
          <w:rFonts w:ascii="Times New Roman" w:eastAsia="Times New Roman" w:hAnsi="Times New Roman" w:cs="Times New Roman"/>
          <w:bCs/>
          <w:i w:val="0"/>
          <w:sz w:val="24"/>
          <w:szCs w:val="24"/>
        </w:rPr>
        <w:t>A</w:t>
      </w:r>
      <w:r w:rsidRPr="002712E6">
        <w:rPr>
          <w:rFonts w:ascii="Times New Roman" w:eastAsia="Times New Roman" w:hAnsi="Times New Roman" w:cs="Times New Roman"/>
          <w:b/>
          <w:bCs/>
          <w:i w:val="0"/>
          <w:sz w:val="24"/>
          <w:szCs w:val="24"/>
        </w:rPr>
        <w:t xml:space="preserve"> registered </w:t>
      </w:r>
      <w:r w:rsidRPr="002712E6">
        <w:rPr>
          <w:rFonts w:ascii="Times New Roman" w:eastAsia="Times New Roman" w:hAnsi="Times New Roman" w:cs="Times New Roman"/>
          <w:bCs/>
          <w:i w:val="0"/>
          <w:sz w:val="24"/>
          <w:szCs w:val="24"/>
        </w:rPr>
        <w:t>student, who intends to withdraw from the university, must apply and be given permission by the Principal of the College or Dean, School of Law where she/</w:t>
      </w:r>
      <w:r w:rsidR="00304000">
        <w:rPr>
          <w:rFonts w:ascii="Times New Roman" w:eastAsia="Times New Roman" w:hAnsi="Times New Roman" w:cs="Times New Roman"/>
          <w:bCs/>
          <w:i w:val="0"/>
          <w:sz w:val="24"/>
          <w:szCs w:val="24"/>
        </w:rPr>
        <w:t>h</w:t>
      </w:r>
      <w:r w:rsidRPr="002712E6">
        <w:rPr>
          <w:rFonts w:ascii="Times New Roman" w:eastAsia="Times New Roman" w:hAnsi="Times New Roman" w:cs="Times New Roman"/>
          <w:bCs/>
          <w:i w:val="0"/>
          <w:sz w:val="24"/>
          <w:szCs w:val="24"/>
        </w:rPr>
        <w:t xml:space="preserve">e belongs. A </w:t>
      </w:r>
      <w:r w:rsidRPr="002712E6">
        <w:rPr>
          <w:rFonts w:ascii="Times New Roman" w:eastAsia="Times New Roman" w:hAnsi="Times New Roman" w:cs="Times New Roman"/>
          <w:b/>
          <w:bCs/>
          <w:i w:val="0"/>
          <w:sz w:val="24"/>
          <w:szCs w:val="24"/>
        </w:rPr>
        <w:t>registered</w:t>
      </w:r>
      <w:r w:rsidRPr="002712E6">
        <w:rPr>
          <w:rFonts w:ascii="Times New Roman" w:eastAsia="Times New Roman" w:hAnsi="Times New Roman" w:cs="Times New Roman"/>
          <w:bCs/>
          <w:i w:val="0"/>
          <w:sz w:val="24"/>
          <w:szCs w:val="24"/>
        </w:rPr>
        <w:t xml:space="preserve"> student will be allowed </w:t>
      </w:r>
      <w:r w:rsidRPr="002712E6">
        <w:rPr>
          <w:rFonts w:ascii="Times New Roman" w:eastAsia="Times New Roman" w:hAnsi="Times New Roman" w:cs="Times New Roman"/>
          <w:b/>
          <w:bCs/>
          <w:i w:val="0"/>
          <w:sz w:val="24"/>
          <w:szCs w:val="24"/>
        </w:rPr>
        <w:t>a maximum of two</w:t>
      </w:r>
      <w:r w:rsidRPr="002712E6">
        <w:rPr>
          <w:rFonts w:ascii="Times New Roman" w:eastAsia="Times New Roman" w:hAnsi="Times New Roman" w:cs="Times New Roman"/>
          <w:bCs/>
          <w:i w:val="0"/>
          <w:sz w:val="24"/>
          <w:szCs w:val="24"/>
        </w:rPr>
        <w:t xml:space="preserve"> </w:t>
      </w:r>
      <w:r w:rsidRPr="002712E6">
        <w:rPr>
          <w:rFonts w:ascii="Times New Roman" w:eastAsia="Times New Roman" w:hAnsi="Times New Roman" w:cs="Times New Roman"/>
          <w:b/>
          <w:bCs/>
          <w:i w:val="0"/>
          <w:sz w:val="24"/>
          <w:szCs w:val="24"/>
        </w:rPr>
        <w:t>withdrawals</w:t>
      </w:r>
      <w:r w:rsidRPr="002712E6">
        <w:rPr>
          <w:rFonts w:ascii="Times New Roman" w:eastAsia="Times New Roman" w:hAnsi="Times New Roman" w:cs="Times New Roman"/>
          <w:bCs/>
          <w:i w:val="0"/>
          <w:sz w:val="24"/>
          <w:szCs w:val="24"/>
        </w:rPr>
        <w:t xml:space="preserve"> in an academic Programme. A programme of 2 (Two) years of duration has a maximum of 4</w:t>
      </w:r>
      <w:r w:rsidR="00304000">
        <w:rPr>
          <w:rFonts w:ascii="Times New Roman" w:eastAsia="Times New Roman" w:hAnsi="Times New Roman" w:cs="Times New Roman"/>
          <w:bCs/>
          <w:i w:val="0"/>
          <w:sz w:val="24"/>
          <w:szCs w:val="24"/>
        </w:rPr>
        <w:t xml:space="preserve"> </w:t>
      </w:r>
      <w:r w:rsidRPr="002712E6">
        <w:rPr>
          <w:rFonts w:ascii="Times New Roman" w:eastAsia="Times New Roman" w:hAnsi="Times New Roman" w:cs="Times New Roman"/>
          <w:bCs/>
          <w:i w:val="0"/>
          <w:sz w:val="24"/>
          <w:szCs w:val="24"/>
        </w:rPr>
        <w:t xml:space="preserve">(Four) years within which a student can withdraw and complete, one of three (3) years has a maximum of 5 (five) years. </w:t>
      </w:r>
      <w:r w:rsidRPr="002712E6">
        <w:rPr>
          <w:rFonts w:ascii="Times New Roman" w:eastAsia="Times New Roman" w:hAnsi="Times New Roman" w:cs="Times New Roman"/>
          <w:b/>
          <w:bCs/>
          <w:i w:val="0"/>
          <w:sz w:val="24"/>
          <w:szCs w:val="24"/>
        </w:rPr>
        <w:t xml:space="preserve">Any student who over stays/delays on the programme beyond the stipulated period will be de-registered. </w:t>
      </w:r>
    </w:p>
    <w:p w14:paraId="1DE63A95" w14:textId="77777777" w:rsidR="00D267E1" w:rsidRPr="002712E6" w:rsidRDefault="00D267E1" w:rsidP="00D267E1">
      <w:pPr>
        <w:spacing w:after="0" w:line="240" w:lineRule="auto"/>
        <w:jc w:val="both"/>
        <w:rPr>
          <w:rFonts w:ascii="Times New Roman" w:eastAsia="Times New Roman" w:hAnsi="Times New Roman" w:cs="Times New Roman"/>
          <w:bCs/>
          <w:i w:val="0"/>
          <w:sz w:val="24"/>
          <w:szCs w:val="24"/>
        </w:rPr>
      </w:pPr>
    </w:p>
    <w:p w14:paraId="24621F60" w14:textId="77777777" w:rsidR="00D267E1" w:rsidRPr="002712E6" w:rsidRDefault="00D267E1" w:rsidP="00DE5C9F">
      <w:pPr>
        <w:spacing w:after="0" w:line="240" w:lineRule="auto"/>
        <w:ind w:firstLine="709"/>
        <w:jc w:val="both"/>
        <w:rPr>
          <w:rFonts w:ascii="Times New Roman" w:eastAsia="Times New Roman" w:hAnsi="Times New Roman" w:cs="Times New Roman"/>
          <w:b/>
          <w:bCs/>
          <w:i w:val="0"/>
          <w:sz w:val="24"/>
          <w:szCs w:val="24"/>
        </w:rPr>
      </w:pPr>
      <w:r w:rsidRPr="002712E6">
        <w:rPr>
          <w:rFonts w:ascii="Times New Roman" w:eastAsia="Times New Roman" w:hAnsi="Times New Roman" w:cs="Times New Roman"/>
          <w:b/>
          <w:bCs/>
          <w:i w:val="0"/>
          <w:sz w:val="24"/>
          <w:szCs w:val="24"/>
        </w:rPr>
        <w:t>IDENTITY CARDS</w:t>
      </w:r>
    </w:p>
    <w:p w14:paraId="635A7705" w14:textId="77777777" w:rsidR="00D267E1" w:rsidRDefault="00D267E1" w:rsidP="00D267E1">
      <w:pPr>
        <w:spacing w:after="0" w:line="240" w:lineRule="auto"/>
        <w:ind w:left="720"/>
        <w:jc w:val="both"/>
        <w:rPr>
          <w:rFonts w:ascii="Times New Roman" w:eastAsia="Times New Roman" w:hAnsi="Times New Roman" w:cs="Times New Roman"/>
          <w:i w:val="0"/>
          <w:sz w:val="24"/>
          <w:szCs w:val="24"/>
        </w:rPr>
      </w:pPr>
      <w:r w:rsidRPr="002712E6">
        <w:rPr>
          <w:rFonts w:ascii="Times New Roman" w:eastAsia="Times New Roman" w:hAnsi="Times New Roman" w:cs="Times New Roman"/>
          <w:i w:val="0"/>
          <w:sz w:val="24"/>
          <w:szCs w:val="24"/>
        </w:rPr>
        <w:t xml:space="preserve">All registered students are issued with official </w:t>
      </w:r>
      <w:r w:rsidR="00304000">
        <w:rPr>
          <w:rFonts w:ascii="Times New Roman" w:eastAsia="Times New Roman" w:hAnsi="Times New Roman" w:cs="Times New Roman"/>
          <w:i w:val="0"/>
          <w:sz w:val="24"/>
          <w:szCs w:val="24"/>
        </w:rPr>
        <w:t xml:space="preserve">Makerere </w:t>
      </w:r>
      <w:r w:rsidRPr="002712E6">
        <w:rPr>
          <w:rFonts w:ascii="Times New Roman" w:eastAsia="Times New Roman" w:hAnsi="Times New Roman" w:cs="Times New Roman"/>
          <w:i w:val="0"/>
          <w:sz w:val="24"/>
          <w:szCs w:val="24"/>
        </w:rPr>
        <w:t xml:space="preserve">University identity cards on payment of a fee. It is important that you carry your </w:t>
      </w:r>
      <w:r w:rsidRPr="002712E6">
        <w:rPr>
          <w:rFonts w:ascii="Times New Roman" w:eastAsia="Times New Roman" w:hAnsi="Times New Roman" w:cs="Times New Roman"/>
          <w:b/>
          <w:bCs/>
          <w:i w:val="0"/>
          <w:sz w:val="24"/>
          <w:szCs w:val="24"/>
        </w:rPr>
        <w:t>Current Identity Card</w:t>
      </w:r>
      <w:r w:rsidRPr="002712E6">
        <w:rPr>
          <w:rFonts w:ascii="Times New Roman" w:eastAsia="Times New Roman" w:hAnsi="Times New Roman" w:cs="Times New Roman"/>
          <w:i w:val="0"/>
          <w:sz w:val="24"/>
          <w:szCs w:val="24"/>
        </w:rPr>
        <w:t xml:space="preserve">, which you may be requested to produce at any time by the University officials. </w:t>
      </w:r>
    </w:p>
    <w:p w14:paraId="2094F028" w14:textId="77777777" w:rsidR="000A7F5C" w:rsidRDefault="000A7F5C" w:rsidP="00D267E1">
      <w:pPr>
        <w:spacing w:after="0" w:line="240" w:lineRule="auto"/>
        <w:ind w:left="720"/>
        <w:jc w:val="both"/>
        <w:rPr>
          <w:rFonts w:ascii="Times New Roman" w:eastAsia="Times New Roman" w:hAnsi="Times New Roman" w:cs="Times New Roman"/>
          <w:i w:val="0"/>
          <w:sz w:val="24"/>
          <w:szCs w:val="24"/>
        </w:rPr>
      </w:pPr>
    </w:p>
    <w:p w14:paraId="20179D4D" w14:textId="77777777" w:rsidR="00D267E1" w:rsidRPr="002712E6" w:rsidRDefault="00D267E1" w:rsidP="00D267E1">
      <w:pPr>
        <w:spacing w:after="0" w:line="240" w:lineRule="auto"/>
        <w:ind w:firstLine="720"/>
        <w:jc w:val="both"/>
        <w:rPr>
          <w:rFonts w:ascii="Times New Roman" w:eastAsia="Times New Roman" w:hAnsi="Times New Roman" w:cs="Times New Roman"/>
          <w:b/>
          <w:bCs/>
          <w:i w:val="0"/>
          <w:sz w:val="24"/>
          <w:szCs w:val="24"/>
        </w:rPr>
      </w:pPr>
      <w:r w:rsidRPr="002712E6">
        <w:rPr>
          <w:rFonts w:ascii="Times New Roman" w:eastAsia="Times New Roman" w:hAnsi="Times New Roman" w:cs="Times New Roman"/>
          <w:b/>
          <w:bCs/>
          <w:i w:val="0"/>
          <w:sz w:val="24"/>
          <w:szCs w:val="24"/>
        </w:rPr>
        <w:t>ACCOMODATION</w:t>
      </w:r>
    </w:p>
    <w:p w14:paraId="44FA4447" w14:textId="77777777" w:rsidR="00D267E1" w:rsidRPr="002712E6" w:rsidRDefault="00D267E1" w:rsidP="00D267E1">
      <w:pPr>
        <w:spacing w:after="0" w:line="240" w:lineRule="auto"/>
        <w:ind w:left="720"/>
        <w:jc w:val="both"/>
        <w:rPr>
          <w:rFonts w:ascii="Times New Roman" w:eastAsia="Times New Roman" w:hAnsi="Times New Roman" w:cs="Times New Roman"/>
          <w:i w:val="0"/>
          <w:sz w:val="24"/>
          <w:szCs w:val="24"/>
        </w:rPr>
      </w:pPr>
      <w:r w:rsidRPr="002712E6">
        <w:rPr>
          <w:rFonts w:ascii="Times New Roman" w:eastAsia="Times New Roman" w:hAnsi="Times New Roman" w:cs="Times New Roman"/>
          <w:i w:val="0"/>
          <w:sz w:val="24"/>
          <w:szCs w:val="24"/>
        </w:rPr>
        <w:t>The University has very limited accommodation for Graduate students, and the majority of students have to find their own accommodation. Students who may wish to be accommodated in the Graduate Hall should submit their application to the Warden of the Graduate Hall for consideration.</w:t>
      </w:r>
    </w:p>
    <w:p w14:paraId="501A1F33" w14:textId="77777777" w:rsidR="00D267E1" w:rsidRPr="002712E6" w:rsidRDefault="00D267E1" w:rsidP="00D267E1">
      <w:pPr>
        <w:spacing w:after="0" w:line="240" w:lineRule="auto"/>
        <w:ind w:left="2340"/>
        <w:jc w:val="both"/>
        <w:rPr>
          <w:rFonts w:ascii="Times New Roman" w:eastAsia="Times New Roman" w:hAnsi="Times New Roman" w:cs="Times New Roman"/>
          <w:i w:val="0"/>
          <w:sz w:val="24"/>
          <w:szCs w:val="24"/>
        </w:rPr>
      </w:pPr>
    </w:p>
    <w:p w14:paraId="152BC557" w14:textId="77777777" w:rsidR="00D267E1" w:rsidRPr="002712E6" w:rsidRDefault="00D267E1" w:rsidP="00D267E1">
      <w:pPr>
        <w:spacing w:after="0" w:line="240" w:lineRule="auto"/>
        <w:ind w:left="720"/>
        <w:jc w:val="both"/>
        <w:rPr>
          <w:rFonts w:ascii="Times New Roman" w:eastAsia="Times New Roman" w:hAnsi="Times New Roman" w:cs="Times New Roman"/>
          <w:i w:val="0"/>
          <w:sz w:val="24"/>
          <w:szCs w:val="24"/>
        </w:rPr>
      </w:pPr>
      <w:r w:rsidRPr="002712E6">
        <w:rPr>
          <w:rFonts w:ascii="Times New Roman" w:eastAsia="Times New Roman" w:hAnsi="Times New Roman" w:cs="Times New Roman"/>
          <w:i w:val="0"/>
          <w:sz w:val="24"/>
          <w:szCs w:val="24"/>
        </w:rPr>
        <w:t>All the first year graduate students whether resident or non-resident are required to register with the Academic Warden of the Graduate Hall and pay registration fee</w:t>
      </w:r>
      <w:r w:rsidR="000A7F5C">
        <w:rPr>
          <w:rFonts w:ascii="Times New Roman" w:eastAsia="Times New Roman" w:hAnsi="Times New Roman" w:cs="Times New Roman"/>
          <w:i w:val="0"/>
          <w:sz w:val="24"/>
          <w:szCs w:val="24"/>
        </w:rPr>
        <w:t>s</w:t>
      </w:r>
      <w:r w:rsidRPr="002712E6">
        <w:rPr>
          <w:rFonts w:ascii="Times New Roman" w:eastAsia="Times New Roman" w:hAnsi="Times New Roman" w:cs="Times New Roman"/>
          <w:i w:val="0"/>
          <w:sz w:val="24"/>
          <w:szCs w:val="24"/>
        </w:rPr>
        <w:t>. This registration takes place after finalizing registration with your College.</w:t>
      </w:r>
    </w:p>
    <w:p w14:paraId="4B3E5DF7" w14:textId="77777777" w:rsidR="00D267E1" w:rsidRPr="002712E6" w:rsidRDefault="00D267E1" w:rsidP="00D267E1">
      <w:pPr>
        <w:spacing w:after="0" w:line="240" w:lineRule="auto"/>
        <w:jc w:val="both"/>
        <w:rPr>
          <w:rFonts w:ascii="Times New Roman" w:eastAsia="Times New Roman" w:hAnsi="Times New Roman" w:cs="Times New Roman"/>
          <w:i w:val="0"/>
          <w:sz w:val="24"/>
          <w:szCs w:val="24"/>
        </w:rPr>
      </w:pPr>
    </w:p>
    <w:p w14:paraId="32A7B1E3" w14:textId="77777777" w:rsidR="00D267E1" w:rsidRPr="002712E6" w:rsidRDefault="00D267E1" w:rsidP="00D267E1">
      <w:pPr>
        <w:spacing w:after="0" w:line="240" w:lineRule="auto"/>
        <w:ind w:firstLine="720"/>
        <w:jc w:val="both"/>
        <w:rPr>
          <w:rFonts w:ascii="Times New Roman" w:eastAsia="Times New Roman" w:hAnsi="Times New Roman" w:cs="Times New Roman"/>
          <w:b/>
          <w:bCs/>
          <w:i w:val="0"/>
          <w:sz w:val="24"/>
          <w:szCs w:val="24"/>
        </w:rPr>
      </w:pPr>
      <w:r w:rsidRPr="002712E6">
        <w:rPr>
          <w:rFonts w:ascii="Times New Roman" w:eastAsia="Times New Roman" w:hAnsi="Times New Roman" w:cs="Times New Roman"/>
          <w:b/>
          <w:bCs/>
          <w:i w:val="0"/>
          <w:sz w:val="24"/>
          <w:szCs w:val="24"/>
        </w:rPr>
        <w:t>TRAVEL ARRANGEMENT</w:t>
      </w:r>
    </w:p>
    <w:p w14:paraId="0DE69500" w14:textId="2BB0DF52" w:rsidR="00D267E1" w:rsidRPr="002712E6" w:rsidRDefault="00D267E1" w:rsidP="00E47D21">
      <w:pPr>
        <w:spacing w:after="0" w:line="240" w:lineRule="auto"/>
        <w:ind w:left="720"/>
        <w:jc w:val="both"/>
        <w:rPr>
          <w:rFonts w:ascii="Times New Roman" w:eastAsia="Times New Roman" w:hAnsi="Times New Roman" w:cs="Times New Roman"/>
          <w:i w:val="0"/>
          <w:sz w:val="24"/>
          <w:szCs w:val="24"/>
        </w:rPr>
      </w:pPr>
      <w:r w:rsidRPr="002712E6">
        <w:rPr>
          <w:rFonts w:ascii="Times New Roman" w:eastAsia="Times New Roman" w:hAnsi="Times New Roman" w:cs="Times New Roman"/>
          <w:i w:val="0"/>
          <w:sz w:val="24"/>
          <w:szCs w:val="24"/>
        </w:rPr>
        <w:t xml:space="preserve">It is the responsibility of the new Graduate student to arrive at the University in time. The University may provide reception for </w:t>
      </w:r>
      <w:r w:rsidR="0018415E">
        <w:rPr>
          <w:rFonts w:ascii="Times New Roman" w:eastAsia="Times New Roman" w:hAnsi="Times New Roman" w:cs="Times New Roman"/>
          <w:i w:val="0"/>
          <w:sz w:val="24"/>
          <w:szCs w:val="24"/>
        </w:rPr>
        <w:t>i</w:t>
      </w:r>
      <w:r w:rsidRPr="002712E6">
        <w:rPr>
          <w:rFonts w:ascii="Times New Roman" w:eastAsia="Times New Roman" w:hAnsi="Times New Roman" w:cs="Times New Roman"/>
          <w:i w:val="0"/>
          <w:sz w:val="24"/>
          <w:szCs w:val="24"/>
        </w:rPr>
        <w:t xml:space="preserve">nternational students on arrival at Entebbe International Airport if notified </w:t>
      </w:r>
      <w:r w:rsidR="0018415E" w:rsidRPr="002712E6">
        <w:rPr>
          <w:rFonts w:ascii="Times New Roman" w:eastAsia="Times New Roman" w:hAnsi="Times New Roman" w:cs="Times New Roman"/>
          <w:i w:val="0"/>
          <w:sz w:val="24"/>
          <w:szCs w:val="24"/>
        </w:rPr>
        <w:t xml:space="preserve">of the arrival plan </w:t>
      </w:r>
      <w:r w:rsidRPr="002712E6">
        <w:rPr>
          <w:rFonts w:ascii="Times New Roman" w:eastAsia="Times New Roman" w:hAnsi="Times New Roman" w:cs="Times New Roman"/>
          <w:i w:val="0"/>
          <w:sz w:val="24"/>
          <w:szCs w:val="24"/>
        </w:rPr>
        <w:t>in advance.</w:t>
      </w:r>
    </w:p>
    <w:p w14:paraId="61EEDB11" w14:textId="77777777" w:rsidR="00D267E1" w:rsidRPr="002712E6" w:rsidRDefault="00D267E1" w:rsidP="00D267E1">
      <w:pPr>
        <w:spacing w:after="0" w:line="240" w:lineRule="auto"/>
        <w:jc w:val="both"/>
        <w:rPr>
          <w:rFonts w:ascii="Times New Roman" w:eastAsia="Times New Roman" w:hAnsi="Times New Roman" w:cs="Times New Roman"/>
          <w:b/>
          <w:bCs/>
          <w:i w:val="0"/>
          <w:sz w:val="24"/>
          <w:szCs w:val="24"/>
        </w:rPr>
      </w:pPr>
    </w:p>
    <w:p w14:paraId="2357129D" w14:textId="77777777" w:rsidR="00D267E1" w:rsidRPr="002712E6" w:rsidRDefault="00D267E1" w:rsidP="00D267E1">
      <w:pPr>
        <w:spacing w:after="0" w:line="240" w:lineRule="auto"/>
        <w:ind w:firstLine="720"/>
        <w:jc w:val="both"/>
        <w:rPr>
          <w:rFonts w:ascii="Times New Roman" w:eastAsia="Times New Roman" w:hAnsi="Times New Roman" w:cs="Times New Roman"/>
          <w:b/>
          <w:bCs/>
          <w:i w:val="0"/>
          <w:sz w:val="24"/>
          <w:szCs w:val="24"/>
        </w:rPr>
      </w:pPr>
      <w:r w:rsidRPr="002712E6">
        <w:rPr>
          <w:rFonts w:ascii="Times New Roman" w:eastAsia="Times New Roman" w:hAnsi="Times New Roman" w:cs="Times New Roman"/>
          <w:b/>
          <w:bCs/>
          <w:i w:val="0"/>
          <w:sz w:val="24"/>
          <w:szCs w:val="24"/>
        </w:rPr>
        <w:t>PAYMENT OF FEES</w:t>
      </w:r>
    </w:p>
    <w:p w14:paraId="5E71D90A" w14:textId="0653C646" w:rsidR="00D267E1" w:rsidRPr="002712E6" w:rsidRDefault="00E01265" w:rsidP="00D267E1">
      <w:pPr>
        <w:spacing w:after="0" w:line="240" w:lineRule="auto"/>
        <w:ind w:left="720"/>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Regulations on fees payment are found in the Makerere University Fees Policy (2016). </w:t>
      </w:r>
      <w:r w:rsidR="00D267E1" w:rsidRPr="002712E6">
        <w:rPr>
          <w:rFonts w:ascii="Times New Roman" w:eastAsia="Times New Roman" w:hAnsi="Times New Roman" w:cs="Times New Roman"/>
          <w:i w:val="0"/>
          <w:sz w:val="24"/>
          <w:szCs w:val="24"/>
        </w:rPr>
        <w:t xml:space="preserve">All University fees should be paid to </w:t>
      </w:r>
      <w:r w:rsidR="0018415E" w:rsidRPr="00E47D21">
        <w:rPr>
          <w:rFonts w:ascii="Times New Roman" w:eastAsia="Times New Roman" w:hAnsi="Times New Roman" w:cs="Times New Roman"/>
          <w:b/>
          <w:i w:val="0"/>
          <w:sz w:val="24"/>
          <w:szCs w:val="24"/>
        </w:rPr>
        <w:t>Makerere branches</w:t>
      </w:r>
      <w:r w:rsidR="0018415E">
        <w:rPr>
          <w:rFonts w:ascii="Times New Roman" w:eastAsia="Times New Roman" w:hAnsi="Times New Roman" w:cs="Times New Roman"/>
          <w:i w:val="0"/>
          <w:sz w:val="24"/>
          <w:szCs w:val="24"/>
        </w:rPr>
        <w:t xml:space="preserve"> of </w:t>
      </w:r>
      <w:r w:rsidR="00D267E1" w:rsidRPr="002712E6">
        <w:rPr>
          <w:rFonts w:ascii="Times New Roman" w:eastAsia="Times New Roman" w:hAnsi="Times New Roman" w:cs="Times New Roman"/>
          <w:i w:val="0"/>
          <w:sz w:val="24"/>
          <w:szCs w:val="24"/>
        </w:rPr>
        <w:t>any of the following banks</w:t>
      </w:r>
      <w:r w:rsidR="0018415E">
        <w:rPr>
          <w:rFonts w:ascii="Times New Roman" w:eastAsia="Times New Roman" w:hAnsi="Times New Roman" w:cs="Times New Roman"/>
          <w:i w:val="0"/>
          <w:sz w:val="24"/>
          <w:szCs w:val="24"/>
        </w:rPr>
        <w:t>:</w:t>
      </w:r>
      <w:r w:rsidR="00D267E1" w:rsidRPr="002712E6">
        <w:rPr>
          <w:rFonts w:ascii="Times New Roman" w:eastAsia="Times New Roman" w:hAnsi="Times New Roman" w:cs="Times New Roman"/>
          <w:i w:val="0"/>
          <w:sz w:val="24"/>
          <w:szCs w:val="24"/>
        </w:rPr>
        <w:t xml:space="preserve"> </w:t>
      </w:r>
      <w:r w:rsidR="00D94F44" w:rsidRPr="002712E6">
        <w:rPr>
          <w:rFonts w:ascii="Times New Roman" w:eastAsia="Times New Roman" w:hAnsi="Times New Roman" w:cs="Times New Roman"/>
          <w:b/>
          <w:i w:val="0"/>
          <w:sz w:val="24"/>
          <w:szCs w:val="24"/>
          <w:lang w:val="en-US"/>
        </w:rPr>
        <w:t>DFCU Bank,</w:t>
      </w:r>
      <w:r w:rsidR="007E7FFB" w:rsidRPr="007E7FFB">
        <w:rPr>
          <w:rFonts w:ascii="Times New Roman" w:eastAsia="Times New Roman" w:hAnsi="Times New Roman" w:cs="Times New Roman"/>
          <w:b/>
          <w:i w:val="0"/>
          <w:sz w:val="24"/>
          <w:szCs w:val="24"/>
          <w:lang w:val="en-US"/>
        </w:rPr>
        <w:t xml:space="preserve"> </w:t>
      </w:r>
      <w:r w:rsidR="007E7FFB" w:rsidRPr="002712E6">
        <w:rPr>
          <w:rFonts w:ascii="Times New Roman" w:eastAsia="Times New Roman" w:hAnsi="Times New Roman" w:cs="Times New Roman"/>
          <w:b/>
          <w:i w:val="0"/>
          <w:sz w:val="24"/>
          <w:szCs w:val="24"/>
          <w:lang w:val="en-US"/>
        </w:rPr>
        <w:t>Postbank</w:t>
      </w:r>
      <w:r w:rsidR="007E7FFB">
        <w:rPr>
          <w:rFonts w:ascii="Times New Roman" w:eastAsia="Times New Roman" w:hAnsi="Times New Roman" w:cs="Times New Roman"/>
          <w:b/>
          <w:i w:val="0"/>
          <w:sz w:val="24"/>
          <w:szCs w:val="24"/>
          <w:lang w:val="en-US"/>
        </w:rPr>
        <w:t>,</w:t>
      </w:r>
      <w:r w:rsidR="00D94F44" w:rsidRPr="002712E6">
        <w:rPr>
          <w:rFonts w:ascii="Times New Roman" w:eastAsia="Times New Roman" w:hAnsi="Times New Roman" w:cs="Times New Roman"/>
          <w:b/>
          <w:i w:val="0"/>
          <w:sz w:val="24"/>
          <w:szCs w:val="24"/>
          <w:lang w:val="en-US"/>
        </w:rPr>
        <w:t xml:space="preserve"> Centenary Rural Development Bank, Crane Bank</w:t>
      </w:r>
      <w:r w:rsidR="0018415E">
        <w:rPr>
          <w:rFonts w:ascii="Times New Roman" w:eastAsia="Times New Roman" w:hAnsi="Times New Roman" w:cs="Times New Roman"/>
          <w:b/>
          <w:i w:val="0"/>
          <w:sz w:val="24"/>
          <w:szCs w:val="24"/>
          <w:lang w:val="en-US"/>
        </w:rPr>
        <w:t>,</w:t>
      </w:r>
      <w:r w:rsidR="00D94F44" w:rsidRPr="002712E6">
        <w:rPr>
          <w:rFonts w:ascii="Times New Roman" w:eastAsia="Times New Roman" w:hAnsi="Times New Roman" w:cs="Times New Roman"/>
          <w:b/>
          <w:i w:val="0"/>
          <w:sz w:val="24"/>
          <w:szCs w:val="24"/>
          <w:lang w:val="en-US"/>
        </w:rPr>
        <w:t xml:space="preserve"> </w:t>
      </w:r>
      <w:r w:rsidR="00D94F44" w:rsidRPr="002712E6">
        <w:rPr>
          <w:rFonts w:ascii="Times New Roman" w:eastAsia="Times New Roman" w:hAnsi="Times New Roman" w:cs="Times New Roman"/>
          <w:i w:val="0"/>
          <w:sz w:val="24"/>
          <w:szCs w:val="24"/>
          <w:lang w:val="en-US"/>
        </w:rPr>
        <w:t xml:space="preserve">and </w:t>
      </w:r>
      <w:r w:rsidR="00D94F44" w:rsidRPr="00E47D21">
        <w:rPr>
          <w:rFonts w:ascii="Times New Roman" w:eastAsia="Times New Roman" w:hAnsi="Times New Roman" w:cs="Times New Roman"/>
          <w:b/>
          <w:i w:val="0"/>
          <w:sz w:val="24"/>
          <w:szCs w:val="24"/>
          <w:lang w:val="en-US"/>
        </w:rPr>
        <w:t>any Branch</w:t>
      </w:r>
      <w:r w:rsidR="00D94F44" w:rsidRPr="002712E6">
        <w:rPr>
          <w:rFonts w:ascii="Times New Roman" w:eastAsia="Times New Roman" w:hAnsi="Times New Roman" w:cs="Times New Roman"/>
          <w:i w:val="0"/>
          <w:sz w:val="24"/>
          <w:szCs w:val="24"/>
          <w:lang w:val="en-US"/>
        </w:rPr>
        <w:t xml:space="preserve"> of</w:t>
      </w:r>
      <w:r w:rsidR="00D94F44" w:rsidRPr="002712E6">
        <w:rPr>
          <w:rFonts w:ascii="Times New Roman" w:eastAsia="Times New Roman" w:hAnsi="Times New Roman" w:cs="Times New Roman"/>
          <w:b/>
          <w:i w:val="0"/>
          <w:sz w:val="24"/>
          <w:szCs w:val="24"/>
          <w:lang w:val="en-US"/>
        </w:rPr>
        <w:t xml:space="preserve"> Stanbic Bank Limited</w:t>
      </w:r>
      <w:r w:rsidR="0018415E">
        <w:rPr>
          <w:rFonts w:ascii="Times New Roman" w:eastAsia="Times New Roman" w:hAnsi="Times New Roman" w:cs="Times New Roman"/>
          <w:b/>
          <w:i w:val="0"/>
          <w:sz w:val="24"/>
          <w:szCs w:val="24"/>
          <w:lang w:val="en-US"/>
        </w:rPr>
        <w:t xml:space="preserve">. </w:t>
      </w:r>
      <w:r w:rsidR="0018415E" w:rsidRPr="00E47D21">
        <w:rPr>
          <w:rFonts w:ascii="Times New Roman" w:eastAsia="Times New Roman" w:hAnsi="Times New Roman" w:cs="Times New Roman"/>
          <w:i w:val="0"/>
          <w:sz w:val="24"/>
          <w:szCs w:val="24"/>
          <w:lang w:val="en-US"/>
        </w:rPr>
        <w:t xml:space="preserve">Fees </w:t>
      </w:r>
      <w:r w:rsidR="0018415E" w:rsidRPr="0018415E">
        <w:rPr>
          <w:rFonts w:ascii="Times New Roman" w:eastAsia="Times New Roman" w:hAnsi="Times New Roman" w:cs="Times New Roman"/>
          <w:i w:val="0"/>
          <w:sz w:val="24"/>
          <w:szCs w:val="24"/>
          <w:lang w:val="en-US"/>
        </w:rPr>
        <w:t xml:space="preserve">payment </w:t>
      </w:r>
      <w:r w:rsidR="0018415E">
        <w:rPr>
          <w:rFonts w:ascii="Times New Roman" w:eastAsia="Times New Roman" w:hAnsi="Times New Roman" w:cs="Times New Roman"/>
          <w:i w:val="0"/>
          <w:sz w:val="24"/>
          <w:szCs w:val="24"/>
          <w:lang w:val="en-US"/>
        </w:rPr>
        <w:t>is</w:t>
      </w:r>
      <w:r w:rsidR="0018415E" w:rsidRPr="00E47D21">
        <w:rPr>
          <w:rFonts w:ascii="Times New Roman" w:eastAsia="Times New Roman" w:hAnsi="Times New Roman" w:cs="Times New Roman"/>
          <w:i w:val="0"/>
          <w:sz w:val="24"/>
          <w:szCs w:val="24"/>
          <w:lang w:val="en-US"/>
        </w:rPr>
        <w:t xml:space="preserve"> done</w:t>
      </w:r>
      <w:r w:rsidR="00D94F44" w:rsidRPr="002712E6">
        <w:rPr>
          <w:rFonts w:ascii="Times New Roman" w:eastAsia="Times New Roman" w:hAnsi="Times New Roman" w:cs="Times New Roman"/>
          <w:b/>
          <w:i w:val="0"/>
          <w:sz w:val="24"/>
          <w:szCs w:val="24"/>
          <w:lang w:val="en-US"/>
        </w:rPr>
        <w:t xml:space="preserve"> </w:t>
      </w:r>
      <w:r w:rsidR="00D267E1" w:rsidRPr="002712E6">
        <w:rPr>
          <w:rFonts w:ascii="Times New Roman" w:eastAsia="Times New Roman" w:hAnsi="Times New Roman" w:cs="Times New Roman"/>
          <w:i w:val="0"/>
          <w:sz w:val="24"/>
          <w:szCs w:val="24"/>
        </w:rPr>
        <w:t>using Paying-in/Deposit slips</w:t>
      </w:r>
      <w:r w:rsidR="0018415E" w:rsidRPr="0018415E">
        <w:rPr>
          <w:rFonts w:ascii="Times New Roman" w:eastAsia="Times New Roman" w:hAnsi="Times New Roman" w:cs="Times New Roman"/>
          <w:i w:val="0"/>
          <w:sz w:val="24"/>
          <w:szCs w:val="24"/>
        </w:rPr>
        <w:t xml:space="preserve"> </w:t>
      </w:r>
      <w:r w:rsidR="0018415E">
        <w:rPr>
          <w:rFonts w:ascii="Times New Roman" w:eastAsia="Times New Roman" w:hAnsi="Times New Roman" w:cs="Times New Roman"/>
          <w:i w:val="0"/>
          <w:sz w:val="24"/>
          <w:szCs w:val="24"/>
        </w:rPr>
        <w:t xml:space="preserve">that may be </w:t>
      </w:r>
      <w:r w:rsidR="0018415E" w:rsidRPr="002712E6">
        <w:rPr>
          <w:rFonts w:ascii="Times New Roman" w:eastAsia="Times New Roman" w:hAnsi="Times New Roman" w:cs="Times New Roman"/>
          <w:i w:val="0"/>
          <w:sz w:val="24"/>
          <w:szCs w:val="24"/>
        </w:rPr>
        <w:t xml:space="preserve">obtained from the </w:t>
      </w:r>
      <w:r w:rsidR="0018415E">
        <w:rPr>
          <w:rFonts w:ascii="Times New Roman" w:eastAsia="Times New Roman" w:hAnsi="Times New Roman" w:cs="Times New Roman"/>
          <w:i w:val="0"/>
          <w:sz w:val="24"/>
          <w:szCs w:val="24"/>
        </w:rPr>
        <w:t>respective banks</w:t>
      </w:r>
      <w:r w:rsidR="0018415E" w:rsidRPr="002712E6">
        <w:rPr>
          <w:rFonts w:ascii="Times New Roman" w:eastAsia="Times New Roman" w:hAnsi="Times New Roman" w:cs="Times New Roman"/>
          <w:i w:val="0"/>
          <w:sz w:val="24"/>
          <w:szCs w:val="24"/>
        </w:rPr>
        <w:t xml:space="preserve"> or Senate Building</w:t>
      </w:r>
      <w:r w:rsidR="0018415E">
        <w:rPr>
          <w:rFonts w:ascii="Times New Roman" w:eastAsia="Times New Roman" w:hAnsi="Times New Roman" w:cs="Times New Roman"/>
          <w:i w:val="0"/>
          <w:sz w:val="24"/>
          <w:szCs w:val="24"/>
        </w:rPr>
        <w:t>,</w:t>
      </w:r>
      <w:r w:rsidR="0018415E" w:rsidRPr="002712E6">
        <w:rPr>
          <w:rFonts w:ascii="Times New Roman" w:eastAsia="Times New Roman" w:hAnsi="Times New Roman" w:cs="Times New Roman"/>
          <w:i w:val="0"/>
          <w:sz w:val="24"/>
          <w:szCs w:val="24"/>
        </w:rPr>
        <w:t xml:space="preserve"> Room 202</w:t>
      </w:r>
      <w:r w:rsidR="0018415E">
        <w:rPr>
          <w:rFonts w:ascii="Times New Roman" w:eastAsia="Times New Roman" w:hAnsi="Times New Roman" w:cs="Times New Roman"/>
          <w:i w:val="0"/>
          <w:sz w:val="24"/>
          <w:szCs w:val="24"/>
        </w:rPr>
        <w:t>. Please</w:t>
      </w:r>
      <w:r w:rsidR="00D267E1" w:rsidRPr="002712E6">
        <w:rPr>
          <w:rFonts w:ascii="Times New Roman" w:eastAsia="Times New Roman" w:hAnsi="Times New Roman" w:cs="Times New Roman"/>
          <w:i w:val="0"/>
          <w:sz w:val="24"/>
          <w:szCs w:val="24"/>
        </w:rPr>
        <w:t xml:space="preserve"> clearly mark the item(s) being paid for. It is advisable that students open accounts with any of the above banks to ease transactions</w:t>
      </w:r>
      <w:r w:rsidR="0018415E">
        <w:rPr>
          <w:rFonts w:ascii="Times New Roman" w:eastAsia="Times New Roman" w:hAnsi="Times New Roman" w:cs="Times New Roman"/>
          <w:i w:val="0"/>
          <w:sz w:val="24"/>
          <w:szCs w:val="24"/>
        </w:rPr>
        <w:t>.</w:t>
      </w:r>
      <w:r w:rsidRPr="00E01265">
        <w:rPr>
          <w:rFonts w:ascii="Times New Roman" w:eastAsia="Times New Roman" w:hAnsi="Times New Roman" w:cs="Times New Roman"/>
          <w:i w:val="0"/>
          <w:sz w:val="24"/>
          <w:szCs w:val="24"/>
          <w:lang w:val="en-US"/>
        </w:rPr>
        <w:t xml:space="preserve"> </w:t>
      </w:r>
      <w:r w:rsidRPr="002712E6">
        <w:rPr>
          <w:rFonts w:ascii="Times New Roman" w:eastAsia="Times New Roman" w:hAnsi="Times New Roman" w:cs="Times New Roman"/>
          <w:i w:val="0"/>
          <w:sz w:val="24"/>
          <w:szCs w:val="24"/>
          <w:lang w:val="en-US"/>
        </w:rPr>
        <w:t xml:space="preserve">Fees can also be paid by Electronic Funds Transfer (EFT) to Makerere University Council </w:t>
      </w:r>
      <w:r>
        <w:rPr>
          <w:rFonts w:ascii="Times New Roman" w:eastAsia="Times New Roman" w:hAnsi="Times New Roman" w:cs="Times New Roman"/>
          <w:i w:val="0"/>
          <w:sz w:val="24"/>
          <w:szCs w:val="24"/>
          <w:lang w:val="en-US"/>
        </w:rPr>
        <w:t>(Fees collection account) in any of the above mentioned banks.</w:t>
      </w:r>
    </w:p>
    <w:p w14:paraId="2F56E4C6" w14:textId="1AA9FCCB" w:rsidR="00D267E1" w:rsidRPr="002712E6" w:rsidRDefault="00D267E1" w:rsidP="00F93B22">
      <w:pPr>
        <w:spacing w:after="0" w:line="240" w:lineRule="auto"/>
        <w:ind w:left="720"/>
        <w:jc w:val="both"/>
        <w:rPr>
          <w:rFonts w:ascii="Times New Roman" w:eastAsia="Times New Roman" w:hAnsi="Times New Roman" w:cs="Times New Roman"/>
          <w:i w:val="0"/>
          <w:sz w:val="24"/>
          <w:szCs w:val="24"/>
        </w:rPr>
      </w:pPr>
    </w:p>
    <w:p w14:paraId="334CF5C1" w14:textId="77777777" w:rsidR="00D267E1" w:rsidRPr="002712E6" w:rsidRDefault="00D267E1" w:rsidP="00D267E1">
      <w:pPr>
        <w:spacing w:after="0" w:line="240" w:lineRule="auto"/>
        <w:ind w:left="720"/>
        <w:jc w:val="both"/>
        <w:rPr>
          <w:rFonts w:ascii="Times New Roman" w:eastAsia="Times New Roman" w:hAnsi="Times New Roman" w:cs="Times New Roman"/>
          <w:i w:val="0"/>
          <w:sz w:val="24"/>
          <w:szCs w:val="24"/>
        </w:rPr>
      </w:pPr>
      <w:r w:rsidRPr="002712E6">
        <w:rPr>
          <w:rFonts w:ascii="Times New Roman" w:eastAsia="Times New Roman" w:hAnsi="Times New Roman" w:cs="Times New Roman"/>
          <w:i w:val="0"/>
          <w:sz w:val="24"/>
          <w:szCs w:val="24"/>
        </w:rPr>
        <w:t>Students in affiliated institut</w:t>
      </w:r>
      <w:r w:rsidR="003E251E" w:rsidRPr="002712E6">
        <w:rPr>
          <w:rFonts w:ascii="Times New Roman" w:eastAsia="Times New Roman" w:hAnsi="Times New Roman" w:cs="Times New Roman"/>
          <w:i w:val="0"/>
          <w:sz w:val="24"/>
          <w:szCs w:val="24"/>
        </w:rPr>
        <w:t>ions</w:t>
      </w:r>
      <w:r w:rsidRPr="002712E6">
        <w:rPr>
          <w:rFonts w:ascii="Times New Roman" w:eastAsia="Times New Roman" w:hAnsi="Times New Roman" w:cs="Times New Roman"/>
          <w:i w:val="0"/>
          <w:sz w:val="24"/>
          <w:szCs w:val="24"/>
        </w:rPr>
        <w:t xml:space="preserve"> such as Makerere University Business School (MUBS), National Seminary Ggaba, National Seminary Kinyamasika</w:t>
      </w:r>
      <w:r w:rsidR="003E251E" w:rsidRPr="002712E6">
        <w:rPr>
          <w:rFonts w:ascii="Times New Roman" w:eastAsia="Times New Roman" w:hAnsi="Times New Roman" w:cs="Times New Roman"/>
          <w:i w:val="0"/>
          <w:sz w:val="24"/>
          <w:szCs w:val="24"/>
        </w:rPr>
        <w:t>, Uganda Institute of Banking and Financial Services and Health Tutors’ College Mulago</w:t>
      </w:r>
      <w:r w:rsidRPr="002712E6">
        <w:rPr>
          <w:rFonts w:ascii="Times New Roman" w:eastAsia="Times New Roman" w:hAnsi="Times New Roman" w:cs="Times New Roman"/>
          <w:i w:val="0"/>
          <w:sz w:val="24"/>
          <w:szCs w:val="24"/>
        </w:rPr>
        <w:t xml:space="preserve"> must pay </w:t>
      </w:r>
      <w:r w:rsidRPr="002712E6">
        <w:rPr>
          <w:rFonts w:ascii="Times New Roman" w:eastAsia="Times New Roman" w:hAnsi="Times New Roman" w:cs="Times New Roman"/>
          <w:b/>
          <w:i w:val="0"/>
          <w:sz w:val="24"/>
          <w:szCs w:val="24"/>
        </w:rPr>
        <w:t>all</w:t>
      </w:r>
      <w:r w:rsidR="00B61515" w:rsidRPr="00B61515">
        <w:rPr>
          <w:rFonts w:ascii="Times New Roman" w:eastAsia="Times New Roman" w:hAnsi="Times New Roman" w:cs="Times New Roman"/>
          <w:b/>
          <w:i w:val="0"/>
          <w:sz w:val="24"/>
          <w:szCs w:val="24"/>
        </w:rPr>
        <w:t xml:space="preserve"> </w:t>
      </w:r>
      <w:r w:rsidR="00B61515" w:rsidRPr="002712E6">
        <w:rPr>
          <w:rFonts w:ascii="Times New Roman" w:eastAsia="Times New Roman" w:hAnsi="Times New Roman" w:cs="Times New Roman"/>
          <w:b/>
          <w:i w:val="0"/>
          <w:sz w:val="24"/>
          <w:szCs w:val="24"/>
        </w:rPr>
        <w:t>Tuition</w:t>
      </w:r>
      <w:r w:rsidRPr="002712E6">
        <w:rPr>
          <w:rFonts w:ascii="Times New Roman" w:eastAsia="Times New Roman" w:hAnsi="Times New Roman" w:cs="Times New Roman"/>
          <w:b/>
          <w:i w:val="0"/>
          <w:sz w:val="24"/>
          <w:szCs w:val="24"/>
        </w:rPr>
        <w:t xml:space="preserve"> and </w:t>
      </w:r>
      <w:r w:rsidR="00B61515" w:rsidRPr="002712E6">
        <w:rPr>
          <w:rFonts w:ascii="Times New Roman" w:eastAsia="Times New Roman" w:hAnsi="Times New Roman" w:cs="Times New Roman"/>
          <w:b/>
          <w:i w:val="0"/>
          <w:sz w:val="24"/>
          <w:szCs w:val="24"/>
        </w:rPr>
        <w:t>functional fees</w:t>
      </w:r>
      <w:r w:rsidRPr="002712E6">
        <w:rPr>
          <w:rFonts w:ascii="Times New Roman" w:eastAsia="Times New Roman" w:hAnsi="Times New Roman" w:cs="Times New Roman"/>
          <w:i w:val="0"/>
          <w:sz w:val="24"/>
          <w:szCs w:val="24"/>
        </w:rPr>
        <w:t xml:space="preserve"> to their Institutions. Information on the Accounts for affiliated Institutions is obtainable from those Institutions.</w:t>
      </w:r>
    </w:p>
    <w:p w14:paraId="2A7CB2A6" w14:textId="77777777" w:rsidR="004B54A1" w:rsidRPr="002712E6" w:rsidRDefault="004B54A1" w:rsidP="00D267E1">
      <w:pPr>
        <w:spacing w:after="0" w:line="240" w:lineRule="auto"/>
        <w:ind w:left="720"/>
        <w:jc w:val="both"/>
        <w:rPr>
          <w:rFonts w:ascii="Times New Roman" w:eastAsia="Times New Roman" w:hAnsi="Times New Roman" w:cs="Times New Roman"/>
          <w:i w:val="0"/>
          <w:sz w:val="24"/>
          <w:szCs w:val="24"/>
        </w:rPr>
      </w:pPr>
    </w:p>
    <w:tbl>
      <w:tblPr>
        <w:tblStyle w:val="TableGrid"/>
        <w:tblW w:w="22513" w:type="dxa"/>
        <w:tblInd w:w="288" w:type="dxa"/>
        <w:tblLayout w:type="fixed"/>
        <w:tblLook w:val="04A0" w:firstRow="1" w:lastRow="0" w:firstColumn="1" w:lastColumn="0" w:noHBand="0" w:noVBand="1"/>
      </w:tblPr>
      <w:tblGrid>
        <w:gridCol w:w="243"/>
        <w:gridCol w:w="216"/>
        <w:gridCol w:w="10241"/>
        <w:gridCol w:w="236"/>
        <w:gridCol w:w="11006"/>
        <w:gridCol w:w="327"/>
        <w:gridCol w:w="244"/>
      </w:tblGrid>
      <w:tr w:rsidR="00B90006" w:rsidRPr="002712E6" w14:paraId="1CB1D0B4" w14:textId="77777777" w:rsidTr="0006134D">
        <w:tc>
          <w:tcPr>
            <w:tcW w:w="22513" w:type="dxa"/>
            <w:gridSpan w:val="7"/>
            <w:tcBorders>
              <w:top w:val="nil"/>
              <w:left w:val="nil"/>
              <w:bottom w:val="nil"/>
              <w:right w:val="nil"/>
            </w:tcBorders>
          </w:tcPr>
          <w:p w14:paraId="0CDE535D" w14:textId="77777777" w:rsidR="00072427" w:rsidRDefault="00072427" w:rsidP="00072427">
            <w:pPr>
              <w:ind w:left="720"/>
              <w:jc w:val="both"/>
              <w:rPr>
                <w:b/>
                <w:i w:val="0"/>
                <w:sz w:val="24"/>
                <w:szCs w:val="24"/>
              </w:rPr>
            </w:pPr>
            <w:r w:rsidRPr="00072427">
              <w:rPr>
                <w:b/>
                <w:i w:val="0"/>
                <w:sz w:val="24"/>
                <w:szCs w:val="24"/>
              </w:rPr>
              <w:t xml:space="preserve">TUITION FEES PER PROGRAMME </w:t>
            </w:r>
          </w:p>
          <w:p w14:paraId="4830CE15" w14:textId="77777777" w:rsidR="00072427" w:rsidRDefault="00072427" w:rsidP="00072427">
            <w:pPr>
              <w:ind w:left="720"/>
              <w:jc w:val="both"/>
              <w:rPr>
                <w:b/>
                <w:i w:val="0"/>
                <w:sz w:val="24"/>
                <w:szCs w:val="24"/>
              </w:rPr>
            </w:pPr>
          </w:p>
          <w:p w14:paraId="135ED76B" w14:textId="77777777" w:rsidR="00072427" w:rsidRPr="00A323C5" w:rsidRDefault="00072427" w:rsidP="00072427">
            <w:pPr>
              <w:ind w:left="720"/>
              <w:jc w:val="both"/>
              <w:rPr>
                <w:b/>
                <w:i w:val="0"/>
                <w:sz w:val="22"/>
                <w:szCs w:val="22"/>
              </w:rPr>
            </w:pPr>
            <w:r>
              <w:rPr>
                <w:b/>
                <w:i w:val="0"/>
                <w:sz w:val="24"/>
                <w:szCs w:val="24"/>
              </w:rPr>
              <w:t xml:space="preserve">ACADEMIC PROGRAMMES                          </w:t>
            </w:r>
            <w:r w:rsidR="00A323C5" w:rsidRPr="00A323C5">
              <w:rPr>
                <w:b/>
                <w:i w:val="0"/>
                <w:sz w:val="22"/>
                <w:szCs w:val="22"/>
              </w:rPr>
              <w:t>TUITION FEES PER ANNUM</w:t>
            </w:r>
            <w:r w:rsidR="00A323C5">
              <w:rPr>
                <w:b/>
                <w:i w:val="0"/>
                <w:sz w:val="22"/>
                <w:szCs w:val="22"/>
              </w:rPr>
              <w:t xml:space="preserve"> (SHILLINGS/USD)</w:t>
            </w:r>
            <w:r w:rsidRPr="00A323C5">
              <w:rPr>
                <w:b/>
                <w:i w:val="0"/>
                <w:sz w:val="22"/>
                <w:szCs w:val="22"/>
              </w:rPr>
              <w:t xml:space="preserve">         </w:t>
            </w:r>
          </w:p>
          <w:tbl>
            <w:tblPr>
              <w:tblW w:w="11057" w:type="dxa"/>
              <w:tblInd w:w="5" w:type="dxa"/>
              <w:tblLayout w:type="fixed"/>
              <w:tblLook w:val="04A0" w:firstRow="1" w:lastRow="0" w:firstColumn="1" w:lastColumn="0" w:noHBand="0" w:noVBand="1"/>
            </w:tblPr>
            <w:tblGrid>
              <w:gridCol w:w="93"/>
              <w:gridCol w:w="441"/>
              <w:gridCol w:w="82"/>
              <w:gridCol w:w="971"/>
              <w:gridCol w:w="3641"/>
              <w:gridCol w:w="153"/>
              <w:gridCol w:w="41"/>
              <w:gridCol w:w="39"/>
              <w:gridCol w:w="1890"/>
              <w:gridCol w:w="497"/>
              <w:gridCol w:w="97"/>
              <w:gridCol w:w="78"/>
              <w:gridCol w:w="2170"/>
              <w:gridCol w:w="135"/>
              <w:gridCol w:w="14"/>
              <w:gridCol w:w="255"/>
              <w:gridCol w:w="460"/>
            </w:tblGrid>
            <w:tr w:rsidR="00A323C5" w:rsidRPr="00072427" w14:paraId="482F4840" w14:textId="77777777" w:rsidTr="0006134D">
              <w:trPr>
                <w:gridAfter w:val="4"/>
                <w:wAfter w:w="864" w:type="dxa"/>
              </w:trPr>
              <w:tc>
                <w:tcPr>
                  <w:tcW w:w="1587" w:type="dxa"/>
                  <w:gridSpan w:val="4"/>
                  <w:tcBorders>
                    <w:top w:val="nil"/>
                    <w:left w:val="nil"/>
                    <w:bottom w:val="nil"/>
                    <w:right w:val="nil"/>
                  </w:tcBorders>
                </w:tcPr>
                <w:p w14:paraId="387AEAE7" w14:textId="77777777" w:rsidR="00072427" w:rsidRPr="00072427" w:rsidRDefault="00072427" w:rsidP="00072427">
                  <w:pPr>
                    <w:rPr>
                      <w:rFonts w:ascii="Times New Roman" w:eastAsia="Times New Roman" w:hAnsi="Times New Roman" w:cs="Times New Roman"/>
                      <w:sz w:val="24"/>
                      <w:szCs w:val="24"/>
                      <w:lang w:val="en-US"/>
                    </w:rPr>
                  </w:pPr>
                </w:p>
              </w:tc>
              <w:tc>
                <w:tcPr>
                  <w:tcW w:w="3641" w:type="dxa"/>
                  <w:tcBorders>
                    <w:top w:val="nil"/>
                    <w:left w:val="nil"/>
                    <w:bottom w:val="nil"/>
                  </w:tcBorders>
                </w:tcPr>
                <w:p w14:paraId="5E928140" w14:textId="77777777" w:rsidR="00072427" w:rsidRPr="00072427" w:rsidRDefault="00072427" w:rsidP="00072427">
                  <w:pPr>
                    <w:spacing w:after="0" w:line="240" w:lineRule="auto"/>
                    <w:rPr>
                      <w:rFonts w:ascii="Times New Roman" w:eastAsia="Times New Roman" w:hAnsi="Times New Roman" w:cs="Times New Roman"/>
                      <w:sz w:val="24"/>
                      <w:szCs w:val="24"/>
                      <w:lang w:val="en-US"/>
                    </w:rPr>
                  </w:pPr>
                </w:p>
              </w:tc>
              <w:tc>
                <w:tcPr>
                  <w:tcW w:w="2717" w:type="dxa"/>
                  <w:gridSpan w:val="6"/>
                </w:tcPr>
                <w:p w14:paraId="35754C37" w14:textId="77777777" w:rsidR="00A323C5" w:rsidRDefault="00A323C5" w:rsidP="00A323C5">
                  <w:pPr>
                    <w:spacing w:after="0" w:line="240" w:lineRule="auto"/>
                    <w:rPr>
                      <w:rFonts w:ascii="Times New Roman" w:eastAsia="Times New Roman" w:hAnsi="Times New Roman" w:cs="Times New Roman"/>
                      <w:b/>
                      <w:i w:val="0"/>
                      <w:sz w:val="22"/>
                      <w:szCs w:val="22"/>
                      <w:lang w:val="en-US"/>
                    </w:rPr>
                  </w:pPr>
                  <w:r w:rsidRPr="00A323C5">
                    <w:rPr>
                      <w:rFonts w:ascii="Times New Roman" w:eastAsia="Times New Roman" w:hAnsi="Times New Roman" w:cs="Times New Roman"/>
                      <w:b/>
                      <w:i w:val="0"/>
                      <w:sz w:val="22"/>
                      <w:szCs w:val="22"/>
                      <w:lang w:val="en-US"/>
                    </w:rPr>
                    <w:t xml:space="preserve">   </w:t>
                  </w:r>
                </w:p>
                <w:p w14:paraId="6FF9BD42" w14:textId="77777777" w:rsidR="00A323C5" w:rsidRPr="00A323C5" w:rsidRDefault="00A323C5" w:rsidP="00A323C5">
                  <w:pPr>
                    <w:spacing w:after="0" w:line="240" w:lineRule="auto"/>
                    <w:rPr>
                      <w:rFonts w:ascii="Times New Roman" w:eastAsia="Times New Roman" w:hAnsi="Times New Roman" w:cs="Times New Roman"/>
                      <w:b/>
                      <w:i w:val="0"/>
                      <w:sz w:val="22"/>
                      <w:szCs w:val="22"/>
                      <w:lang w:val="en-US"/>
                    </w:rPr>
                  </w:pPr>
                  <w:r w:rsidRPr="00A323C5">
                    <w:rPr>
                      <w:rFonts w:ascii="Times New Roman" w:eastAsia="Times New Roman" w:hAnsi="Times New Roman" w:cs="Times New Roman"/>
                      <w:b/>
                      <w:i w:val="0"/>
                      <w:sz w:val="22"/>
                      <w:szCs w:val="22"/>
                      <w:lang w:val="en-US"/>
                    </w:rPr>
                    <w:t xml:space="preserve"> </w:t>
                  </w:r>
                  <w:r>
                    <w:rPr>
                      <w:rFonts w:ascii="Times New Roman" w:eastAsia="Times New Roman" w:hAnsi="Times New Roman" w:cs="Times New Roman"/>
                      <w:b/>
                      <w:i w:val="0"/>
                      <w:sz w:val="22"/>
                      <w:szCs w:val="22"/>
                      <w:lang w:val="en-US"/>
                    </w:rPr>
                    <w:t>Ugandan</w:t>
                  </w:r>
                  <w:r w:rsidRPr="00A323C5">
                    <w:rPr>
                      <w:rFonts w:ascii="Times New Roman" w:eastAsia="Times New Roman" w:hAnsi="Times New Roman" w:cs="Times New Roman"/>
                      <w:b/>
                      <w:i w:val="0"/>
                      <w:sz w:val="22"/>
                      <w:szCs w:val="22"/>
                      <w:lang w:val="en-US"/>
                    </w:rPr>
                    <w:t>/E</w:t>
                  </w:r>
                  <w:r>
                    <w:rPr>
                      <w:rFonts w:ascii="Times New Roman" w:eastAsia="Times New Roman" w:hAnsi="Times New Roman" w:cs="Times New Roman"/>
                      <w:b/>
                      <w:i w:val="0"/>
                      <w:sz w:val="22"/>
                      <w:szCs w:val="22"/>
                      <w:lang w:val="en-US"/>
                    </w:rPr>
                    <w:t>ast African</w:t>
                  </w:r>
                  <w:r w:rsidRPr="00A323C5">
                    <w:rPr>
                      <w:rFonts w:ascii="Times New Roman" w:eastAsia="Times New Roman" w:hAnsi="Times New Roman" w:cs="Times New Roman"/>
                      <w:b/>
                      <w:i w:val="0"/>
                      <w:sz w:val="22"/>
                      <w:szCs w:val="22"/>
                      <w:lang w:val="en-US"/>
                    </w:rPr>
                    <w:t xml:space="preserve"> </w:t>
                  </w:r>
                </w:p>
              </w:tc>
              <w:tc>
                <w:tcPr>
                  <w:tcW w:w="2248" w:type="dxa"/>
                  <w:gridSpan w:val="2"/>
                </w:tcPr>
                <w:p w14:paraId="5ADE80AA" w14:textId="77777777" w:rsidR="00072427" w:rsidRPr="00A323C5" w:rsidRDefault="00072427" w:rsidP="00072427">
                  <w:pPr>
                    <w:spacing w:after="0" w:line="240" w:lineRule="auto"/>
                    <w:rPr>
                      <w:rFonts w:ascii="Times New Roman" w:eastAsia="Times New Roman" w:hAnsi="Times New Roman" w:cs="Times New Roman"/>
                      <w:b/>
                      <w:i w:val="0"/>
                      <w:sz w:val="22"/>
                      <w:szCs w:val="22"/>
                      <w:lang w:val="en-US"/>
                    </w:rPr>
                  </w:pPr>
                </w:p>
                <w:p w14:paraId="24FAE4FB" w14:textId="77777777" w:rsidR="00A323C5" w:rsidRPr="00A323C5" w:rsidRDefault="00A323C5" w:rsidP="00A323C5">
                  <w:pPr>
                    <w:spacing w:after="0" w:line="240" w:lineRule="auto"/>
                    <w:rPr>
                      <w:rFonts w:ascii="Times New Roman" w:eastAsia="Times New Roman" w:hAnsi="Times New Roman" w:cs="Times New Roman"/>
                      <w:b/>
                      <w:i w:val="0"/>
                      <w:sz w:val="22"/>
                      <w:szCs w:val="22"/>
                      <w:lang w:val="en-US"/>
                    </w:rPr>
                  </w:pPr>
                  <w:r>
                    <w:rPr>
                      <w:rFonts w:ascii="Times New Roman" w:eastAsia="Times New Roman" w:hAnsi="Times New Roman" w:cs="Times New Roman"/>
                      <w:b/>
                      <w:i w:val="0"/>
                      <w:sz w:val="22"/>
                      <w:szCs w:val="22"/>
                      <w:lang w:val="en-US"/>
                    </w:rPr>
                    <w:t xml:space="preserve">  International</w:t>
                  </w:r>
                </w:p>
              </w:tc>
            </w:tr>
            <w:tr w:rsidR="00A323C5" w:rsidRPr="00072427" w14:paraId="79892605" w14:textId="77777777" w:rsidTr="0006134D">
              <w:trPr>
                <w:gridAfter w:val="4"/>
                <w:wAfter w:w="864" w:type="dxa"/>
              </w:trPr>
              <w:tc>
                <w:tcPr>
                  <w:tcW w:w="1587" w:type="dxa"/>
                  <w:gridSpan w:val="4"/>
                  <w:tcBorders>
                    <w:top w:val="nil"/>
                    <w:left w:val="nil"/>
                    <w:bottom w:val="nil"/>
                    <w:right w:val="nil"/>
                  </w:tcBorders>
                </w:tcPr>
                <w:p w14:paraId="58F39BA3" w14:textId="77777777" w:rsidR="00072427" w:rsidRPr="00072427" w:rsidRDefault="00072427" w:rsidP="00072427">
                  <w:pPr>
                    <w:spacing w:after="0" w:line="240" w:lineRule="auto"/>
                    <w:rPr>
                      <w:rFonts w:ascii="Times New Roman" w:eastAsia="Times New Roman" w:hAnsi="Times New Roman" w:cs="Times New Roman"/>
                      <w:sz w:val="24"/>
                      <w:szCs w:val="24"/>
                      <w:lang w:val="en-US"/>
                    </w:rPr>
                  </w:pPr>
                </w:p>
              </w:tc>
              <w:tc>
                <w:tcPr>
                  <w:tcW w:w="3641" w:type="dxa"/>
                  <w:tcBorders>
                    <w:top w:val="nil"/>
                    <w:left w:val="nil"/>
                    <w:bottom w:val="nil"/>
                  </w:tcBorders>
                </w:tcPr>
                <w:p w14:paraId="14A694A2" w14:textId="77777777" w:rsidR="00072427" w:rsidRPr="00A323C5" w:rsidRDefault="00072427" w:rsidP="00072427">
                  <w:pPr>
                    <w:spacing w:after="0" w:line="240" w:lineRule="auto"/>
                    <w:rPr>
                      <w:rFonts w:ascii="Times New Roman" w:eastAsia="Times New Roman" w:hAnsi="Times New Roman" w:cs="Times New Roman"/>
                      <w:i w:val="0"/>
                      <w:sz w:val="22"/>
                      <w:szCs w:val="22"/>
                      <w:lang w:val="en-US"/>
                    </w:rPr>
                  </w:pPr>
                </w:p>
              </w:tc>
              <w:tc>
                <w:tcPr>
                  <w:tcW w:w="2717" w:type="dxa"/>
                  <w:gridSpan w:val="6"/>
                </w:tcPr>
                <w:p w14:paraId="55A0CB37" w14:textId="77777777" w:rsidR="00072427" w:rsidRPr="00A323C5" w:rsidRDefault="00A323C5" w:rsidP="00A323C5">
                  <w:pPr>
                    <w:spacing w:after="0" w:line="240" w:lineRule="auto"/>
                    <w:rPr>
                      <w:rFonts w:ascii="Times New Roman" w:eastAsia="Times New Roman" w:hAnsi="Times New Roman" w:cs="Times New Roman"/>
                      <w:b/>
                      <w:i w:val="0"/>
                      <w:sz w:val="22"/>
                      <w:szCs w:val="22"/>
                      <w:lang w:val="en-US"/>
                    </w:rPr>
                  </w:pPr>
                  <w:r>
                    <w:rPr>
                      <w:rFonts w:ascii="Times New Roman" w:eastAsia="Times New Roman" w:hAnsi="Times New Roman" w:cs="Times New Roman"/>
                      <w:b/>
                      <w:i w:val="0"/>
                      <w:sz w:val="22"/>
                      <w:szCs w:val="22"/>
                      <w:lang w:val="en-US"/>
                    </w:rPr>
                    <w:t xml:space="preserve">          </w:t>
                  </w:r>
                  <w:r w:rsidRPr="00A323C5">
                    <w:rPr>
                      <w:rFonts w:ascii="Times New Roman" w:eastAsia="Times New Roman" w:hAnsi="Times New Roman" w:cs="Times New Roman"/>
                      <w:b/>
                      <w:i w:val="0"/>
                      <w:sz w:val="22"/>
                      <w:szCs w:val="22"/>
                      <w:lang w:val="en-US"/>
                    </w:rPr>
                    <w:t>S</w:t>
                  </w:r>
                  <w:r>
                    <w:rPr>
                      <w:rFonts w:ascii="Times New Roman" w:eastAsia="Times New Roman" w:hAnsi="Times New Roman" w:cs="Times New Roman"/>
                      <w:b/>
                      <w:i w:val="0"/>
                      <w:sz w:val="22"/>
                      <w:szCs w:val="22"/>
                      <w:lang w:val="en-US"/>
                    </w:rPr>
                    <w:t>tudents</w:t>
                  </w:r>
                </w:p>
              </w:tc>
              <w:tc>
                <w:tcPr>
                  <w:tcW w:w="2248" w:type="dxa"/>
                  <w:gridSpan w:val="2"/>
                </w:tcPr>
                <w:p w14:paraId="14A0D7F2" w14:textId="77777777" w:rsidR="00072427" w:rsidRPr="00A323C5" w:rsidRDefault="00A323C5" w:rsidP="00A323C5">
                  <w:pPr>
                    <w:spacing w:after="0" w:line="240" w:lineRule="auto"/>
                    <w:rPr>
                      <w:rFonts w:ascii="Times New Roman" w:eastAsia="Times New Roman" w:hAnsi="Times New Roman" w:cs="Times New Roman"/>
                      <w:b/>
                      <w:i w:val="0"/>
                      <w:sz w:val="22"/>
                      <w:szCs w:val="22"/>
                      <w:lang w:val="en-US"/>
                    </w:rPr>
                  </w:pPr>
                  <w:r w:rsidRPr="00A323C5">
                    <w:rPr>
                      <w:rFonts w:ascii="Times New Roman" w:eastAsia="Times New Roman" w:hAnsi="Times New Roman" w:cs="Times New Roman"/>
                      <w:b/>
                      <w:i w:val="0"/>
                      <w:sz w:val="22"/>
                      <w:szCs w:val="22"/>
                      <w:lang w:val="en-US"/>
                    </w:rPr>
                    <w:t xml:space="preserve"> </w:t>
                  </w:r>
                  <w:r>
                    <w:rPr>
                      <w:rFonts w:ascii="Times New Roman" w:eastAsia="Times New Roman" w:hAnsi="Times New Roman" w:cs="Times New Roman"/>
                      <w:b/>
                      <w:i w:val="0"/>
                      <w:sz w:val="22"/>
                      <w:szCs w:val="22"/>
                      <w:lang w:val="en-US"/>
                    </w:rPr>
                    <w:t xml:space="preserve">    </w:t>
                  </w:r>
                  <w:r w:rsidRPr="00A323C5">
                    <w:rPr>
                      <w:rFonts w:ascii="Times New Roman" w:eastAsia="Times New Roman" w:hAnsi="Times New Roman" w:cs="Times New Roman"/>
                      <w:b/>
                      <w:i w:val="0"/>
                      <w:sz w:val="22"/>
                      <w:szCs w:val="22"/>
                      <w:lang w:val="en-US"/>
                    </w:rPr>
                    <w:t>Students</w:t>
                  </w:r>
                </w:p>
              </w:tc>
            </w:tr>
            <w:tr w:rsidR="00072427" w:rsidRPr="00072427" w14:paraId="26BEF92B" w14:textId="77777777" w:rsidTr="0006134D">
              <w:trPr>
                <w:gridAfter w:val="3"/>
                <w:wAfter w:w="729" w:type="dxa"/>
              </w:trPr>
              <w:tc>
                <w:tcPr>
                  <w:tcW w:w="10328" w:type="dxa"/>
                  <w:gridSpan w:val="14"/>
                  <w:tcBorders>
                    <w:top w:val="nil"/>
                    <w:left w:val="nil"/>
                    <w:bottom w:val="nil"/>
                    <w:right w:val="nil"/>
                  </w:tcBorders>
                </w:tcPr>
                <w:p w14:paraId="1D84761E" w14:textId="77777777" w:rsidR="00072427" w:rsidRPr="00072427" w:rsidRDefault="00072427" w:rsidP="00072427">
                  <w:pPr>
                    <w:spacing w:after="0" w:line="240" w:lineRule="auto"/>
                    <w:rPr>
                      <w:rFonts w:ascii="Times New Roman" w:eastAsia="Times New Roman" w:hAnsi="Times New Roman" w:cs="Times New Roman"/>
                      <w:b/>
                      <w:i w:val="0"/>
                      <w:sz w:val="24"/>
                      <w:szCs w:val="24"/>
                      <w:lang w:val="en-US"/>
                    </w:rPr>
                  </w:pPr>
                </w:p>
                <w:p w14:paraId="7DB430BD" w14:textId="77777777" w:rsidR="00072427" w:rsidRPr="00072427" w:rsidRDefault="00072427" w:rsidP="00072427">
                  <w:pPr>
                    <w:spacing w:after="0" w:line="240" w:lineRule="auto"/>
                    <w:rPr>
                      <w:rFonts w:ascii="Times New Roman" w:eastAsia="Times New Roman" w:hAnsi="Times New Roman" w:cs="Times New Roman"/>
                      <w:b/>
                      <w:i w:val="0"/>
                      <w:sz w:val="24"/>
                      <w:szCs w:val="24"/>
                      <w:lang w:val="en-US"/>
                    </w:rPr>
                  </w:pPr>
                  <w:r w:rsidRPr="00072427">
                    <w:rPr>
                      <w:rFonts w:ascii="Times New Roman" w:eastAsia="Times New Roman" w:hAnsi="Times New Roman" w:cs="Times New Roman"/>
                      <w:b/>
                      <w:i w:val="0"/>
                      <w:sz w:val="24"/>
                      <w:szCs w:val="24"/>
                      <w:lang w:val="en-US"/>
                    </w:rPr>
                    <w:t>COLLEGE OF AGRICULTURAL AND ENVIRONMENTAL SCIENCES</w:t>
                  </w:r>
                </w:p>
                <w:p w14:paraId="04BECCAF" w14:textId="77777777" w:rsidR="00072427" w:rsidRPr="00072427" w:rsidRDefault="00072427" w:rsidP="00072427">
                  <w:pPr>
                    <w:spacing w:after="0" w:line="240" w:lineRule="auto"/>
                    <w:rPr>
                      <w:rFonts w:ascii="Times New Roman" w:eastAsia="Times New Roman" w:hAnsi="Times New Roman" w:cs="Times New Roman"/>
                      <w:b/>
                      <w:i w:val="0"/>
                      <w:sz w:val="24"/>
                      <w:szCs w:val="24"/>
                      <w:lang w:val="en-US"/>
                    </w:rPr>
                  </w:pPr>
                </w:p>
              </w:tc>
            </w:tr>
            <w:tr w:rsidR="00A323C5" w:rsidRPr="00072427" w14:paraId="060379E1" w14:textId="77777777" w:rsidTr="0006134D">
              <w:trPr>
                <w:gridAfter w:val="3"/>
                <w:wAfter w:w="729" w:type="dxa"/>
              </w:trPr>
              <w:tc>
                <w:tcPr>
                  <w:tcW w:w="534" w:type="dxa"/>
                  <w:gridSpan w:val="2"/>
                  <w:tcBorders>
                    <w:top w:val="nil"/>
                    <w:left w:val="nil"/>
                    <w:bottom w:val="nil"/>
                    <w:right w:val="nil"/>
                  </w:tcBorders>
                </w:tcPr>
                <w:p w14:paraId="0769A4D1"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1</w:t>
                  </w:r>
                </w:p>
              </w:tc>
              <w:tc>
                <w:tcPr>
                  <w:tcW w:w="4847" w:type="dxa"/>
                  <w:gridSpan w:val="4"/>
                  <w:tcBorders>
                    <w:top w:val="nil"/>
                    <w:left w:val="nil"/>
                    <w:bottom w:val="nil"/>
                    <w:right w:val="nil"/>
                  </w:tcBorders>
                </w:tcPr>
                <w:p w14:paraId="7AE49042"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PGD Environmental Impact Assessment</w:t>
                  </w:r>
                </w:p>
              </w:tc>
              <w:tc>
                <w:tcPr>
                  <w:tcW w:w="2564" w:type="dxa"/>
                  <w:gridSpan w:val="5"/>
                  <w:tcBorders>
                    <w:top w:val="nil"/>
                    <w:left w:val="nil"/>
                    <w:bottom w:val="nil"/>
                    <w:right w:val="nil"/>
                  </w:tcBorders>
                </w:tcPr>
                <w:p w14:paraId="2D7F25DE"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Shs.3,800,000/=</w:t>
                  </w:r>
                </w:p>
              </w:tc>
              <w:tc>
                <w:tcPr>
                  <w:tcW w:w="2383" w:type="dxa"/>
                  <w:gridSpan w:val="3"/>
                  <w:tcBorders>
                    <w:top w:val="nil"/>
                    <w:left w:val="nil"/>
                    <w:bottom w:val="nil"/>
                    <w:right w:val="nil"/>
                  </w:tcBorders>
                  <w:vAlign w:val="bottom"/>
                </w:tcPr>
                <w:p w14:paraId="01DC9317"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Shs.6,700,000/=</w:t>
                  </w:r>
                </w:p>
              </w:tc>
            </w:tr>
            <w:tr w:rsidR="00A323C5" w:rsidRPr="00072427" w14:paraId="458D9F1F" w14:textId="77777777" w:rsidTr="0006134D">
              <w:trPr>
                <w:gridAfter w:val="3"/>
                <w:wAfter w:w="729" w:type="dxa"/>
              </w:trPr>
              <w:tc>
                <w:tcPr>
                  <w:tcW w:w="534" w:type="dxa"/>
                  <w:gridSpan w:val="2"/>
                  <w:tcBorders>
                    <w:top w:val="nil"/>
                    <w:left w:val="nil"/>
                    <w:bottom w:val="nil"/>
                    <w:right w:val="nil"/>
                  </w:tcBorders>
                </w:tcPr>
                <w:p w14:paraId="4E6759C6"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2</w:t>
                  </w:r>
                </w:p>
              </w:tc>
              <w:tc>
                <w:tcPr>
                  <w:tcW w:w="4847" w:type="dxa"/>
                  <w:gridSpan w:val="4"/>
                  <w:tcBorders>
                    <w:top w:val="nil"/>
                    <w:left w:val="nil"/>
                    <w:bottom w:val="nil"/>
                    <w:right w:val="nil"/>
                  </w:tcBorders>
                </w:tcPr>
                <w:p w14:paraId="6DEBD1C4"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PGD Meteorology</w:t>
                  </w:r>
                </w:p>
              </w:tc>
              <w:tc>
                <w:tcPr>
                  <w:tcW w:w="2564" w:type="dxa"/>
                  <w:gridSpan w:val="5"/>
                  <w:tcBorders>
                    <w:top w:val="nil"/>
                    <w:left w:val="nil"/>
                    <w:bottom w:val="nil"/>
                    <w:right w:val="nil"/>
                  </w:tcBorders>
                </w:tcPr>
                <w:p w14:paraId="0ADB3CC0"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Shs.3,800,000/=</w:t>
                  </w:r>
                </w:p>
              </w:tc>
              <w:tc>
                <w:tcPr>
                  <w:tcW w:w="2383" w:type="dxa"/>
                  <w:gridSpan w:val="3"/>
                  <w:tcBorders>
                    <w:top w:val="nil"/>
                    <w:left w:val="nil"/>
                    <w:bottom w:val="nil"/>
                    <w:right w:val="nil"/>
                  </w:tcBorders>
                  <w:vAlign w:val="bottom"/>
                </w:tcPr>
                <w:p w14:paraId="17B63EA3"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Shs.6,700,000/=</w:t>
                  </w:r>
                </w:p>
              </w:tc>
            </w:tr>
            <w:tr w:rsidR="00A323C5" w:rsidRPr="00072427" w14:paraId="74DEDD51" w14:textId="77777777" w:rsidTr="0006134D">
              <w:trPr>
                <w:gridAfter w:val="3"/>
                <w:wAfter w:w="729" w:type="dxa"/>
              </w:trPr>
              <w:tc>
                <w:tcPr>
                  <w:tcW w:w="534" w:type="dxa"/>
                  <w:gridSpan w:val="2"/>
                  <w:tcBorders>
                    <w:top w:val="nil"/>
                    <w:left w:val="nil"/>
                    <w:bottom w:val="nil"/>
                    <w:right w:val="nil"/>
                  </w:tcBorders>
                </w:tcPr>
                <w:p w14:paraId="651E5308"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3</w:t>
                  </w:r>
                </w:p>
              </w:tc>
              <w:tc>
                <w:tcPr>
                  <w:tcW w:w="4847" w:type="dxa"/>
                  <w:gridSpan w:val="4"/>
                  <w:tcBorders>
                    <w:top w:val="nil"/>
                    <w:left w:val="nil"/>
                    <w:bottom w:val="nil"/>
                    <w:right w:val="nil"/>
                  </w:tcBorders>
                </w:tcPr>
                <w:p w14:paraId="576453E3"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PGD Environmental Information Management</w:t>
                  </w:r>
                </w:p>
              </w:tc>
              <w:tc>
                <w:tcPr>
                  <w:tcW w:w="2564" w:type="dxa"/>
                  <w:gridSpan w:val="5"/>
                  <w:tcBorders>
                    <w:top w:val="nil"/>
                    <w:left w:val="nil"/>
                    <w:bottom w:val="nil"/>
                    <w:right w:val="nil"/>
                  </w:tcBorders>
                </w:tcPr>
                <w:p w14:paraId="3EF32094"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Shs.3,800,000/=</w:t>
                  </w:r>
                </w:p>
              </w:tc>
              <w:tc>
                <w:tcPr>
                  <w:tcW w:w="2383" w:type="dxa"/>
                  <w:gridSpan w:val="3"/>
                  <w:tcBorders>
                    <w:top w:val="nil"/>
                    <w:left w:val="nil"/>
                    <w:bottom w:val="nil"/>
                    <w:right w:val="nil"/>
                  </w:tcBorders>
                  <w:vAlign w:val="bottom"/>
                </w:tcPr>
                <w:p w14:paraId="1035A3F0"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Shs.6,700,000/=</w:t>
                  </w:r>
                </w:p>
              </w:tc>
            </w:tr>
            <w:tr w:rsidR="00A323C5" w:rsidRPr="00072427" w14:paraId="61CC8EE3" w14:textId="77777777" w:rsidTr="0006134D">
              <w:trPr>
                <w:gridAfter w:val="3"/>
                <w:wAfter w:w="729" w:type="dxa"/>
              </w:trPr>
              <w:tc>
                <w:tcPr>
                  <w:tcW w:w="534" w:type="dxa"/>
                  <w:gridSpan w:val="2"/>
                  <w:tcBorders>
                    <w:top w:val="nil"/>
                    <w:left w:val="nil"/>
                    <w:bottom w:val="nil"/>
                    <w:right w:val="nil"/>
                  </w:tcBorders>
                </w:tcPr>
                <w:p w14:paraId="24DD4FEF"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4</w:t>
                  </w:r>
                </w:p>
              </w:tc>
              <w:tc>
                <w:tcPr>
                  <w:tcW w:w="4847" w:type="dxa"/>
                  <w:gridSpan w:val="4"/>
                  <w:tcBorders>
                    <w:top w:val="nil"/>
                    <w:left w:val="nil"/>
                    <w:bottom w:val="nil"/>
                    <w:right w:val="nil"/>
                  </w:tcBorders>
                </w:tcPr>
                <w:p w14:paraId="59503FB1"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MSc. in Agricultural Extension &amp; Education</w:t>
                  </w:r>
                </w:p>
              </w:tc>
              <w:tc>
                <w:tcPr>
                  <w:tcW w:w="2564" w:type="dxa"/>
                  <w:gridSpan w:val="5"/>
                  <w:tcBorders>
                    <w:top w:val="nil"/>
                    <w:left w:val="nil"/>
                    <w:bottom w:val="nil"/>
                    <w:right w:val="nil"/>
                  </w:tcBorders>
                </w:tcPr>
                <w:p w14:paraId="76A84828"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Shs.4,020,000/=</w:t>
                  </w:r>
                </w:p>
              </w:tc>
              <w:tc>
                <w:tcPr>
                  <w:tcW w:w="2383" w:type="dxa"/>
                  <w:gridSpan w:val="3"/>
                  <w:tcBorders>
                    <w:top w:val="nil"/>
                    <w:left w:val="nil"/>
                    <w:bottom w:val="nil"/>
                    <w:right w:val="nil"/>
                  </w:tcBorders>
                  <w:vAlign w:val="bottom"/>
                </w:tcPr>
                <w:p w14:paraId="30E52516"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Shs.7,272,000/=</w:t>
                  </w:r>
                </w:p>
              </w:tc>
            </w:tr>
            <w:tr w:rsidR="00A323C5" w:rsidRPr="00072427" w14:paraId="343CBA01" w14:textId="77777777" w:rsidTr="0006134D">
              <w:trPr>
                <w:gridAfter w:val="3"/>
                <w:wAfter w:w="729" w:type="dxa"/>
              </w:trPr>
              <w:tc>
                <w:tcPr>
                  <w:tcW w:w="534" w:type="dxa"/>
                  <w:gridSpan w:val="2"/>
                  <w:tcBorders>
                    <w:top w:val="nil"/>
                    <w:left w:val="nil"/>
                    <w:bottom w:val="nil"/>
                    <w:right w:val="nil"/>
                  </w:tcBorders>
                </w:tcPr>
                <w:p w14:paraId="7F9288C1"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5</w:t>
                  </w:r>
                </w:p>
              </w:tc>
              <w:tc>
                <w:tcPr>
                  <w:tcW w:w="4847" w:type="dxa"/>
                  <w:gridSpan w:val="4"/>
                  <w:tcBorders>
                    <w:top w:val="nil"/>
                    <w:left w:val="nil"/>
                    <w:bottom w:val="nil"/>
                    <w:right w:val="nil"/>
                  </w:tcBorders>
                </w:tcPr>
                <w:p w14:paraId="339562B4"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MSc. in Crop Science</w:t>
                  </w:r>
                </w:p>
              </w:tc>
              <w:tc>
                <w:tcPr>
                  <w:tcW w:w="2564" w:type="dxa"/>
                  <w:gridSpan w:val="5"/>
                  <w:tcBorders>
                    <w:top w:val="nil"/>
                    <w:left w:val="nil"/>
                    <w:bottom w:val="nil"/>
                    <w:right w:val="nil"/>
                  </w:tcBorders>
                </w:tcPr>
                <w:p w14:paraId="04F86059"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Shs.4,020,000/=</w:t>
                  </w:r>
                </w:p>
              </w:tc>
              <w:tc>
                <w:tcPr>
                  <w:tcW w:w="2383" w:type="dxa"/>
                  <w:gridSpan w:val="3"/>
                  <w:tcBorders>
                    <w:top w:val="nil"/>
                    <w:left w:val="nil"/>
                    <w:bottom w:val="nil"/>
                    <w:right w:val="nil"/>
                  </w:tcBorders>
                  <w:vAlign w:val="bottom"/>
                </w:tcPr>
                <w:p w14:paraId="4794D859"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Shs.7,272,000/=</w:t>
                  </w:r>
                </w:p>
              </w:tc>
            </w:tr>
            <w:tr w:rsidR="00A323C5" w:rsidRPr="00072427" w14:paraId="0E03E94B" w14:textId="77777777" w:rsidTr="0006134D">
              <w:trPr>
                <w:gridAfter w:val="3"/>
                <w:wAfter w:w="729" w:type="dxa"/>
              </w:trPr>
              <w:tc>
                <w:tcPr>
                  <w:tcW w:w="534" w:type="dxa"/>
                  <w:gridSpan w:val="2"/>
                  <w:tcBorders>
                    <w:top w:val="nil"/>
                    <w:left w:val="nil"/>
                    <w:bottom w:val="nil"/>
                    <w:right w:val="nil"/>
                  </w:tcBorders>
                </w:tcPr>
                <w:p w14:paraId="18B892E1"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6</w:t>
                  </w:r>
                </w:p>
              </w:tc>
              <w:tc>
                <w:tcPr>
                  <w:tcW w:w="4847" w:type="dxa"/>
                  <w:gridSpan w:val="4"/>
                  <w:tcBorders>
                    <w:top w:val="nil"/>
                    <w:left w:val="nil"/>
                    <w:bottom w:val="nil"/>
                    <w:right w:val="nil"/>
                  </w:tcBorders>
                </w:tcPr>
                <w:p w14:paraId="7BE78565"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MSc. in Animal Science</w:t>
                  </w:r>
                </w:p>
              </w:tc>
              <w:tc>
                <w:tcPr>
                  <w:tcW w:w="2564" w:type="dxa"/>
                  <w:gridSpan w:val="5"/>
                  <w:tcBorders>
                    <w:top w:val="nil"/>
                    <w:left w:val="nil"/>
                    <w:bottom w:val="nil"/>
                    <w:right w:val="nil"/>
                  </w:tcBorders>
                </w:tcPr>
                <w:p w14:paraId="7BF574B7"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Shs.4,020,000/=</w:t>
                  </w:r>
                </w:p>
              </w:tc>
              <w:tc>
                <w:tcPr>
                  <w:tcW w:w="2383" w:type="dxa"/>
                  <w:gridSpan w:val="3"/>
                  <w:tcBorders>
                    <w:top w:val="nil"/>
                    <w:left w:val="nil"/>
                    <w:bottom w:val="nil"/>
                    <w:right w:val="nil"/>
                  </w:tcBorders>
                  <w:vAlign w:val="bottom"/>
                </w:tcPr>
                <w:p w14:paraId="128B8898"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Shs.7,272,000/=</w:t>
                  </w:r>
                </w:p>
              </w:tc>
            </w:tr>
            <w:tr w:rsidR="00A323C5" w:rsidRPr="00072427" w14:paraId="5B928BA2" w14:textId="77777777" w:rsidTr="0006134D">
              <w:trPr>
                <w:gridAfter w:val="3"/>
                <w:wAfter w:w="729" w:type="dxa"/>
              </w:trPr>
              <w:tc>
                <w:tcPr>
                  <w:tcW w:w="534" w:type="dxa"/>
                  <w:gridSpan w:val="2"/>
                  <w:tcBorders>
                    <w:top w:val="nil"/>
                    <w:left w:val="nil"/>
                    <w:bottom w:val="nil"/>
                    <w:right w:val="nil"/>
                  </w:tcBorders>
                </w:tcPr>
                <w:p w14:paraId="47198CF5"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7</w:t>
                  </w:r>
                </w:p>
              </w:tc>
              <w:tc>
                <w:tcPr>
                  <w:tcW w:w="4847" w:type="dxa"/>
                  <w:gridSpan w:val="4"/>
                  <w:tcBorders>
                    <w:top w:val="nil"/>
                    <w:left w:val="nil"/>
                    <w:bottom w:val="nil"/>
                    <w:right w:val="nil"/>
                  </w:tcBorders>
                </w:tcPr>
                <w:p w14:paraId="3A415B03"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MSc. in Agricultural Engineering</w:t>
                  </w:r>
                </w:p>
              </w:tc>
              <w:tc>
                <w:tcPr>
                  <w:tcW w:w="2564" w:type="dxa"/>
                  <w:gridSpan w:val="5"/>
                  <w:tcBorders>
                    <w:top w:val="nil"/>
                    <w:left w:val="nil"/>
                    <w:bottom w:val="nil"/>
                    <w:right w:val="nil"/>
                  </w:tcBorders>
                </w:tcPr>
                <w:p w14:paraId="784D4AEB"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Shs.4,020,000/=</w:t>
                  </w:r>
                </w:p>
              </w:tc>
              <w:tc>
                <w:tcPr>
                  <w:tcW w:w="2383" w:type="dxa"/>
                  <w:gridSpan w:val="3"/>
                  <w:tcBorders>
                    <w:top w:val="nil"/>
                    <w:left w:val="nil"/>
                    <w:bottom w:val="nil"/>
                    <w:right w:val="nil"/>
                  </w:tcBorders>
                  <w:vAlign w:val="bottom"/>
                </w:tcPr>
                <w:p w14:paraId="4840087D"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Shs.7,272,000/=</w:t>
                  </w:r>
                </w:p>
              </w:tc>
            </w:tr>
            <w:tr w:rsidR="00A323C5" w:rsidRPr="00072427" w14:paraId="6627174A" w14:textId="77777777" w:rsidTr="0006134D">
              <w:trPr>
                <w:gridAfter w:val="3"/>
                <w:wAfter w:w="729" w:type="dxa"/>
              </w:trPr>
              <w:tc>
                <w:tcPr>
                  <w:tcW w:w="534" w:type="dxa"/>
                  <w:gridSpan w:val="2"/>
                  <w:tcBorders>
                    <w:top w:val="nil"/>
                    <w:left w:val="nil"/>
                    <w:bottom w:val="nil"/>
                    <w:right w:val="nil"/>
                  </w:tcBorders>
                </w:tcPr>
                <w:p w14:paraId="2003B918"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8</w:t>
                  </w:r>
                </w:p>
              </w:tc>
              <w:tc>
                <w:tcPr>
                  <w:tcW w:w="4847" w:type="dxa"/>
                  <w:gridSpan w:val="4"/>
                  <w:tcBorders>
                    <w:top w:val="nil"/>
                    <w:left w:val="nil"/>
                    <w:bottom w:val="nil"/>
                    <w:right w:val="nil"/>
                  </w:tcBorders>
                </w:tcPr>
                <w:p w14:paraId="49E08F22"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MSc. in Soil Science</w:t>
                  </w:r>
                </w:p>
              </w:tc>
              <w:tc>
                <w:tcPr>
                  <w:tcW w:w="2564" w:type="dxa"/>
                  <w:gridSpan w:val="5"/>
                  <w:tcBorders>
                    <w:top w:val="nil"/>
                    <w:left w:val="nil"/>
                    <w:bottom w:val="nil"/>
                    <w:right w:val="nil"/>
                  </w:tcBorders>
                </w:tcPr>
                <w:p w14:paraId="46DFD4C8"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Shs.4,020,000/=</w:t>
                  </w:r>
                </w:p>
              </w:tc>
              <w:tc>
                <w:tcPr>
                  <w:tcW w:w="2383" w:type="dxa"/>
                  <w:gridSpan w:val="3"/>
                  <w:tcBorders>
                    <w:top w:val="nil"/>
                    <w:left w:val="nil"/>
                    <w:bottom w:val="nil"/>
                    <w:right w:val="nil"/>
                  </w:tcBorders>
                  <w:vAlign w:val="bottom"/>
                </w:tcPr>
                <w:p w14:paraId="13F2D6CC"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Shs.7,272,000/=</w:t>
                  </w:r>
                </w:p>
              </w:tc>
            </w:tr>
            <w:tr w:rsidR="00A323C5" w:rsidRPr="00072427" w14:paraId="7D1F2B43" w14:textId="77777777" w:rsidTr="0006134D">
              <w:trPr>
                <w:gridAfter w:val="3"/>
                <w:wAfter w:w="729" w:type="dxa"/>
              </w:trPr>
              <w:tc>
                <w:tcPr>
                  <w:tcW w:w="534" w:type="dxa"/>
                  <w:gridSpan w:val="2"/>
                  <w:tcBorders>
                    <w:top w:val="nil"/>
                    <w:left w:val="nil"/>
                    <w:bottom w:val="nil"/>
                    <w:right w:val="nil"/>
                  </w:tcBorders>
                </w:tcPr>
                <w:p w14:paraId="04B56128"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9</w:t>
                  </w:r>
                </w:p>
              </w:tc>
              <w:tc>
                <w:tcPr>
                  <w:tcW w:w="4847" w:type="dxa"/>
                  <w:gridSpan w:val="4"/>
                  <w:tcBorders>
                    <w:top w:val="nil"/>
                    <w:left w:val="nil"/>
                    <w:bottom w:val="nil"/>
                    <w:right w:val="nil"/>
                  </w:tcBorders>
                </w:tcPr>
                <w:p w14:paraId="3D5CE4E4"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MSc. in Agricultural Economics</w:t>
                  </w:r>
                </w:p>
              </w:tc>
              <w:tc>
                <w:tcPr>
                  <w:tcW w:w="2564" w:type="dxa"/>
                  <w:gridSpan w:val="5"/>
                  <w:tcBorders>
                    <w:top w:val="nil"/>
                    <w:left w:val="nil"/>
                    <w:bottom w:val="nil"/>
                    <w:right w:val="nil"/>
                  </w:tcBorders>
                </w:tcPr>
                <w:p w14:paraId="2FC5E2DC"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Shs.4,020,000/=</w:t>
                  </w:r>
                </w:p>
              </w:tc>
              <w:tc>
                <w:tcPr>
                  <w:tcW w:w="2383" w:type="dxa"/>
                  <w:gridSpan w:val="3"/>
                  <w:tcBorders>
                    <w:top w:val="nil"/>
                    <w:left w:val="nil"/>
                    <w:bottom w:val="nil"/>
                    <w:right w:val="nil"/>
                  </w:tcBorders>
                  <w:vAlign w:val="bottom"/>
                </w:tcPr>
                <w:p w14:paraId="559CD834"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Shs.7,272,000/=</w:t>
                  </w:r>
                </w:p>
              </w:tc>
            </w:tr>
            <w:tr w:rsidR="00A323C5" w:rsidRPr="00072427" w14:paraId="6BDB95F9" w14:textId="77777777" w:rsidTr="0006134D">
              <w:trPr>
                <w:gridAfter w:val="3"/>
                <w:wAfter w:w="729" w:type="dxa"/>
              </w:trPr>
              <w:tc>
                <w:tcPr>
                  <w:tcW w:w="534" w:type="dxa"/>
                  <w:gridSpan w:val="2"/>
                  <w:tcBorders>
                    <w:top w:val="nil"/>
                    <w:left w:val="nil"/>
                    <w:bottom w:val="nil"/>
                    <w:right w:val="nil"/>
                  </w:tcBorders>
                </w:tcPr>
                <w:p w14:paraId="2FCBAA84"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10</w:t>
                  </w:r>
                </w:p>
              </w:tc>
              <w:tc>
                <w:tcPr>
                  <w:tcW w:w="4847" w:type="dxa"/>
                  <w:gridSpan w:val="4"/>
                  <w:tcBorders>
                    <w:top w:val="nil"/>
                    <w:left w:val="nil"/>
                    <w:bottom w:val="nil"/>
                    <w:right w:val="nil"/>
                  </w:tcBorders>
                </w:tcPr>
                <w:p w14:paraId="3359697D"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Master of Agribusiness Management</w:t>
                  </w:r>
                </w:p>
              </w:tc>
              <w:tc>
                <w:tcPr>
                  <w:tcW w:w="2564" w:type="dxa"/>
                  <w:gridSpan w:val="5"/>
                  <w:tcBorders>
                    <w:top w:val="nil"/>
                    <w:left w:val="nil"/>
                    <w:bottom w:val="nil"/>
                    <w:right w:val="nil"/>
                  </w:tcBorders>
                </w:tcPr>
                <w:p w14:paraId="0830AA98"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Shs.4,020,000/=</w:t>
                  </w:r>
                </w:p>
              </w:tc>
              <w:tc>
                <w:tcPr>
                  <w:tcW w:w="2383" w:type="dxa"/>
                  <w:gridSpan w:val="3"/>
                  <w:tcBorders>
                    <w:top w:val="nil"/>
                    <w:left w:val="nil"/>
                    <w:bottom w:val="nil"/>
                    <w:right w:val="nil"/>
                  </w:tcBorders>
                  <w:vAlign w:val="bottom"/>
                </w:tcPr>
                <w:p w14:paraId="4E0D35F3"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Shs.7,272,000/=</w:t>
                  </w:r>
                </w:p>
              </w:tc>
            </w:tr>
            <w:tr w:rsidR="00A323C5" w:rsidRPr="00072427" w14:paraId="2AE95802" w14:textId="77777777" w:rsidTr="0006134D">
              <w:trPr>
                <w:gridAfter w:val="3"/>
                <w:wAfter w:w="729" w:type="dxa"/>
              </w:trPr>
              <w:tc>
                <w:tcPr>
                  <w:tcW w:w="534" w:type="dxa"/>
                  <w:gridSpan w:val="2"/>
                  <w:tcBorders>
                    <w:top w:val="nil"/>
                    <w:left w:val="nil"/>
                    <w:bottom w:val="nil"/>
                    <w:right w:val="nil"/>
                  </w:tcBorders>
                </w:tcPr>
                <w:p w14:paraId="62156478"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11</w:t>
                  </w:r>
                </w:p>
              </w:tc>
              <w:tc>
                <w:tcPr>
                  <w:tcW w:w="4847" w:type="dxa"/>
                  <w:gridSpan w:val="4"/>
                  <w:tcBorders>
                    <w:top w:val="nil"/>
                    <w:left w:val="nil"/>
                    <w:bottom w:val="nil"/>
                    <w:right w:val="nil"/>
                  </w:tcBorders>
                </w:tcPr>
                <w:p w14:paraId="69BC48E7"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MSc. in Integrated Watershed Management</w:t>
                  </w:r>
                </w:p>
              </w:tc>
              <w:tc>
                <w:tcPr>
                  <w:tcW w:w="2564" w:type="dxa"/>
                  <w:gridSpan w:val="5"/>
                  <w:tcBorders>
                    <w:top w:val="nil"/>
                    <w:left w:val="nil"/>
                    <w:bottom w:val="nil"/>
                    <w:right w:val="nil"/>
                  </w:tcBorders>
                </w:tcPr>
                <w:p w14:paraId="7745A2AD"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Shs.4,020,000/=</w:t>
                  </w:r>
                </w:p>
              </w:tc>
              <w:tc>
                <w:tcPr>
                  <w:tcW w:w="2383" w:type="dxa"/>
                  <w:gridSpan w:val="3"/>
                  <w:tcBorders>
                    <w:top w:val="nil"/>
                    <w:left w:val="nil"/>
                    <w:bottom w:val="nil"/>
                    <w:right w:val="nil"/>
                  </w:tcBorders>
                  <w:vAlign w:val="bottom"/>
                </w:tcPr>
                <w:p w14:paraId="457EC21B"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Shs.7,272,000/=</w:t>
                  </w:r>
                </w:p>
              </w:tc>
            </w:tr>
            <w:tr w:rsidR="00A323C5" w:rsidRPr="00072427" w14:paraId="49C280F8" w14:textId="77777777" w:rsidTr="0006134D">
              <w:trPr>
                <w:gridAfter w:val="3"/>
                <w:wAfter w:w="729" w:type="dxa"/>
              </w:trPr>
              <w:tc>
                <w:tcPr>
                  <w:tcW w:w="534" w:type="dxa"/>
                  <w:gridSpan w:val="2"/>
                  <w:tcBorders>
                    <w:top w:val="nil"/>
                    <w:left w:val="nil"/>
                    <w:bottom w:val="nil"/>
                    <w:right w:val="nil"/>
                  </w:tcBorders>
                </w:tcPr>
                <w:p w14:paraId="54E2022B"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12</w:t>
                  </w:r>
                </w:p>
              </w:tc>
              <w:tc>
                <w:tcPr>
                  <w:tcW w:w="4847" w:type="dxa"/>
                  <w:gridSpan w:val="4"/>
                  <w:tcBorders>
                    <w:top w:val="nil"/>
                    <w:left w:val="nil"/>
                    <w:bottom w:val="nil"/>
                    <w:right w:val="nil"/>
                  </w:tcBorders>
                </w:tcPr>
                <w:p w14:paraId="7D7A035C"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MSc. in Food Science &amp; Technology</w:t>
                  </w:r>
                </w:p>
              </w:tc>
              <w:tc>
                <w:tcPr>
                  <w:tcW w:w="2564" w:type="dxa"/>
                  <w:gridSpan w:val="5"/>
                  <w:tcBorders>
                    <w:top w:val="nil"/>
                    <w:left w:val="nil"/>
                    <w:bottom w:val="nil"/>
                    <w:right w:val="nil"/>
                  </w:tcBorders>
                </w:tcPr>
                <w:p w14:paraId="4CDFD529"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Shs.4,020,000/=</w:t>
                  </w:r>
                </w:p>
              </w:tc>
              <w:tc>
                <w:tcPr>
                  <w:tcW w:w="2383" w:type="dxa"/>
                  <w:gridSpan w:val="3"/>
                  <w:tcBorders>
                    <w:top w:val="nil"/>
                    <w:left w:val="nil"/>
                    <w:bottom w:val="nil"/>
                    <w:right w:val="nil"/>
                  </w:tcBorders>
                  <w:vAlign w:val="bottom"/>
                </w:tcPr>
                <w:p w14:paraId="42015FBC"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Shs.7,272,000/=</w:t>
                  </w:r>
                </w:p>
              </w:tc>
            </w:tr>
            <w:tr w:rsidR="00A323C5" w:rsidRPr="00072427" w14:paraId="486D017A" w14:textId="77777777" w:rsidTr="0006134D">
              <w:trPr>
                <w:gridAfter w:val="3"/>
                <w:wAfter w:w="729" w:type="dxa"/>
              </w:trPr>
              <w:tc>
                <w:tcPr>
                  <w:tcW w:w="534" w:type="dxa"/>
                  <w:gridSpan w:val="2"/>
                  <w:tcBorders>
                    <w:top w:val="nil"/>
                    <w:left w:val="nil"/>
                    <w:bottom w:val="nil"/>
                    <w:right w:val="nil"/>
                  </w:tcBorders>
                </w:tcPr>
                <w:p w14:paraId="45DA837C"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13</w:t>
                  </w:r>
                </w:p>
              </w:tc>
              <w:tc>
                <w:tcPr>
                  <w:tcW w:w="4847" w:type="dxa"/>
                  <w:gridSpan w:val="4"/>
                  <w:tcBorders>
                    <w:top w:val="nil"/>
                    <w:left w:val="nil"/>
                    <w:bottom w:val="nil"/>
                    <w:right w:val="nil"/>
                  </w:tcBorders>
                </w:tcPr>
                <w:p w14:paraId="6AF2FA45"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MSc. in Agricultural &amp; Applied Economics</w:t>
                  </w:r>
                </w:p>
              </w:tc>
              <w:tc>
                <w:tcPr>
                  <w:tcW w:w="2564" w:type="dxa"/>
                  <w:gridSpan w:val="5"/>
                  <w:tcBorders>
                    <w:top w:val="nil"/>
                    <w:left w:val="nil"/>
                    <w:bottom w:val="nil"/>
                    <w:right w:val="nil"/>
                  </w:tcBorders>
                </w:tcPr>
                <w:p w14:paraId="06781B30"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Shs.4,020,000/=</w:t>
                  </w:r>
                </w:p>
              </w:tc>
              <w:tc>
                <w:tcPr>
                  <w:tcW w:w="2383" w:type="dxa"/>
                  <w:gridSpan w:val="3"/>
                  <w:tcBorders>
                    <w:top w:val="nil"/>
                    <w:left w:val="nil"/>
                    <w:bottom w:val="nil"/>
                    <w:right w:val="nil"/>
                  </w:tcBorders>
                  <w:vAlign w:val="bottom"/>
                </w:tcPr>
                <w:p w14:paraId="48B7A620"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Shs.7,272,000/=</w:t>
                  </w:r>
                </w:p>
              </w:tc>
            </w:tr>
            <w:tr w:rsidR="00A323C5" w:rsidRPr="00072427" w14:paraId="01999DAE" w14:textId="77777777" w:rsidTr="0006134D">
              <w:trPr>
                <w:gridAfter w:val="3"/>
                <w:wAfter w:w="729" w:type="dxa"/>
              </w:trPr>
              <w:tc>
                <w:tcPr>
                  <w:tcW w:w="534" w:type="dxa"/>
                  <w:gridSpan w:val="2"/>
                  <w:tcBorders>
                    <w:top w:val="nil"/>
                    <w:left w:val="nil"/>
                    <w:bottom w:val="nil"/>
                    <w:right w:val="nil"/>
                  </w:tcBorders>
                </w:tcPr>
                <w:p w14:paraId="18DE75B9"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14</w:t>
                  </w:r>
                </w:p>
              </w:tc>
              <w:tc>
                <w:tcPr>
                  <w:tcW w:w="4847" w:type="dxa"/>
                  <w:gridSpan w:val="4"/>
                  <w:tcBorders>
                    <w:top w:val="nil"/>
                    <w:left w:val="nil"/>
                    <w:bottom w:val="nil"/>
                    <w:right w:val="nil"/>
                  </w:tcBorders>
                </w:tcPr>
                <w:p w14:paraId="2956E9DD"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MSc. in Plant Breeding and Seed Systems</w:t>
                  </w:r>
                </w:p>
              </w:tc>
              <w:tc>
                <w:tcPr>
                  <w:tcW w:w="2564" w:type="dxa"/>
                  <w:gridSpan w:val="5"/>
                  <w:tcBorders>
                    <w:top w:val="nil"/>
                    <w:left w:val="nil"/>
                    <w:bottom w:val="nil"/>
                    <w:right w:val="nil"/>
                  </w:tcBorders>
                </w:tcPr>
                <w:p w14:paraId="06568AD8"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Shs.4,020,000/=</w:t>
                  </w:r>
                </w:p>
              </w:tc>
              <w:tc>
                <w:tcPr>
                  <w:tcW w:w="2383" w:type="dxa"/>
                  <w:gridSpan w:val="3"/>
                  <w:tcBorders>
                    <w:top w:val="nil"/>
                    <w:left w:val="nil"/>
                    <w:bottom w:val="nil"/>
                    <w:right w:val="nil"/>
                  </w:tcBorders>
                  <w:vAlign w:val="bottom"/>
                </w:tcPr>
                <w:p w14:paraId="411945DA"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Shs.10,338,360/=</w:t>
                  </w:r>
                </w:p>
              </w:tc>
            </w:tr>
            <w:tr w:rsidR="00A323C5" w:rsidRPr="00072427" w14:paraId="03393CDA" w14:textId="77777777" w:rsidTr="0006134D">
              <w:trPr>
                <w:gridAfter w:val="3"/>
                <w:wAfter w:w="729" w:type="dxa"/>
              </w:trPr>
              <w:tc>
                <w:tcPr>
                  <w:tcW w:w="534" w:type="dxa"/>
                  <w:gridSpan w:val="2"/>
                  <w:tcBorders>
                    <w:top w:val="nil"/>
                    <w:left w:val="nil"/>
                    <w:bottom w:val="nil"/>
                    <w:right w:val="nil"/>
                  </w:tcBorders>
                </w:tcPr>
                <w:p w14:paraId="7D42DBBF"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15</w:t>
                  </w:r>
                </w:p>
              </w:tc>
              <w:tc>
                <w:tcPr>
                  <w:tcW w:w="4847" w:type="dxa"/>
                  <w:gridSpan w:val="4"/>
                  <w:tcBorders>
                    <w:top w:val="nil"/>
                    <w:left w:val="nil"/>
                    <w:bottom w:val="nil"/>
                    <w:right w:val="nil"/>
                  </w:tcBorders>
                </w:tcPr>
                <w:p w14:paraId="08F52FCB"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Msc. in Applied Human Nutrition</w:t>
                  </w:r>
                </w:p>
              </w:tc>
              <w:tc>
                <w:tcPr>
                  <w:tcW w:w="2564" w:type="dxa"/>
                  <w:gridSpan w:val="5"/>
                  <w:tcBorders>
                    <w:top w:val="nil"/>
                    <w:left w:val="nil"/>
                    <w:bottom w:val="nil"/>
                    <w:right w:val="nil"/>
                  </w:tcBorders>
                </w:tcPr>
                <w:p w14:paraId="41373212"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Shs.4,020,000/=</w:t>
                  </w:r>
                </w:p>
              </w:tc>
              <w:tc>
                <w:tcPr>
                  <w:tcW w:w="2383" w:type="dxa"/>
                  <w:gridSpan w:val="3"/>
                  <w:tcBorders>
                    <w:top w:val="nil"/>
                    <w:left w:val="nil"/>
                    <w:bottom w:val="nil"/>
                    <w:right w:val="nil"/>
                  </w:tcBorders>
                  <w:vAlign w:val="bottom"/>
                </w:tcPr>
                <w:p w14:paraId="7D88C6A2"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Shs.9,090,000/=</w:t>
                  </w:r>
                </w:p>
              </w:tc>
            </w:tr>
            <w:tr w:rsidR="00A323C5" w:rsidRPr="00072427" w14:paraId="28695D0A" w14:textId="77777777" w:rsidTr="0006134D">
              <w:trPr>
                <w:gridAfter w:val="3"/>
                <w:wAfter w:w="729" w:type="dxa"/>
              </w:trPr>
              <w:tc>
                <w:tcPr>
                  <w:tcW w:w="534" w:type="dxa"/>
                  <w:gridSpan w:val="2"/>
                  <w:tcBorders>
                    <w:top w:val="nil"/>
                    <w:left w:val="nil"/>
                    <w:bottom w:val="nil"/>
                    <w:right w:val="nil"/>
                  </w:tcBorders>
                </w:tcPr>
                <w:p w14:paraId="45E01E62"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16</w:t>
                  </w:r>
                </w:p>
              </w:tc>
              <w:tc>
                <w:tcPr>
                  <w:tcW w:w="4847" w:type="dxa"/>
                  <w:gridSpan w:val="4"/>
                  <w:tcBorders>
                    <w:top w:val="nil"/>
                    <w:left w:val="nil"/>
                    <w:bottom w:val="nil"/>
                    <w:right w:val="nil"/>
                  </w:tcBorders>
                </w:tcPr>
                <w:p w14:paraId="41FA6F5E"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MSc. in Environment &amp; Natural Resources</w:t>
                  </w:r>
                </w:p>
              </w:tc>
              <w:tc>
                <w:tcPr>
                  <w:tcW w:w="2564" w:type="dxa"/>
                  <w:gridSpan w:val="5"/>
                  <w:tcBorders>
                    <w:top w:val="nil"/>
                    <w:left w:val="nil"/>
                    <w:bottom w:val="nil"/>
                    <w:right w:val="nil"/>
                  </w:tcBorders>
                </w:tcPr>
                <w:p w14:paraId="3F8F4ADB"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Shs.3,637,500/=</w:t>
                  </w:r>
                </w:p>
              </w:tc>
              <w:tc>
                <w:tcPr>
                  <w:tcW w:w="2383" w:type="dxa"/>
                  <w:gridSpan w:val="3"/>
                  <w:tcBorders>
                    <w:top w:val="nil"/>
                    <w:left w:val="nil"/>
                    <w:bottom w:val="nil"/>
                    <w:right w:val="nil"/>
                  </w:tcBorders>
                  <w:vAlign w:val="bottom"/>
                </w:tcPr>
                <w:p w14:paraId="77378800"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Shs.6,464,000/=</w:t>
                  </w:r>
                </w:p>
              </w:tc>
            </w:tr>
            <w:tr w:rsidR="00A323C5" w:rsidRPr="00072427" w14:paraId="7D1C0E79" w14:textId="77777777" w:rsidTr="0006134D">
              <w:trPr>
                <w:gridAfter w:val="3"/>
                <w:wAfter w:w="729" w:type="dxa"/>
              </w:trPr>
              <w:tc>
                <w:tcPr>
                  <w:tcW w:w="534" w:type="dxa"/>
                  <w:gridSpan w:val="2"/>
                  <w:tcBorders>
                    <w:top w:val="nil"/>
                    <w:left w:val="nil"/>
                    <w:bottom w:val="nil"/>
                    <w:right w:val="nil"/>
                  </w:tcBorders>
                </w:tcPr>
                <w:p w14:paraId="6D2317FB"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17</w:t>
                  </w:r>
                </w:p>
              </w:tc>
              <w:tc>
                <w:tcPr>
                  <w:tcW w:w="4847" w:type="dxa"/>
                  <w:gridSpan w:val="4"/>
                  <w:tcBorders>
                    <w:top w:val="nil"/>
                    <w:left w:val="nil"/>
                    <w:bottom w:val="nil"/>
                    <w:right w:val="nil"/>
                  </w:tcBorders>
                </w:tcPr>
                <w:p w14:paraId="765BDFBB"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MSc. in Agroforestry</w:t>
                  </w:r>
                </w:p>
              </w:tc>
              <w:tc>
                <w:tcPr>
                  <w:tcW w:w="2564" w:type="dxa"/>
                  <w:gridSpan w:val="5"/>
                  <w:tcBorders>
                    <w:top w:val="nil"/>
                    <w:left w:val="nil"/>
                    <w:bottom w:val="nil"/>
                    <w:right w:val="nil"/>
                  </w:tcBorders>
                </w:tcPr>
                <w:p w14:paraId="3DA30A56"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Shs.3,607,000/=</w:t>
                  </w:r>
                </w:p>
              </w:tc>
              <w:tc>
                <w:tcPr>
                  <w:tcW w:w="2383" w:type="dxa"/>
                  <w:gridSpan w:val="3"/>
                  <w:tcBorders>
                    <w:top w:val="nil"/>
                    <w:left w:val="nil"/>
                    <w:bottom w:val="nil"/>
                    <w:right w:val="nil"/>
                  </w:tcBorders>
                  <w:vAlign w:val="bottom"/>
                </w:tcPr>
                <w:p w14:paraId="32D05365"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Shs.7,272,000/=</w:t>
                  </w:r>
                </w:p>
              </w:tc>
            </w:tr>
            <w:tr w:rsidR="00A323C5" w:rsidRPr="00072427" w14:paraId="13FD9968" w14:textId="77777777" w:rsidTr="0006134D">
              <w:trPr>
                <w:gridAfter w:val="3"/>
                <w:wAfter w:w="729" w:type="dxa"/>
              </w:trPr>
              <w:tc>
                <w:tcPr>
                  <w:tcW w:w="534" w:type="dxa"/>
                  <w:gridSpan w:val="2"/>
                  <w:tcBorders>
                    <w:top w:val="nil"/>
                    <w:left w:val="nil"/>
                    <w:bottom w:val="nil"/>
                    <w:right w:val="nil"/>
                  </w:tcBorders>
                </w:tcPr>
                <w:p w14:paraId="38642E6B"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18</w:t>
                  </w:r>
                </w:p>
              </w:tc>
              <w:tc>
                <w:tcPr>
                  <w:tcW w:w="4847" w:type="dxa"/>
                  <w:gridSpan w:val="4"/>
                  <w:tcBorders>
                    <w:top w:val="nil"/>
                    <w:left w:val="nil"/>
                    <w:bottom w:val="nil"/>
                    <w:right w:val="nil"/>
                  </w:tcBorders>
                </w:tcPr>
                <w:p w14:paraId="76559F73"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MSc. in Forestry</w:t>
                  </w:r>
                </w:p>
              </w:tc>
              <w:tc>
                <w:tcPr>
                  <w:tcW w:w="2564" w:type="dxa"/>
                  <w:gridSpan w:val="5"/>
                  <w:tcBorders>
                    <w:top w:val="nil"/>
                    <w:left w:val="nil"/>
                    <w:bottom w:val="nil"/>
                    <w:right w:val="nil"/>
                  </w:tcBorders>
                </w:tcPr>
                <w:p w14:paraId="4DD30426"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Shs.3,607,500/=</w:t>
                  </w:r>
                </w:p>
              </w:tc>
              <w:tc>
                <w:tcPr>
                  <w:tcW w:w="2383" w:type="dxa"/>
                  <w:gridSpan w:val="3"/>
                  <w:tcBorders>
                    <w:top w:val="nil"/>
                    <w:left w:val="nil"/>
                    <w:bottom w:val="nil"/>
                    <w:right w:val="nil"/>
                  </w:tcBorders>
                </w:tcPr>
                <w:p w14:paraId="33530BEF"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Shs.7,272,000/=</w:t>
                  </w:r>
                </w:p>
              </w:tc>
            </w:tr>
            <w:tr w:rsidR="00A323C5" w:rsidRPr="00072427" w14:paraId="481AA0FD" w14:textId="77777777" w:rsidTr="0006134D">
              <w:trPr>
                <w:gridAfter w:val="3"/>
                <w:wAfter w:w="729" w:type="dxa"/>
              </w:trPr>
              <w:tc>
                <w:tcPr>
                  <w:tcW w:w="534" w:type="dxa"/>
                  <w:gridSpan w:val="2"/>
                  <w:tcBorders>
                    <w:top w:val="nil"/>
                    <w:left w:val="nil"/>
                    <w:bottom w:val="nil"/>
                    <w:right w:val="nil"/>
                  </w:tcBorders>
                  <w:vAlign w:val="bottom"/>
                </w:tcPr>
                <w:p w14:paraId="02F2EC7F"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19</w:t>
                  </w:r>
                </w:p>
              </w:tc>
              <w:tc>
                <w:tcPr>
                  <w:tcW w:w="4847" w:type="dxa"/>
                  <w:gridSpan w:val="4"/>
                  <w:tcBorders>
                    <w:top w:val="nil"/>
                    <w:left w:val="nil"/>
                    <w:bottom w:val="nil"/>
                    <w:right w:val="nil"/>
                  </w:tcBorders>
                  <w:vAlign w:val="bottom"/>
                </w:tcPr>
                <w:p w14:paraId="3C678314"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M.A. in Geography</w:t>
                  </w:r>
                </w:p>
              </w:tc>
              <w:tc>
                <w:tcPr>
                  <w:tcW w:w="2564" w:type="dxa"/>
                  <w:gridSpan w:val="5"/>
                  <w:tcBorders>
                    <w:top w:val="nil"/>
                    <w:left w:val="nil"/>
                    <w:bottom w:val="nil"/>
                    <w:right w:val="nil"/>
                  </w:tcBorders>
                  <w:vAlign w:val="bottom"/>
                </w:tcPr>
                <w:p w14:paraId="6A1C5FEC"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Shs.2,400,000/=</w:t>
                  </w:r>
                </w:p>
              </w:tc>
              <w:tc>
                <w:tcPr>
                  <w:tcW w:w="2383" w:type="dxa"/>
                  <w:gridSpan w:val="3"/>
                  <w:tcBorders>
                    <w:top w:val="nil"/>
                    <w:left w:val="nil"/>
                    <w:bottom w:val="nil"/>
                    <w:right w:val="nil"/>
                  </w:tcBorders>
                </w:tcPr>
                <w:p w14:paraId="5D98C06B"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Shs.4,242,000/=</w:t>
                  </w:r>
                </w:p>
              </w:tc>
            </w:tr>
            <w:tr w:rsidR="00A323C5" w:rsidRPr="00072427" w14:paraId="7A063CA5" w14:textId="77777777" w:rsidTr="0006134D">
              <w:trPr>
                <w:gridAfter w:val="3"/>
                <w:wAfter w:w="729" w:type="dxa"/>
              </w:trPr>
              <w:tc>
                <w:tcPr>
                  <w:tcW w:w="534" w:type="dxa"/>
                  <w:gridSpan w:val="2"/>
                  <w:tcBorders>
                    <w:top w:val="nil"/>
                    <w:left w:val="nil"/>
                    <w:bottom w:val="nil"/>
                    <w:right w:val="nil"/>
                  </w:tcBorders>
                  <w:vAlign w:val="bottom"/>
                </w:tcPr>
                <w:p w14:paraId="409ED4C4"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20</w:t>
                  </w:r>
                </w:p>
              </w:tc>
              <w:tc>
                <w:tcPr>
                  <w:tcW w:w="4847" w:type="dxa"/>
                  <w:gridSpan w:val="4"/>
                  <w:tcBorders>
                    <w:top w:val="nil"/>
                    <w:left w:val="nil"/>
                    <w:bottom w:val="nil"/>
                    <w:right w:val="nil"/>
                  </w:tcBorders>
                  <w:vAlign w:val="bottom"/>
                </w:tcPr>
                <w:p w14:paraId="2855284A"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M.A. in Land Use and Regional Development</w:t>
                  </w:r>
                </w:p>
              </w:tc>
              <w:tc>
                <w:tcPr>
                  <w:tcW w:w="2564" w:type="dxa"/>
                  <w:gridSpan w:val="5"/>
                  <w:tcBorders>
                    <w:top w:val="nil"/>
                    <w:left w:val="nil"/>
                    <w:bottom w:val="nil"/>
                    <w:right w:val="nil"/>
                  </w:tcBorders>
                  <w:vAlign w:val="bottom"/>
                </w:tcPr>
                <w:p w14:paraId="65F7647D"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Shs.2,400,000/=</w:t>
                  </w:r>
                </w:p>
              </w:tc>
              <w:tc>
                <w:tcPr>
                  <w:tcW w:w="2383" w:type="dxa"/>
                  <w:gridSpan w:val="3"/>
                  <w:tcBorders>
                    <w:top w:val="nil"/>
                    <w:left w:val="nil"/>
                    <w:bottom w:val="nil"/>
                    <w:right w:val="nil"/>
                  </w:tcBorders>
                </w:tcPr>
                <w:p w14:paraId="5ED705CC"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Shs.4,242,000/=</w:t>
                  </w:r>
                </w:p>
              </w:tc>
            </w:tr>
            <w:tr w:rsidR="00072427" w:rsidRPr="00072427" w14:paraId="2B07C347" w14:textId="77777777" w:rsidTr="0006134D">
              <w:trPr>
                <w:gridAfter w:val="3"/>
                <w:wAfter w:w="729" w:type="dxa"/>
              </w:trPr>
              <w:tc>
                <w:tcPr>
                  <w:tcW w:w="10328" w:type="dxa"/>
                  <w:gridSpan w:val="14"/>
                  <w:tcBorders>
                    <w:top w:val="nil"/>
                    <w:left w:val="nil"/>
                    <w:bottom w:val="nil"/>
                    <w:right w:val="nil"/>
                  </w:tcBorders>
                </w:tcPr>
                <w:p w14:paraId="5C518877" w14:textId="77777777" w:rsidR="00072427" w:rsidRPr="00072427" w:rsidRDefault="00072427" w:rsidP="00072427">
                  <w:pPr>
                    <w:spacing w:after="0" w:line="240" w:lineRule="auto"/>
                    <w:rPr>
                      <w:rFonts w:ascii="Times New Roman" w:eastAsia="Times New Roman" w:hAnsi="Times New Roman" w:cs="Times New Roman"/>
                      <w:b/>
                      <w:i w:val="0"/>
                      <w:sz w:val="24"/>
                      <w:szCs w:val="24"/>
                      <w:lang w:val="en-US"/>
                    </w:rPr>
                  </w:pPr>
                </w:p>
                <w:p w14:paraId="3EED2741" w14:textId="77777777" w:rsidR="00072427" w:rsidRPr="00072427" w:rsidRDefault="00072427" w:rsidP="00072427">
                  <w:pPr>
                    <w:spacing w:after="0" w:line="240" w:lineRule="auto"/>
                    <w:rPr>
                      <w:rFonts w:ascii="Times New Roman" w:eastAsia="Times New Roman" w:hAnsi="Times New Roman" w:cs="Times New Roman"/>
                      <w:b/>
                      <w:i w:val="0"/>
                      <w:sz w:val="24"/>
                      <w:szCs w:val="24"/>
                      <w:lang w:val="en-US"/>
                    </w:rPr>
                  </w:pPr>
                  <w:r w:rsidRPr="00072427">
                    <w:rPr>
                      <w:rFonts w:ascii="Times New Roman" w:eastAsia="Times New Roman" w:hAnsi="Times New Roman" w:cs="Times New Roman"/>
                      <w:b/>
                      <w:i w:val="0"/>
                      <w:sz w:val="24"/>
                      <w:szCs w:val="24"/>
                      <w:lang w:val="en-US"/>
                    </w:rPr>
                    <w:t>COLLEGE OF HUMANITIES AND SOCIAL SCIENCES</w:t>
                  </w:r>
                </w:p>
              </w:tc>
            </w:tr>
            <w:tr w:rsidR="00A323C5" w:rsidRPr="00072427" w14:paraId="2197EA3D" w14:textId="77777777" w:rsidTr="0006134D">
              <w:trPr>
                <w:gridAfter w:val="3"/>
                <w:wAfter w:w="729" w:type="dxa"/>
              </w:trPr>
              <w:tc>
                <w:tcPr>
                  <w:tcW w:w="534" w:type="dxa"/>
                  <w:gridSpan w:val="2"/>
                  <w:tcBorders>
                    <w:top w:val="nil"/>
                    <w:left w:val="nil"/>
                    <w:bottom w:val="nil"/>
                    <w:right w:val="nil"/>
                  </w:tcBorders>
                </w:tcPr>
                <w:p w14:paraId="63DB4C63"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21</w:t>
                  </w:r>
                </w:p>
              </w:tc>
              <w:tc>
                <w:tcPr>
                  <w:tcW w:w="4847" w:type="dxa"/>
                  <w:gridSpan w:val="4"/>
                  <w:tcBorders>
                    <w:top w:val="nil"/>
                    <w:left w:val="nil"/>
                    <w:bottom w:val="nil"/>
                    <w:right w:val="nil"/>
                  </w:tcBorders>
                </w:tcPr>
                <w:p w14:paraId="6F0E6ABF"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PGD in Gender and Local Economic Development</w:t>
                  </w:r>
                </w:p>
              </w:tc>
              <w:tc>
                <w:tcPr>
                  <w:tcW w:w="2564" w:type="dxa"/>
                  <w:gridSpan w:val="5"/>
                  <w:tcBorders>
                    <w:top w:val="nil"/>
                    <w:left w:val="nil"/>
                    <w:bottom w:val="nil"/>
                    <w:right w:val="nil"/>
                  </w:tcBorders>
                </w:tcPr>
                <w:p w14:paraId="17221A19"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Shs.3,000,000/=</w:t>
                  </w:r>
                </w:p>
              </w:tc>
              <w:tc>
                <w:tcPr>
                  <w:tcW w:w="2383" w:type="dxa"/>
                  <w:gridSpan w:val="3"/>
                  <w:tcBorders>
                    <w:top w:val="nil"/>
                    <w:left w:val="nil"/>
                    <w:bottom w:val="nil"/>
                    <w:right w:val="nil"/>
                  </w:tcBorders>
                </w:tcPr>
                <w:p w14:paraId="124FFC8A"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Shs.4,420,000/=</w:t>
                  </w:r>
                </w:p>
              </w:tc>
            </w:tr>
            <w:tr w:rsidR="00A323C5" w:rsidRPr="00072427" w14:paraId="6B8FBBA2" w14:textId="77777777" w:rsidTr="0006134D">
              <w:trPr>
                <w:gridAfter w:val="3"/>
                <w:wAfter w:w="729" w:type="dxa"/>
              </w:trPr>
              <w:tc>
                <w:tcPr>
                  <w:tcW w:w="534" w:type="dxa"/>
                  <w:gridSpan w:val="2"/>
                  <w:tcBorders>
                    <w:top w:val="nil"/>
                    <w:left w:val="nil"/>
                    <w:bottom w:val="nil"/>
                    <w:right w:val="nil"/>
                  </w:tcBorders>
                </w:tcPr>
                <w:p w14:paraId="5C01F129"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22</w:t>
                  </w:r>
                </w:p>
              </w:tc>
              <w:tc>
                <w:tcPr>
                  <w:tcW w:w="4847" w:type="dxa"/>
                  <w:gridSpan w:val="4"/>
                  <w:tcBorders>
                    <w:top w:val="nil"/>
                    <w:left w:val="nil"/>
                    <w:bottom w:val="nil"/>
                    <w:right w:val="nil"/>
                  </w:tcBorders>
                </w:tcPr>
                <w:p w14:paraId="518DAB47"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PGD (Guidance and Counselling)</w:t>
                  </w:r>
                </w:p>
              </w:tc>
              <w:tc>
                <w:tcPr>
                  <w:tcW w:w="2564" w:type="dxa"/>
                  <w:gridSpan w:val="5"/>
                  <w:tcBorders>
                    <w:top w:val="nil"/>
                    <w:left w:val="nil"/>
                    <w:bottom w:val="nil"/>
                    <w:right w:val="nil"/>
                  </w:tcBorders>
                </w:tcPr>
                <w:p w14:paraId="42F0A686"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Shs.3,000,000/=</w:t>
                  </w:r>
                </w:p>
              </w:tc>
              <w:tc>
                <w:tcPr>
                  <w:tcW w:w="2383" w:type="dxa"/>
                  <w:gridSpan w:val="3"/>
                  <w:tcBorders>
                    <w:top w:val="nil"/>
                    <w:left w:val="nil"/>
                    <w:bottom w:val="nil"/>
                    <w:right w:val="nil"/>
                  </w:tcBorders>
                </w:tcPr>
                <w:p w14:paraId="25313374"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Shs.4,420,000/=</w:t>
                  </w:r>
                </w:p>
              </w:tc>
            </w:tr>
            <w:tr w:rsidR="00A323C5" w:rsidRPr="00072427" w14:paraId="0F182E9F" w14:textId="77777777" w:rsidTr="0006134D">
              <w:trPr>
                <w:gridAfter w:val="3"/>
                <w:wAfter w:w="729" w:type="dxa"/>
              </w:trPr>
              <w:tc>
                <w:tcPr>
                  <w:tcW w:w="534" w:type="dxa"/>
                  <w:gridSpan w:val="2"/>
                  <w:tcBorders>
                    <w:top w:val="nil"/>
                    <w:left w:val="nil"/>
                    <w:bottom w:val="nil"/>
                    <w:right w:val="nil"/>
                  </w:tcBorders>
                </w:tcPr>
                <w:p w14:paraId="041E3589"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23</w:t>
                  </w:r>
                </w:p>
              </w:tc>
              <w:tc>
                <w:tcPr>
                  <w:tcW w:w="4847" w:type="dxa"/>
                  <w:gridSpan w:val="4"/>
                  <w:tcBorders>
                    <w:top w:val="nil"/>
                    <w:left w:val="nil"/>
                    <w:bottom w:val="nil"/>
                    <w:right w:val="nil"/>
                  </w:tcBorders>
                </w:tcPr>
                <w:p w14:paraId="15F869AA"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M.A. in Human Rights</w:t>
                  </w:r>
                </w:p>
              </w:tc>
              <w:tc>
                <w:tcPr>
                  <w:tcW w:w="2564" w:type="dxa"/>
                  <w:gridSpan w:val="5"/>
                  <w:tcBorders>
                    <w:top w:val="nil"/>
                    <w:left w:val="nil"/>
                    <w:bottom w:val="nil"/>
                    <w:right w:val="nil"/>
                  </w:tcBorders>
                </w:tcPr>
                <w:p w14:paraId="75FA6EA1"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Shs.2,400,000/=</w:t>
                  </w:r>
                </w:p>
              </w:tc>
              <w:tc>
                <w:tcPr>
                  <w:tcW w:w="2383" w:type="dxa"/>
                  <w:gridSpan w:val="3"/>
                  <w:tcBorders>
                    <w:top w:val="nil"/>
                    <w:left w:val="nil"/>
                    <w:bottom w:val="nil"/>
                    <w:right w:val="nil"/>
                  </w:tcBorders>
                </w:tcPr>
                <w:p w14:paraId="23730875"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Shs.4,242,000/=</w:t>
                  </w:r>
                </w:p>
              </w:tc>
            </w:tr>
            <w:tr w:rsidR="00A323C5" w:rsidRPr="00072427" w14:paraId="697A74D4" w14:textId="77777777" w:rsidTr="0006134D">
              <w:trPr>
                <w:gridAfter w:val="3"/>
                <w:wAfter w:w="729" w:type="dxa"/>
              </w:trPr>
              <w:tc>
                <w:tcPr>
                  <w:tcW w:w="534" w:type="dxa"/>
                  <w:gridSpan w:val="2"/>
                  <w:tcBorders>
                    <w:top w:val="nil"/>
                    <w:left w:val="nil"/>
                    <w:bottom w:val="nil"/>
                    <w:right w:val="nil"/>
                  </w:tcBorders>
                </w:tcPr>
                <w:p w14:paraId="2DC1537E"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24</w:t>
                  </w:r>
                </w:p>
              </w:tc>
              <w:tc>
                <w:tcPr>
                  <w:tcW w:w="4847" w:type="dxa"/>
                  <w:gridSpan w:val="4"/>
                  <w:tcBorders>
                    <w:top w:val="nil"/>
                    <w:left w:val="nil"/>
                    <w:bottom w:val="nil"/>
                    <w:right w:val="nil"/>
                  </w:tcBorders>
                </w:tcPr>
                <w:p w14:paraId="6CACD86B"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M.A.in Philosophy</w:t>
                  </w:r>
                </w:p>
              </w:tc>
              <w:tc>
                <w:tcPr>
                  <w:tcW w:w="2564" w:type="dxa"/>
                  <w:gridSpan w:val="5"/>
                  <w:tcBorders>
                    <w:top w:val="nil"/>
                    <w:left w:val="nil"/>
                    <w:bottom w:val="nil"/>
                    <w:right w:val="nil"/>
                  </w:tcBorders>
                </w:tcPr>
                <w:p w14:paraId="3DF7844C"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Shs.2,400,000/=</w:t>
                  </w:r>
                </w:p>
              </w:tc>
              <w:tc>
                <w:tcPr>
                  <w:tcW w:w="2383" w:type="dxa"/>
                  <w:gridSpan w:val="3"/>
                  <w:tcBorders>
                    <w:top w:val="nil"/>
                    <w:left w:val="nil"/>
                    <w:bottom w:val="nil"/>
                    <w:right w:val="nil"/>
                  </w:tcBorders>
                </w:tcPr>
                <w:p w14:paraId="5B9B2229"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Shs.4,242,000/=</w:t>
                  </w:r>
                </w:p>
              </w:tc>
            </w:tr>
            <w:tr w:rsidR="00A323C5" w:rsidRPr="00072427" w14:paraId="765E2CF7" w14:textId="77777777" w:rsidTr="0006134D">
              <w:trPr>
                <w:gridAfter w:val="3"/>
                <w:wAfter w:w="729" w:type="dxa"/>
              </w:trPr>
              <w:tc>
                <w:tcPr>
                  <w:tcW w:w="534" w:type="dxa"/>
                  <w:gridSpan w:val="2"/>
                  <w:tcBorders>
                    <w:top w:val="nil"/>
                    <w:left w:val="nil"/>
                    <w:bottom w:val="nil"/>
                    <w:right w:val="nil"/>
                  </w:tcBorders>
                </w:tcPr>
                <w:p w14:paraId="19E0E579"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25</w:t>
                  </w:r>
                </w:p>
              </w:tc>
              <w:tc>
                <w:tcPr>
                  <w:tcW w:w="4847" w:type="dxa"/>
                  <w:gridSpan w:val="4"/>
                  <w:tcBorders>
                    <w:top w:val="nil"/>
                    <w:left w:val="nil"/>
                    <w:bottom w:val="nil"/>
                    <w:right w:val="nil"/>
                  </w:tcBorders>
                </w:tcPr>
                <w:p w14:paraId="63D0217B"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M.A. in Journalism and Communication</w:t>
                  </w:r>
                </w:p>
              </w:tc>
              <w:tc>
                <w:tcPr>
                  <w:tcW w:w="2564" w:type="dxa"/>
                  <w:gridSpan w:val="5"/>
                  <w:tcBorders>
                    <w:top w:val="nil"/>
                    <w:left w:val="nil"/>
                    <w:bottom w:val="nil"/>
                    <w:right w:val="nil"/>
                  </w:tcBorders>
                </w:tcPr>
                <w:p w14:paraId="42A1534F"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Shs.2,400,000/=</w:t>
                  </w:r>
                </w:p>
              </w:tc>
              <w:tc>
                <w:tcPr>
                  <w:tcW w:w="2383" w:type="dxa"/>
                  <w:gridSpan w:val="3"/>
                  <w:tcBorders>
                    <w:top w:val="nil"/>
                    <w:left w:val="nil"/>
                    <w:bottom w:val="nil"/>
                    <w:right w:val="nil"/>
                  </w:tcBorders>
                </w:tcPr>
                <w:p w14:paraId="4205DF8E"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Shs.4,242,000/=</w:t>
                  </w:r>
                </w:p>
              </w:tc>
            </w:tr>
            <w:tr w:rsidR="00A323C5" w:rsidRPr="00072427" w14:paraId="41E38540" w14:textId="77777777" w:rsidTr="0006134D">
              <w:trPr>
                <w:gridAfter w:val="3"/>
                <w:wAfter w:w="729" w:type="dxa"/>
              </w:trPr>
              <w:tc>
                <w:tcPr>
                  <w:tcW w:w="534" w:type="dxa"/>
                  <w:gridSpan w:val="2"/>
                  <w:tcBorders>
                    <w:top w:val="nil"/>
                    <w:left w:val="nil"/>
                    <w:bottom w:val="nil"/>
                    <w:right w:val="nil"/>
                  </w:tcBorders>
                </w:tcPr>
                <w:p w14:paraId="15EFEC87"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26</w:t>
                  </w:r>
                </w:p>
              </w:tc>
              <w:tc>
                <w:tcPr>
                  <w:tcW w:w="4847" w:type="dxa"/>
                  <w:gridSpan w:val="4"/>
                  <w:tcBorders>
                    <w:top w:val="nil"/>
                    <w:left w:val="nil"/>
                    <w:bottom w:val="nil"/>
                    <w:right w:val="nil"/>
                  </w:tcBorders>
                </w:tcPr>
                <w:p w14:paraId="3051C6FE"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M.A. in History</w:t>
                  </w:r>
                </w:p>
              </w:tc>
              <w:tc>
                <w:tcPr>
                  <w:tcW w:w="2564" w:type="dxa"/>
                  <w:gridSpan w:val="5"/>
                  <w:tcBorders>
                    <w:top w:val="nil"/>
                    <w:left w:val="nil"/>
                    <w:bottom w:val="nil"/>
                    <w:right w:val="nil"/>
                  </w:tcBorders>
                </w:tcPr>
                <w:p w14:paraId="4C4BD0D8"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Shs.2,400,000/=</w:t>
                  </w:r>
                </w:p>
              </w:tc>
              <w:tc>
                <w:tcPr>
                  <w:tcW w:w="2383" w:type="dxa"/>
                  <w:gridSpan w:val="3"/>
                  <w:tcBorders>
                    <w:top w:val="nil"/>
                    <w:left w:val="nil"/>
                    <w:bottom w:val="nil"/>
                    <w:right w:val="nil"/>
                  </w:tcBorders>
                </w:tcPr>
                <w:p w14:paraId="1397CEC1"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Shs.4,242,000/=</w:t>
                  </w:r>
                </w:p>
              </w:tc>
            </w:tr>
            <w:tr w:rsidR="00A323C5" w:rsidRPr="00072427" w14:paraId="4669553E" w14:textId="77777777" w:rsidTr="0006134D">
              <w:trPr>
                <w:gridAfter w:val="3"/>
                <w:wAfter w:w="729" w:type="dxa"/>
              </w:trPr>
              <w:tc>
                <w:tcPr>
                  <w:tcW w:w="534" w:type="dxa"/>
                  <w:gridSpan w:val="2"/>
                  <w:tcBorders>
                    <w:top w:val="nil"/>
                    <w:left w:val="nil"/>
                    <w:bottom w:val="nil"/>
                    <w:right w:val="nil"/>
                  </w:tcBorders>
                </w:tcPr>
                <w:p w14:paraId="507BB87F"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27</w:t>
                  </w:r>
                </w:p>
              </w:tc>
              <w:tc>
                <w:tcPr>
                  <w:tcW w:w="4847" w:type="dxa"/>
                  <w:gridSpan w:val="4"/>
                  <w:tcBorders>
                    <w:top w:val="nil"/>
                    <w:left w:val="nil"/>
                    <w:bottom w:val="nil"/>
                    <w:right w:val="nil"/>
                  </w:tcBorders>
                </w:tcPr>
                <w:p w14:paraId="3561CE95"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M.A. in Music</w:t>
                  </w:r>
                </w:p>
              </w:tc>
              <w:tc>
                <w:tcPr>
                  <w:tcW w:w="2564" w:type="dxa"/>
                  <w:gridSpan w:val="5"/>
                  <w:tcBorders>
                    <w:top w:val="nil"/>
                    <w:left w:val="nil"/>
                    <w:bottom w:val="nil"/>
                    <w:right w:val="nil"/>
                  </w:tcBorders>
                </w:tcPr>
                <w:p w14:paraId="043EF9EE"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Shs.2,400,000/=</w:t>
                  </w:r>
                </w:p>
              </w:tc>
              <w:tc>
                <w:tcPr>
                  <w:tcW w:w="2383" w:type="dxa"/>
                  <w:gridSpan w:val="3"/>
                  <w:tcBorders>
                    <w:top w:val="nil"/>
                    <w:left w:val="nil"/>
                    <w:bottom w:val="nil"/>
                    <w:right w:val="nil"/>
                  </w:tcBorders>
                </w:tcPr>
                <w:p w14:paraId="7F06E417"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Shs.4,242,000/=</w:t>
                  </w:r>
                </w:p>
              </w:tc>
            </w:tr>
            <w:tr w:rsidR="00A323C5" w:rsidRPr="00072427" w14:paraId="15C15C6D" w14:textId="77777777" w:rsidTr="0006134D">
              <w:trPr>
                <w:gridAfter w:val="3"/>
                <w:wAfter w:w="729" w:type="dxa"/>
              </w:trPr>
              <w:tc>
                <w:tcPr>
                  <w:tcW w:w="534" w:type="dxa"/>
                  <w:gridSpan w:val="2"/>
                  <w:tcBorders>
                    <w:top w:val="nil"/>
                    <w:left w:val="nil"/>
                    <w:bottom w:val="nil"/>
                    <w:right w:val="nil"/>
                  </w:tcBorders>
                </w:tcPr>
                <w:p w14:paraId="51F81459"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28</w:t>
                  </w:r>
                </w:p>
              </w:tc>
              <w:tc>
                <w:tcPr>
                  <w:tcW w:w="4847" w:type="dxa"/>
                  <w:gridSpan w:val="4"/>
                  <w:tcBorders>
                    <w:top w:val="nil"/>
                    <w:left w:val="nil"/>
                    <w:bottom w:val="nil"/>
                    <w:right w:val="nil"/>
                  </w:tcBorders>
                </w:tcPr>
                <w:p w14:paraId="35317898"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M.A.in Literature</w:t>
                  </w:r>
                </w:p>
              </w:tc>
              <w:tc>
                <w:tcPr>
                  <w:tcW w:w="2564" w:type="dxa"/>
                  <w:gridSpan w:val="5"/>
                  <w:tcBorders>
                    <w:top w:val="nil"/>
                    <w:left w:val="nil"/>
                    <w:bottom w:val="nil"/>
                    <w:right w:val="nil"/>
                  </w:tcBorders>
                </w:tcPr>
                <w:p w14:paraId="45EC2607"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Shs.2,400,000/=</w:t>
                  </w:r>
                </w:p>
              </w:tc>
              <w:tc>
                <w:tcPr>
                  <w:tcW w:w="2383" w:type="dxa"/>
                  <w:gridSpan w:val="3"/>
                  <w:tcBorders>
                    <w:top w:val="nil"/>
                    <w:left w:val="nil"/>
                    <w:bottom w:val="nil"/>
                    <w:right w:val="nil"/>
                  </w:tcBorders>
                </w:tcPr>
                <w:p w14:paraId="0F7BA6F9"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Shs.4,242,000/=</w:t>
                  </w:r>
                </w:p>
              </w:tc>
            </w:tr>
            <w:tr w:rsidR="00A323C5" w:rsidRPr="00072427" w14:paraId="70DEEA2A" w14:textId="77777777" w:rsidTr="0006134D">
              <w:trPr>
                <w:gridAfter w:val="3"/>
                <w:wAfter w:w="729" w:type="dxa"/>
              </w:trPr>
              <w:tc>
                <w:tcPr>
                  <w:tcW w:w="534" w:type="dxa"/>
                  <w:gridSpan w:val="2"/>
                  <w:tcBorders>
                    <w:top w:val="nil"/>
                    <w:left w:val="nil"/>
                    <w:bottom w:val="nil"/>
                    <w:right w:val="nil"/>
                  </w:tcBorders>
                </w:tcPr>
                <w:p w14:paraId="36037D64"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29</w:t>
                  </w:r>
                </w:p>
              </w:tc>
              <w:tc>
                <w:tcPr>
                  <w:tcW w:w="4847" w:type="dxa"/>
                  <w:gridSpan w:val="4"/>
                  <w:tcBorders>
                    <w:top w:val="nil"/>
                    <w:left w:val="nil"/>
                    <w:bottom w:val="nil"/>
                    <w:right w:val="nil"/>
                  </w:tcBorders>
                </w:tcPr>
                <w:p w14:paraId="3EEE3D38"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M.A. in Religious Studies</w:t>
                  </w:r>
                </w:p>
              </w:tc>
              <w:tc>
                <w:tcPr>
                  <w:tcW w:w="2564" w:type="dxa"/>
                  <w:gridSpan w:val="5"/>
                  <w:tcBorders>
                    <w:top w:val="nil"/>
                    <w:left w:val="nil"/>
                    <w:bottom w:val="nil"/>
                    <w:right w:val="nil"/>
                  </w:tcBorders>
                </w:tcPr>
                <w:p w14:paraId="54AF69A8"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Shs.2,400,000/=</w:t>
                  </w:r>
                </w:p>
              </w:tc>
              <w:tc>
                <w:tcPr>
                  <w:tcW w:w="2383" w:type="dxa"/>
                  <w:gridSpan w:val="3"/>
                  <w:tcBorders>
                    <w:top w:val="nil"/>
                    <w:left w:val="nil"/>
                    <w:bottom w:val="nil"/>
                    <w:right w:val="nil"/>
                  </w:tcBorders>
                </w:tcPr>
                <w:p w14:paraId="6875237A"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Shs.5,605,500/=</w:t>
                  </w:r>
                </w:p>
              </w:tc>
            </w:tr>
            <w:tr w:rsidR="00A323C5" w:rsidRPr="00072427" w14:paraId="3BFCC001" w14:textId="77777777" w:rsidTr="0006134D">
              <w:trPr>
                <w:gridAfter w:val="3"/>
                <w:wAfter w:w="729" w:type="dxa"/>
              </w:trPr>
              <w:tc>
                <w:tcPr>
                  <w:tcW w:w="534" w:type="dxa"/>
                  <w:gridSpan w:val="2"/>
                  <w:tcBorders>
                    <w:top w:val="nil"/>
                    <w:left w:val="nil"/>
                    <w:bottom w:val="nil"/>
                    <w:right w:val="nil"/>
                  </w:tcBorders>
                </w:tcPr>
                <w:p w14:paraId="32CA4E36"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30</w:t>
                  </w:r>
                </w:p>
              </w:tc>
              <w:tc>
                <w:tcPr>
                  <w:tcW w:w="4847" w:type="dxa"/>
                  <w:gridSpan w:val="4"/>
                  <w:tcBorders>
                    <w:top w:val="nil"/>
                    <w:left w:val="nil"/>
                    <w:bottom w:val="nil"/>
                    <w:right w:val="nil"/>
                  </w:tcBorders>
                </w:tcPr>
                <w:p w14:paraId="16273853"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M.A. in Peace and Conflict Studies</w:t>
                  </w:r>
                </w:p>
              </w:tc>
              <w:tc>
                <w:tcPr>
                  <w:tcW w:w="2564" w:type="dxa"/>
                  <w:gridSpan w:val="5"/>
                  <w:tcBorders>
                    <w:top w:val="nil"/>
                    <w:left w:val="nil"/>
                    <w:bottom w:val="nil"/>
                    <w:right w:val="nil"/>
                  </w:tcBorders>
                </w:tcPr>
                <w:p w14:paraId="79A87F4C"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Shs.2,400,000/=</w:t>
                  </w:r>
                </w:p>
              </w:tc>
              <w:tc>
                <w:tcPr>
                  <w:tcW w:w="2383" w:type="dxa"/>
                  <w:gridSpan w:val="3"/>
                  <w:tcBorders>
                    <w:top w:val="nil"/>
                    <w:left w:val="nil"/>
                    <w:bottom w:val="nil"/>
                    <w:right w:val="nil"/>
                  </w:tcBorders>
                </w:tcPr>
                <w:p w14:paraId="50287AD3"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Shs.4,242,000/=</w:t>
                  </w:r>
                </w:p>
              </w:tc>
            </w:tr>
            <w:tr w:rsidR="00A323C5" w:rsidRPr="00072427" w14:paraId="12CF5CC1" w14:textId="77777777" w:rsidTr="0006134D">
              <w:trPr>
                <w:gridAfter w:val="3"/>
                <w:wAfter w:w="729" w:type="dxa"/>
              </w:trPr>
              <w:tc>
                <w:tcPr>
                  <w:tcW w:w="534" w:type="dxa"/>
                  <w:gridSpan w:val="2"/>
                  <w:tcBorders>
                    <w:top w:val="nil"/>
                    <w:left w:val="nil"/>
                    <w:bottom w:val="nil"/>
                    <w:right w:val="nil"/>
                  </w:tcBorders>
                </w:tcPr>
                <w:p w14:paraId="6A5EA78C"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31</w:t>
                  </w:r>
                </w:p>
              </w:tc>
              <w:tc>
                <w:tcPr>
                  <w:tcW w:w="4847" w:type="dxa"/>
                  <w:gridSpan w:val="4"/>
                  <w:tcBorders>
                    <w:top w:val="nil"/>
                    <w:left w:val="nil"/>
                    <w:bottom w:val="nil"/>
                    <w:right w:val="nil"/>
                  </w:tcBorders>
                </w:tcPr>
                <w:p w14:paraId="4C4EA71C"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M.A. in Religious and Theological Studies (Ggaba &amp; Kinyamasika)</w:t>
                  </w:r>
                </w:p>
              </w:tc>
              <w:tc>
                <w:tcPr>
                  <w:tcW w:w="2564" w:type="dxa"/>
                  <w:gridSpan w:val="5"/>
                  <w:tcBorders>
                    <w:top w:val="nil"/>
                    <w:left w:val="nil"/>
                    <w:bottom w:val="nil"/>
                    <w:right w:val="nil"/>
                  </w:tcBorders>
                </w:tcPr>
                <w:p w14:paraId="006DC3AE"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Shs.2,400,000/=</w:t>
                  </w:r>
                </w:p>
              </w:tc>
              <w:tc>
                <w:tcPr>
                  <w:tcW w:w="2383" w:type="dxa"/>
                  <w:gridSpan w:val="3"/>
                  <w:tcBorders>
                    <w:top w:val="nil"/>
                    <w:left w:val="nil"/>
                    <w:bottom w:val="nil"/>
                    <w:right w:val="nil"/>
                  </w:tcBorders>
                </w:tcPr>
                <w:p w14:paraId="0DF889E9"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Shs.4,242,000/=</w:t>
                  </w:r>
                </w:p>
              </w:tc>
            </w:tr>
            <w:tr w:rsidR="00A323C5" w:rsidRPr="00072427" w14:paraId="0A9133DB" w14:textId="77777777" w:rsidTr="0006134D">
              <w:trPr>
                <w:gridAfter w:val="3"/>
                <w:wAfter w:w="729" w:type="dxa"/>
              </w:trPr>
              <w:tc>
                <w:tcPr>
                  <w:tcW w:w="534" w:type="dxa"/>
                  <w:gridSpan w:val="2"/>
                  <w:tcBorders>
                    <w:top w:val="nil"/>
                    <w:left w:val="nil"/>
                    <w:bottom w:val="nil"/>
                    <w:right w:val="nil"/>
                  </w:tcBorders>
                </w:tcPr>
                <w:p w14:paraId="3826246E"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32</w:t>
                  </w:r>
                </w:p>
              </w:tc>
              <w:tc>
                <w:tcPr>
                  <w:tcW w:w="4847" w:type="dxa"/>
                  <w:gridSpan w:val="4"/>
                  <w:tcBorders>
                    <w:top w:val="nil"/>
                    <w:left w:val="nil"/>
                    <w:bottom w:val="nil"/>
                    <w:right w:val="nil"/>
                  </w:tcBorders>
                </w:tcPr>
                <w:p w14:paraId="2A5056A8"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 xml:space="preserve">M.A. in Linguistics </w:t>
                  </w:r>
                </w:p>
              </w:tc>
              <w:tc>
                <w:tcPr>
                  <w:tcW w:w="2564" w:type="dxa"/>
                  <w:gridSpan w:val="5"/>
                  <w:tcBorders>
                    <w:top w:val="nil"/>
                    <w:left w:val="nil"/>
                    <w:bottom w:val="nil"/>
                    <w:right w:val="nil"/>
                  </w:tcBorders>
                </w:tcPr>
                <w:p w14:paraId="67194026"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Shs.2,400,000/=</w:t>
                  </w:r>
                </w:p>
              </w:tc>
              <w:tc>
                <w:tcPr>
                  <w:tcW w:w="2383" w:type="dxa"/>
                  <w:gridSpan w:val="3"/>
                  <w:tcBorders>
                    <w:top w:val="nil"/>
                    <w:left w:val="nil"/>
                    <w:bottom w:val="nil"/>
                    <w:right w:val="nil"/>
                  </w:tcBorders>
                </w:tcPr>
                <w:p w14:paraId="4EBED8D5"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Shs.4,242,000/=</w:t>
                  </w:r>
                </w:p>
              </w:tc>
            </w:tr>
            <w:tr w:rsidR="00A323C5" w:rsidRPr="00072427" w14:paraId="48E816B1" w14:textId="77777777" w:rsidTr="0006134D">
              <w:trPr>
                <w:gridAfter w:val="3"/>
                <w:wAfter w:w="729" w:type="dxa"/>
              </w:trPr>
              <w:tc>
                <w:tcPr>
                  <w:tcW w:w="534" w:type="dxa"/>
                  <w:gridSpan w:val="2"/>
                  <w:tcBorders>
                    <w:top w:val="nil"/>
                    <w:left w:val="nil"/>
                    <w:bottom w:val="nil"/>
                    <w:right w:val="nil"/>
                  </w:tcBorders>
                </w:tcPr>
                <w:p w14:paraId="7F7F0F2E"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33</w:t>
                  </w:r>
                </w:p>
              </w:tc>
              <w:tc>
                <w:tcPr>
                  <w:tcW w:w="4847" w:type="dxa"/>
                  <w:gridSpan w:val="4"/>
                  <w:tcBorders>
                    <w:top w:val="nil"/>
                    <w:left w:val="nil"/>
                    <w:bottom w:val="nil"/>
                    <w:right w:val="nil"/>
                  </w:tcBorders>
                </w:tcPr>
                <w:p w14:paraId="48764182"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M.A. in Gender Studies</w:t>
                  </w:r>
                </w:p>
              </w:tc>
              <w:tc>
                <w:tcPr>
                  <w:tcW w:w="2564" w:type="dxa"/>
                  <w:gridSpan w:val="5"/>
                  <w:tcBorders>
                    <w:top w:val="nil"/>
                    <w:left w:val="nil"/>
                    <w:bottom w:val="nil"/>
                    <w:right w:val="nil"/>
                  </w:tcBorders>
                </w:tcPr>
                <w:p w14:paraId="7BBC0458"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Shs.3,150,000/=</w:t>
                  </w:r>
                </w:p>
              </w:tc>
              <w:tc>
                <w:tcPr>
                  <w:tcW w:w="2383" w:type="dxa"/>
                  <w:gridSpan w:val="3"/>
                  <w:tcBorders>
                    <w:top w:val="nil"/>
                    <w:left w:val="nil"/>
                    <w:bottom w:val="nil"/>
                    <w:right w:val="nil"/>
                  </w:tcBorders>
                  <w:vAlign w:val="bottom"/>
                </w:tcPr>
                <w:p w14:paraId="76FFA84A" w14:textId="77777777" w:rsidR="00072427" w:rsidRPr="00072427" w:rsidRDefault="00072427" w:rsidP="00072427">
                  <w:pPr>
                    <w:spacing w:after="0" w:line="240" w:lineRule="auto"/>
                    <w:ind w:right="-108"/>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Shs.6,060,000/=</w:t>
                  </w:r>
                </w:p>
              </w:tc>
            </w:tr>
            <w:tr w:rsidR="00A323C5" w:rsidRPr="00072427" w14:paraId="63EC7638" w14:textId="77777777" w:rsidTr="0006134D">
              <w:trPr>
                <w:gridAfter w:val="3"/>
                <w:wAfter w:w="729" w:type="dxa"/>
              </w:trPr>
              <w:tc>
                <w:tcPr>
                  <w:tcW w:w="534" w:type="dxa"/>
                  <w:gridSpan w:val="2"/>
                  <w:tcBorders>
                    <w:top w:val="nil"/>
                    <w:left w:val="nil"/>
                    <w:bottom w:val="nil"/>
                    <w:right w:val="nil"/>
                  </w:tcBorders>
                </w:tcPr>
                <w:p w14:paraId="0ABB6F3A"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34</w:t>
                  </w:r>
                </w:p>
              </w:tc>
              <w:tc>
                <w:tcPr>
                  <w:tcW w:w="4847" w:type="dxa"/>
                  <w:gridSpan w:val="4"/>
                  <w:tcBorders>
                    <w:top w:val="nil"/>
                    <w:left w:val="nil"/>
                    <w:bottom w:val="nil"/>
                    <w:right w:val="nil"/>
                  </w:tcBorders>
                </w:tcPr>
                <w:p w14:paraId="53A6BF43"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M.A. in Public Administration &amp; Management</w:t>
                  </w:r>
                </w:p>
              </w:tc>
              <w:tc>
                <w:tcPr>
                  <w:tcW w:w="2564" w:type="dxa"/>
                  <w:gridSpan w:val="5"/>
                  <w:tcBorders>
                    <w:top w:val="nil"/>
                    <w:left w:val="nil"/>
                    <w:bottom w:val="nil"/>
                    <w:right w:val="nil"/>
                  </w:tcBorders>
                </w:tcPr>
                <w:p w14:paraId="3F045A36"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Shs.3,150,000/=</w:t>
                  </w:r>
                </w:p>
              </w:tc>
              <w:tc>
                <w:tcPr>
                  <w:tcW w:w="2383" w:type="dxa"/>
                  <w:gridSpan w:val="3"/>
                  <w:tcBorders>
                    <w:top w:val="nil"/>
                    <w:left w:val="nil"/>
                    <w:bottom w:val="nil"/>
                    <w:right w:val="nil"/>
                  </w:tcBorders>
                  <w:vAlign w:val="bottom"/>
                </w:tcPr>
                <w:p w14:paraId="2505A089" w14:textId="77777777" w:rsidR="00072427" w:rsidRPr="00072427" w:rsidRDefault="00072427" w:rsidP="00072427">
                  <w:pPr>
                    <w:tabs>
                      <w:tab w:val="left" w:pos="2291"/>
                    </w:tabs>
                    <w:spacing w:after="0" w:line="240" w:lineRule="auto"/>
                    <w:ind w:right="-108"/>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Shs.8,484,000/=</w:t>
                  </w:r>
                </w:p>
              </w:tc>
            </w:tr>
            <w:tr w:rsidR="00A323C5" w:rsidRPr="00072427" w14:paraId="478804D5" w14:textId="77777777" w:rsidTr="0006134D">
              <w:trPr>
                <w:gridAfter w:val="3"/>
                <w:wAfter w:w="729" w:type="dxa"/>
              </w:trPr>
              <w:tc>
                <w:tcPr>
                  <w:tcW w:w="534" w:type="dxa"/>
                  <w:gridSpan w:val="2"/>
                  <w:tcBorders>
                    <w:top w:val="nil"/>
                    <w:left w:val="nil"/>
                    <w:bottom w:val="nil"/>
                    <w:right w:val="nil"/>
                  </w:tcBorders>
                </w:tcPr>
                <w:p w14:paraId="01802301"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35</w:t>
                  </w:r>
                </w:p>
              </w:tc>
              <w:tc>
                <w:tcPr>
                  <w:tcW w:w="4847" w:type="dxa"/>
                  <w:gridSpan w:val="4"/>
                  <w:tcBorders>
                    <w:top w:val="nil"/>
                    <w:left w:val="nil"/>
                    <w:bottom w:val="nil"/>
                    <w:right w:val="nil"/>
                  </w:tcBorders>
                </w:tcPr>
                <w:p w14:paraId="2BCB9CFB"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M.A in Social Sector Planning &amp; Management</w:t>
                  </w:r>
                </w:p>
              </w:tc>
              <w:tc>
                <w:tcPr>
                  <w:tcW w:w="2564" w:type="dxa"/>
                  <w:gridSpan w:val="5"/>
                  <w:tcBorders>
                    <w:top w:val="nil"/>
                    <w:left w:val="nil"/>
                    <w:bottom w:val="nil"/>
                    <w:right w:val="nil"/>
                  </w:tcBorders>
                </w:tcPr>
                <w:p w14:paraId="3D5204D4"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Shs.3,150,000/=</w:t>
                  </w:r>
                </w:p>
              </w:tc>
              <w:tc>
                <w:tcPr>
                  <w:tcW w:w="2383" w:type="dxa"/>
                  <w:gridSpan w:val="3"/>
                  <w:tcBorders>
                    <w:top w:val="nil"/>
                    <w:left w:val="nil"/>
                    <w:bottom w:val="nil"/>
                    <w:right w:val="nil"/>
                  </w:tcBorders>
                </w:tcPr>
                <w:p w14:paraId="0E900E7A"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Shs.6,060,000/=</w:t>
                  </w:r>
                </w:p>
              </w:tc>
            </w:tr>
            <w:tr w:rsidR="00A323C5" w:rsidRPr="00072427" w14:paraId="7AF3080C" w14:textId="77777777" w:rsidTr="0006134D">
              <w:trPr>
                <w:gridAfter w:val="3"/>
                <w:wAfter w:w="729" w:type="dxa"/>
              </w:trPr>
              <w:tc>
                <w:tcPr>
                  <w:tcW w:w="534" w:type="dxa"/>
                  <w:gridSpan w:val="2"/>
                  <w:tcBorders>
                    <w:top w:val="nil"/>
                    <w:left w:val="nil"/>
                    <w:bottom w:val="nil"/>
                    <w:right w:val="nil"/>
                  </w:tcBorders>
                </w:tcPr>
                <w:p w14:paraId="482E4728"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36</w:t>
                  </w:r>
                </w:p>
              </w:tc>
              <w:tc>
                <w:tcPr>
                  <w:tcW w:w="4847" w:type="dxa"/>
                  <w:gridSpan w:val="4"/>
                  <w:tcBorders>
                    <w:top w:val="nil"/>
                    <w:left w:val="nil"/>
                    <w:bottom w:val="nil"/>
                    <w:right w:val="nil"/>
                  </w:tcBorders>
                </w:tcPr>
                <w:p w14:paraId="326C92F6"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M.A. in Sociology</w:t>
                  </w:r>
                </w:p>
              </w:tc>
              <w:tc>
                <w:tcPr>
                  <w:tcW w:w="2564" w:type="dxa"/>
                  <w:gridSpan w:val="5"/>
                  <w:tcBorders>
                    <w:top w:val="nil"/>
                    <w:left w:val="nil"/>
                    <w:bottom w:val="nil"/>
                    <w:right w:val="nil"/>
                  </w:tcBorders>
                </w:tcPr>
                <w:p w14:paraId="0A4EC182"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Shs.3,150,000/=</w:t>
                  </w:r>
                </w:p>
              </w:tc>
              <w:tc>
                <w:tcPr>
                  <w:tcW w:w="2383" w:type="dxa"/>
                  <w:gridSpan w:val="3"/>
                  <w:tcBorders>
                    <w:top w:val="nil"/>
                    <w:left w:val="nil"/>
                    <w:bottom w:val="nil"/>
                    <w:right w:val="nil"/>
                  </w:tcBorders>
                </w:tcPr>
                <w:p w14:paraId="0A625F69"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Shs.6,060,000/=</w:t>
                  </w:r>
                </w:p>
              </w:tc>
            </w:tr>
            <w:tr w:rsidR="00A323C5" w:rsidRPr="00072427" w14:paraId="43C41572" w14:textId="77777777" w:rsidTr="0006134D">
              <w:trPr>
                <w:gridAfter w:val="3"/>
                <w:wAfter w:w="729" w:type="dxa"/>
              </w:trPr>
              <w:tc>
                <w:tcPr>
                  <w:tcW w:w="534" w:type="dxa"/>
                  <w:gridSpan w:val="2"/>
                  <w:tcBorders>
                    <w:top w:val="nil"/>
                    <w:left w:val="nil"/>
                    <w:bottom w:val="nil"/>
                    <w:right w:val="nil"/>
                  </w:tcBorders>
                </w:tcPr>
                <w:p w14:paraId="5888AA72"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37</w:t>
                  </w:r>
                </w:p>
              </w:tc>
              <w:tc>
                <w:tcPr>
                  <w:tcW w:w="4847" w:type="dxa"/>
                  <w:gridSpan w:val="4"/>
                  <w:tcBorders>
                    <w:top w:val="nil"/>
                    <w:left w:val="nil"/>
                    <w:bottom w:val="nil"/>
                    <w:right w:val="nil"/>
                  </w:tcBorders>
                </w:tcPr>
                <w:p w14:paraId="0DFFBB72"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M.A. in International Relations&amp; Diplomatic Studies</w:t>
                  </w:r>
                </w:p>
              </w:tc>
              <w:tc>
                <w:tcPr>
                  <w:tcW w:w="2564" w:type="dxa"/>
                  <w:gridSpan w:val="5"/>
                  <w:tcBorders>
                    <w:top w:val="nil"/>
                    <w:left w:val="nil"/>
                    <w:bottom w:val="nil"/>
                    <w:right w:val="nil"/>
                  </w:tcBorders>
                </w:tcPr>
                <w:p w14:paraId="26C6CAB3"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Shs.3,150,000/=</w:t>
                  </w:r>
                </w:p>
              </w:tc>
              <w:tc>
                <w:tcPr>
                  <w:tcW w:w="2383" w:type="dxa"/>
                  <w:gridSpan w:val="3"/>
                  <w:tcBorders>
                    <w:top w:val="nil"/>
                    <w:left w:val="nil"/>
                    <w:bottom w:val="nil"/>
                    <w:right w:val="nil"/>
                  </w:tcBorders>
                </w:tcPr>
                <w:p w14:paraId="335AF70A"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Shs.6,060,000/=</w:t>
                  </w:r>
                </w:p>
              </w:tc>
            </w:tr>
            <w:tr w:rsidR="00A323C5" w:rsidRPr="00072427" w14:paraId="695B2ACE" w14:textId="77777777" w:rsidTr="0006134D">
              <w:trPr>
                <w:gridAfter w:val="3"/>
                <w:wAfter w:w="729" w:type="dxa"/>
              </w:trPr>
              <w:tc>
                <w:tcPr>
                  <w:tcW w:w="534" w:type="dxa"/>
                  <w:gridSpan w:val="2"/>
                  <w:tcBorders>
                    <w:top w:val="nil"/>
                    <w:left w:val="nil"/>
                    <w:bottom w:val="nil"/>
                    <w:right w:val="nil"/>
                  </w:tcBorders>
                </w:tcPr>
                <w:p w14:paraId="547795F2"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38</w:t>
                  </w:r>
                </w:p>
              </w:tc>
              <w:tc>
                <w:tcPr>
                  <w:tcW w:w="4847" w:type="dxa"/>
                  <w:gridSpan w:val="4"/>
                  <w:tcBorders>
                    <w:top w:val="nil"/>
                    <w:left w:val="nil"/>
                    <w:bottom w:val="nil"/>
                    <w:right w:val="nil"/>
                  </w:tcBorders>
                </w:tcPr>
                <w:p w14:paraId="0AC05576"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M.A. in Rural Development</w:t>
                  </w:r>
                </w:p>
              </w:tc>
              <w:tc>
                <w:tcPr>
                  <w:tcW w:w="2564" w:type="dxa"/>
                  <w:gridSpan w:val="5"/>
                  <w:tcBorders>
                    <w:top w:val="nil"/>
                    <w:left w:val="nil"/>
                    <w:bottom w:val="nil"/>
                    <w:right w:val="nil"/>
                  </w:tcBorders>
                </w:tcPr>
                <w:p w14:paraId="0F9B3C9A"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Shs.4,500,000/=</w:t>
                  </w:r>
                </w:p>
              </w:tc>
              <w:tc>
                <w:tcPr>
                  <w:tcW w:w="2383" w:type="dxa"/>
                  <w:gridSpan w:val="3"/>
                  <w:tcBorders>
                    <w:top w:val="nil"/>
                    <w:left w:val="nil"/>
                    <w:bottom w:val="nil"/>
                    <w:right w:val="nil"/>
                  </w:tcBorders>
                  <w:vAlign w:val="bottom"/>
                </w:tcPr>
                <w:p w14:paraId="5170A447"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Shs.9,090,000/=</w:t>
                  </w:r>
                </w:p>
              </w:tc>
            </w:tr>
            <w:tr w:rsidR="00A323C5" w:rsidRPr="00072427" w14:paraId="6BF2109E" w14:textId="77777777" w:rsidTr="0006134D">
              <w:trPr>
                <w:gridAfter w:val="3"/>
                <w:wAfter w:w="729" w:type="dxa"/>
              </w:trPr>
              <w:tc>
                <w:tcPr>
                  <w:tcW w:w="534" w:type="dxa"/>
                  <w:gridSpan w:val="2"/>
                  <w:tcBorders>
                    <w:top w:val="nil"/>
                    <w:left w:val="nil"/>
                    <w:bottom w:val="nil"/>
                    <w:right w:val="nil"/>
                  </w:tcBorders>
                </w:tcPr>
                <w:p w14:paraId="69861A11"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39</w:t>
                  </w:r>
                </w:p>
              </w:tc>
              <w:tc>
                <w:tcPr>
                  <w:tcW w:w="4847" w:type="dxa"/>
                  <w:gridSpan w:val="4"/>
                  <w:tcBorders>
                    <w:top w:val="nil"/>
                    <w:left w:val="nil"/>
                    <w:bottom w:val="nil"/>
                    <w:right w:val="nil"/>
                  </w:tcBorders>
                </w:tcPr>
                <w:p w14:paraId="58A2FA55"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M.Ed. in Educational Psychology</w:t>
                  </w:r>
                </w:p>
              </w:tc>
              <w:tc>
                <w:tcPr>
                  <w:tcW w:w="2564" w:type="dxa"/>
                  <w:gridSpan w:val="5"/>
                  <w:tcBorders>
                    <w:top w:val="nil"/>
                    <w:left w:val="nil"/>
                    <w:bottom w:val="nil"/>
                    <w:right w:val="nil"/>
                  </w:tcBorders>
                </w:tcPr>
                <w:p w14:paraId="7F6A67E4"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Shs.2,673,750/=</w:t>
                  </w:r>
                </w:p>
              </w:tc>
              <w:tc>
                <w:tcPr>
                  <w:tcW w:w="2383" w:type="dxa"/>
                  <w:gridSpan w:val="3"/>
                  <w:tcBorders>
                    <w:top w:val="nil"/>
                    <w:left w:val="nil"/>
                    <w:bottom w:val="nil"/>
                    <w:right w:val="nil"/>
                  </w:tcBorders>
                </w:tcPr>
                <w:p w14:paraId="30208DF1"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Shs.6,060,000/=</w:t>
                  </w:r>
                </w:p>
              </w:tc>
            </w:tr>
            <w:tr w:rsidR="00A323C5" w:rsidRPr="00072427" w14:paraId="0D4E01A9" w14:textId="77777777" w:rsidTr="0006134D">
              <w:trPr>
                <w:gridAfter w:val="3"/>
                <w:wAfter w:w="729" w:type="dxa"/>
              </w:trPr>
              <w:tc>
                <w:tcPr>
                  <w:tcW w:w="534" w:type="dxa"/>
                  <w:gridSpan w:val="2"/>
                  <w:tcBorders>
                    <w:top w:val="nil"/>
                    <w:left w:val="nil"/>
                    <w:bottom w:val="nil"/>
                    <w:right w:val="nil"/>
                  </w:tcBorders>
                </w:tcPr>
                <w:p w14:paraId="407474D6"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40</w:t>
                  </w:r>
                </w:p>
              </w:tc>
              <w:tc>
                <w:tcPr>
                  <w:tcW w:w="4847" w:type="dxa"/>
                  <w:gridSpan w:val="4"/>
                  <w:tcBorders>
                    <w:top w:val="nil"/>
                    <w:left w:val="nil"/>
                    <w:bottom w:val="nil"/>
                    <w:right w:val="nil"/>
                  </w:tcBorders>
                </w:tcPr>
                <w:p w14:paraId="4EB2FDE6"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 xml:space="preserve">Master of Organizational Psychology </w:t>
                  </w:r>
                </w:p>
              </w:tc>
              <w:tc>
                <w:tcPr>
                  <w:tcW w:w="2564" w:type="dxa"/>
                  <w:gridSpan w:val="5"/>
                  <w:tcBorders>
                    <w:top w:val="nil"/>
                    <w:left w:val="nil"/>
                    <w:bottom w:val="nil"/>
                    <w:right w:val="nil"/>
                  </w:tcBorders>
                </w:tcPr>
                <w:p w14:paraId="43C33752"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Shs.3,150,000/=</w:t>
                  </w:r>
                </w:p>
              </w:tc>
              <w:tc>
                <w:tcPr>
                  <w:tcW w:w="2383" w:type="dxa"/>
                  <w:gridSpan w:val="3"/>
                  <w:tcBorders>
                    <w:top w:val="nil"/>
                    <w:left w:val="nil"/>
                    <w:bottom w:val="nil"/>
                    <w:right w:val="nil"/>
                  </w:tcBorders>
                </w:tcPr>
                <w:p w14:paraId="332E2BAB"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Shs.6,060,000/=</w:t>
                  </w:r>
                </w:p>
              </w:tc>
            </w:tr>
            <w:tr w:rsidR="00A323C5" w:rsidRPr="00072427" w14:paraId="01F670D9" w14:textId="77777777" w:rsidTr="0006134D">
              <w:trPr>
                <w:gridAfter w:val="3"/>
                <w:wAfter w:w="729" w:type="dxa"/>
              </w:trPr>
              <w:tc>
                <w:tcPr>
                  <w:tcW w:w="534" w:type="dxa"/>
                  <w:gridSpan w:val="2"/>
                  <w:tcBorders>
                    <w:top w:val="nil"/>
                    <w:left w:val="nil"/>
                    <w:bottom w:val="nil"/>
                    <w:right w:val="nil"/>
                  </w:tcBorders>
                </w:tcPr>
                <w:p w14:paraId="04A26F43"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41</w:t>
                  </w:r>
                </w:p>
              </w:tc>
              <w:tc>
                <w:tcPr>
                  <w:tcW w:w="4847" w:type="dxa"/>
                  <w:gridSpan w:val="4"/>
                  <w:tcBorders>
                    <w:top w:val="nil"/>
                    <w:left w:val="nil"/>
                    <w:bottom w:val="nil"/>
                    <w:right w:val="nil"/>
                  </w:tcBorders>
                </w:tcPr>
                <w:p w14:paraId="66932006"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M.A. in Counselling</w:t>
                  </w:r>
                </w:p>
              </w:tc>
              <w:tc>
                <w:tcPr>
                  <w:tcW w:w="2564" w:type="dxa"/>
                  <w:gridSpan w:val="5"/>
                  <w:tcBorders>
                    <w:top w:val="nil"/>
                    <w:left w:val="nil"/>
                    <w:bottom w:val="nil"/>
                    <w:right w:val="nil"/>
                  </w:tcBorders>
                </w:tcPr>
                <w:p w14:paraId="35407958"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Shs.3,150,000/=</w:t>
                  </w:r>
                </w:p>
              </w:tc>
              <w:tc>
                <w:tcPr>
                  <w:tcW w:w="2383" w:type="dxa"/>
                  <w:gridSpan w:val="3"/>
                  <w:tcBorders>
                    <w:top w:val="nil"/>
                    <w:left w:val="nil"/>
                    <w:bottom w:val="nil"/>
                    <w:right w:val="nil"/>
                  </w:tcBorders>
                </w:tcPr>
                <w:p w14:paraId="057C05C8"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Shs.6,060,000/=</w:t>
                  </w:r>
                </w:p>
              </w:tc>
            </w:tr>
            <w:tr w:rsidR="00A323C5" w:rsidRPr="00072427" w14:paraId="6ACF0FE0" w14:textId="77777777" w:rsidTr="0006134D">
              <w:trPr>
                <w:gridAfter w:val="3"/>
                <w:wAfter w:w="729" w:type="dxa"/>
              </w:trPr>
              <w:tc>
                <w:tcPr>
                  <w:tcW w:w="534" w:type="dxa"/>
                  <w:gridSpan w:val="2"/>
                  <w:tcBorders>
                    <w:top w:val="nil"/>
                    <w:left w:val="nil"/>
                    <w:bottom w:val="nil"/>
                    <w:right w:val="nil"/>
                  </w:tcBorders>
                </w:tcPr>
                <w:p w14:paraId="6653E83B"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42</w:t>
                  </w:r>
                </w:p>
                <w:p w14:paraId="3C011081"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43</w:t>
                  </w:r>
                </w:p>
              </w:tc>
              <w:tc>
                <w:tcPr>
                  <w:tcW w:w="4847" w:type="dxa"/>
                  <w:gridSpan w:val="4"/>
                  <w:tcBorders>
                    <w:top w:val="nil"/>
                    <w:left w:val="nil"/>
                    <w:bottom w:val="nil"/>
                    <w:right w:val="nil"/>
                  </w:tcBorders>
                </w:tcPr>
                <w:p w14:paraId="0FE2F304"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MSc. in Clinical Psychology</w:t>
                  </w:r>
                </w:p>
                <w:p w14:paraId="1091A53E" w14:textId="6963A32D" w:rsidR="00072427" w:rsidRPr="00072427" w:rsidRDefault="00072427" w:rsidP="00072427">
                  <w:pPr>
                    <w:spacing w:after="0" w:line="240" w:lineRule="auto"/>
                    <w:ind w:hanging="576"/>
                    <w:rPr>
                      <w:rFonts w:ascii="Times New Roman" w:eastAsia="Times New Roman" w:hAnsi="Times New Roman" w:cs="Times New Roman"/>
                      <w:i w:val="0"/>
                      <w:sz w:val="24"/>
                      <w:lang w:val="en-US"/>
                    </w:rPr>
                  </w:pPr>
                  <w:r w:rsidRPr="00072427">
                    <w:rPr>
                      <w:rFonts w:eastAsiaTheme="minorHAnsi"/>
                      <w:i w:val="0"/>
                      <w:sz w:val="24"/>
                      <w:szCs w:val="24"/>
                      <w:lang w:val="en-US"/>
                    </w:rPr>
                    <w:t xml:space="preserve">47     </w:t>
                  </w:r>
                  <w:r w:rsidR="005F3DE4">
                    <w:rPr>
                      <w:rFonts w:eastAsiaTheme="minorHAnsi"/>
                      <w:i w:val="0"/>
                      <w:sz w:val="24"/>
                      <w:szCs w:val="24"/>
                      <w:lang w:val="en-US"/>
                    </w:rPr>
                    <w:t xml:space="preserve"> </w:t>
                  </w:r>
                  <w:r w:rsidRPr="00072427">
                    <w:rPr>
                      <w:rFonts w:ascii="Times New Roman" w:eastAsiaTheme="minorHAnsi" w:hAnsi="Times New Roman" w:cs="Times New Roman"/>
                      <w:i w:val="0"/>
                      <w:sz w:val="24"/>
                      <w:szCs w:val="24"/>
                      <w:lang w:val="en-US"/>
                    </w:rPr>
                    <w:t>MPhil/PhD in Social Studies</w:t>
                  </w:r>
                  <w:r w:rsidRPr="00072427">
                    <w:rPr>
                      <w:rFonts w:eastAsiaTheme="minorHAnsi"/>
                      <w:i w:val="0"/>
                      <w:sz w:val="24"/>
                      <w:szCs w:val="24"/>
                      <w:lang w:val="en-US"/>
                    </w:rPr>
                    <w:t xml:space="preserve">                                                  </w:t>
                  </w:r>
                </w:p>
              </w:tc>
              <w:tc>
                <w:tcPr>
                  <w:tcW w:w="2564" w:type="dxa"/>
                  <w:gridSpan w:val="5"/>
                  <w:tcBorders>
                    <w:top w:val="nil"/>
                    <w:left w:val="nil"/>
                    <w:bottom w:val="nil"/>
                    <w:right w:val="nil"/>
                  </w:tcBorders>
                </w:tcPr>
                <w:p w14:paraId="3E7CE542"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Shs.3,150,000/=</w:t>
                  </w:r>
                </w:p>
                <w:p w14:paraId="5873F57C"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heme="minorHAnsi" w:hAnsi="Times New Roman" w:cs="Times New Roman"/>
                      <w:i w:val="0"/>
                      <w:sz w:val="24"/>
                      <w:szCs w:val="24"/>
                      <w:lang w:val="en-US"/>
                    </w:rPr>
                    <w:t xml:space="preserve">Shs.8,000,000/=     </w:t>
                  </w:r>
                </w:p>
              </w:tc>
              <w:tc>
                <w:tcPr>
                  <w:tcW w:w="2383" w:type="dxa"/>
                  <w:gridSpan w:val="3"/>
                  <w:tcBorders>
                    <w:top w:val="nil"/>
                    <w:left w:val="nil"/>
                    <w:bottom w:val="nil"/>
                    <w:right w:val="nil"/>
                  </w:tcBorders>
                </w:tcPr>
                <w:p w14:paraId="739D6E16"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Shs.6,060,000/=</w:t>
                  </w:r>
                </w:p>
                <w:p w14:paraId="79952C3D"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heme="minorHAnsi" w:hAnsi="Times New Roman" w:cs="Times New Roman"/>
                      <w:i w:val="0"/>
                      <w:sz w:val="24"/>
                      <w:szCs w:val="24"/>
                      <w:lang w:val="en-US"/>
                    </w:rPr>
                    <w:t>Shs.16,160,000/=</w:t>
                  </w:r>
                </w:p>
              </w:tc>
            </w:tr>
            <w:tr w:rsidR="00A323C5" w:rsidRPr="00072427" w14:paraId="4922DF42" w14:textId="77777777" w:rsidTr="0006134D">
              <w:trPr>
                <w:gridAfter w:val="3"/>
                <w:wAfter w:w="729" w:type="dxa"/>
              </w:trPr>
              <w:tc>
                <w:tcPr>
                  <w:tcW w:w="534" w:type="dxa"/>
                  <w:gridSpan w:val="2"/>
                  <w:tcBorders>
                    <w:top w:val="nil"/>
                    <w:left w:val="nil"/>
                    <w:bottom w:val="nil"/>
                    <w:right w:val="nil"/>
                  </w:tcBorders>
                </w:tcPr>
                <w:p w14:paraId="24A0FDFC"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p>
              </w:tc>
              <w:tc>
                <w:tcPr>
                  <w:tcW w:w="4847" w:type="dxa"/>
                  <w:gridSpan w:val="4"/>
                  <w:tcBorders>
                    <w:top w:val="nil"/>
                    <w:left w:val="nil"/>
                    <w:bottom w:val="nil"/>
                    <w:right w:val="nil"/>
                  </w:tcBorders>
                </w:tcPr>
                <w:p w14:paraId="4F3C7EE4"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p>
              </w:tc>
              <w:tc>
                <w:tcPr>
                  <w:tcW w:w="2564" w:type="dxa"/>
                  <w:gridSpan w:val="5"/>
                  <w:tcBorders>
                    <w:top w:val="nil"/>
                    <w:left w:val="nil"/>
                    <w:bottom w:val="nil"/>
                    <w:right w:val="nil"/>
                  </w:tcBorders>
                </w:tcPr>
                <w:p w14:paraId="5EDCE291"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p>
              </w:tc>
              <w:tc>
                <w:tcPr>
                  <w:tcW w:w="2383" w:type="dxa"/>
                  <w:gridSpan w:val="3"/>
                  <w:tcBorders>
                    <w:top w:val="nil"/>
                    <w:left w:val="nil"/>
                    <w:bottom w:val="nil"/>
                    <w:right w:val="nil"/>
                  </w:tcBorders>
                </w:tcPr>
                <w:p w14:paraId="5AECCA89"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p>
              </w:tc>
            </w:tr>
            <w:tr w:rsidR="00072427" w:rsidRPr="00072427" w14:paraId="5D6CF003" w14:textId="77777777" w:rsidTr="00E32AF5">
              <w:trPr>
                <w:gridAfter w:val="3"/>
                <w:wAfter w:w="729" w:type="dxa"/>
              </w:trPr>
              <w:tc>
                <w:tcPr>
                  <w:tcW w:w="10328" w:type="dxa"/>
                  <w:gridSpan w:val="14"/>
                  <w:tcBorders>
                    <w:top w:val="nil"/>
                    <w:left w:val="nil"/>
                    <w:right w:val="nil"/>
                  </w:tcBorders>
                </w:tcPr>
                <w:p w14:paraId="59DBB99F" w14:textId="77777777" w:rsidR="00072427" w:rsidRPr="00072427" w:rsidRDefault="00072427" w:rsidP="00072427">
                  <w:pPr>
                    <w:spacing w:after="0" w:line="240" w:lineRule="auto"/>
                    <w:rPr>
                      <w:rFonts w:ascii="Times New Roman" w:eastAsia="Times New Roman" w:hAnsi="Times New Roman" w:cs="Times New Roman"/>
                      <w:b/>
                      <w:i w:val="0"/>
                      <w:sz w:val="24"/>
                      <w:szCs w:val="24"/>
                      <w:lang w:val="en-US"/>
                    </w:rPr>
                  </w:pPr>
                  <w:r w:rsidRPr="00072427">
                    <w:rPr>
                      <w:rFonts w:ascii="Times New Roman" w:eastAsia="Times New Roman" w:hAnsi="Times New Roman" w:cs="Times New Roman"/>
                      <w:b/>
                      <w:i w:val="0"/>
                      <w:sz w:val="24"/>
                      <w:szCs w:val="24"/>
                      <w:lang w:val="en-US"/>
                    </w:rPr>
                    <w:t>COLLEGE OF COMPUTING AND INFORMATION SCIENCES</w:t>
                  </w:r>
                </w:p>
              </w:tc>
            </w:tr>
            <w:tr w:rsidR="00A323C5" w:rsidRPr="00072427" w14:paraId="0FBF9DD5" w14:textId="77777777" w:rsidTr="00E32AF5">
              <w:trPr>
                <w:gridAfter w:val="3"/>
                <w:wAfter w:w="729" w:type="dxa"/>
              </w:trPr>
              <w:tc>
                <w:tcPr>
                  <w:tcW w:w="616" w:type="dxa"/>
                  <w:gridSpan w:val="3"/>
                </w:tcPr>
                <w:p w14:paraId="37408878" w14:textId="77777777" w:rsidR="00072427" w:rsidRPr="00072427" w:rsidRDefault="00072427" w:rsidP="00072427">
                  <w:pPr>
                    <w:keepNext/>
                    <w:spacing w:after="0" w:line="240" w:lineRule="auto"/>
                    <w:outlineLvl w:val="1"/>
                    <w:rPr>
                      <w:rFonts w:ascii="Times New Roman" w:eastAsia="Times New Roman" w:hAnsi="Times New Roman" w:cs="Times New Roman"/>
                      <w:bCs/>
                      <w:i w:val="0"/>
                      <w:sz w:val="24"/>
                      <w:lang w:val="en-US"/>
                    </w:rPr>
                  </w:pPr>
                  <w:r w:rsidRPr="00072427">
                    <w:rPr>
                      <w:rFonts w:ascii="Times New Roman" w:eastAsia="Times New Roman" w:hAnsi="Times New Roman" w:cs="Times New Roman"/>
                      <w:bCs/>
                      <w:i w:val="0"/>
                      <w:sz w:val="24"/>
                      <w:lang w:val="en-US"/>
                    </w:rPr>
                    <w:t>44</w:t>
                  </w:r>
                </w:p>
              </w:tc>
              <w:tc>
                <w:tcPr>
                  <w:tcW w:w="4765" w:type="dxa"/>
                  <w:gridSpan w:val="3"/>
                </w:tcPr>
                <w:p w14:paraId="41C03438" w14:textId="77777777" w:rsidR="00072427" w:rsidRPr="00072427" w:rsidRDefault="00072427" w:rsidP="00072427">
                  <w:pPr>
                    <w:keepNext/>
                    <w:spacing w:after="0" w:line="240" w:lineRule="auto"/>
                    <w:outlineLvl w:val="1"/>
                    <w:rPr>
                      <w:rFonts w:ascii="Times New Roman" w:eastAsia="Times New Roman" w:hAnsi="Times New Roman" w:cs="Times New Roman"/>
                      <w:bCs/>
                      <w:i w:val="0"/>
                      <w:sz w:val="24"/>
                      <w:lang w:val="en-US"/>
                    </w:rPr>
                  </w:pPr>
                  <w:r w:rsidRPr="00072427">
                    <w:rPr>
                      <w:rFonts w:ascii="Times New Roman" w:eastAsia="Times New Roman" w:hAnsi="Times New Roman" w:cs="Times New Roman"/>
                      <w:bCs/>
                      <w:i w:val="0"/>
                      <w:sz w:val="24"/>
                      <w:lang w:val="en-US"/>
                    </w:rPr>
                    <w:t>PGD in Information Technology</w:t>
                  </w:r>
                </w:p>
              </w:tc>
              <w:tc>
                <w:tcPr>
                  <w:tcW w:w="2564" w:type="dxa"/>
                  <w:gridSpan w:val="5"/>
                </w:tcPr>
                <w:p w14:paraId="05A00CE8"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Shs.3,825,000/=</w:t>
                  </w:r>
                </w:p>
              </w:tc>
              <w:tc>
                <w:tcPr>
                  <w:tcW w:w="2383" w:type="dxa"/>
                  <w:gridSpan w:val="3"/>
                </w:tcPr>
                <w:p w14:paraId="681BDB79"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Shs.6,767,000/=</w:t>
                  </w:r>
                </w:p>
              </w:tc>
            </w:tr>
            <w:tr w:rsidR="00A323C5" w:rsidRPr="00072427" w14:paraId="13BBA61A" w14:textId="77777777" w:rsidTr="00E32AF5">
              <w:trPr>
                <w:gridAfter w:val="3"/>
                <w:wAfter w:w="729" w:type="dxa"/>
              </w:trPr>
              <w:tc>
                <w:tcPr>
                  <w:tcW w:w="616" w:type="dxa"/>
                  <w:gridSpan w:val="3"/>
                </w:tcPr>
                <w:p w14:paraId="4516A4EF" w14:textId="77777777" w:rsidR="00072427" w:rsidRPr="00072427" w:rsidRDefault="00072427" w:rsidP="00072427">
                  <w:pPr>
                    <w:keepNext/>
                    <w:spacing w:after="0" w:line="240" w:lineRule="auto"/>
                    <w:outlineLvl w:val="1"/>
                    <w:rPr>
                      <w:rFonts w:ascii="Times New Roman" w:eastAsia="Times New Roman" w:hAnsi="Times New Roman" w:cs="Times New Roman"/>
                      <w:bCs/>
                      <w:i w:val="0"/>
                      <w:sz w:val="24"/>
                      <w:lang w:val="en-US"/>
                    </w:rPr>
                  </w:pPr>
                  <w:r w:rsidRPr="00072427">
                    <w:rPr>
                      <w:rFonts w:ascii="Times New Roman" w:eastAsia="Times New Roman" w:hAnsi="Times New Roman" w:cs="Times New Roman"/>
                      <w:bCs/>
                      <w:i w:val="0"/>
                      <w:sz w:val="24"/>
                      <w:lang w:val="en-US"/>
                    </w:rPr>
                    <w:t>45</w:t>
                  </w:r>
                </w:p>
              </w:tc>
              <w:tc>
                <w:tcPr>
                  <w:tcW w:w="4765" w:type="dxa"/>
                  <w:gridSpan w:val="3"/>
                </w:tcPr>
                <w:p w14:paraId="10C23347" w14:textId="77777777" w:rsidR="00072427" w:rsidRPr="00072427" w:rsidRDefault="00072427" w:rsidP="00072427">
                  <w:pPr>
                    <w:keepNext/>
                    <w:spacing w:after="0" w:line="240" w:lineRule="auto"/>
                    <w:outlineLvl w:val="1"/>
                    <w:rPr>
                      <w:rFonts w:ascii="Times New Roman" w:eastAsia="Times New Roman" w:hAnsi="Times New Roman" w:cs="Times New Roman"/>
                      <w:bCs/>
                      <w:i w:val="0"/>
                      <w:sz w:val="24"/>
                      <w:lang w:val="en-US"/>
                    </w:rPr>
                  </w:pPr>
                  <w:r w:rsidRPr="00072427">
                    <w:rPr>
                      <w:rFonts w:ascii="Times New Roman" w:eastAsia="Times New Roman" w:hAnsi="Times New Roman" w:cs="Times New Roman"/>
                      <w:bCs/>
                      <w:i w:val="0"/>
                      <w:sz w:val="24"/>
                      <w:lang w:val="en-US"/>
                    </w:rPr>
                    <w:t>PGD in Computer Science</w:t>
                  </w:r>
                </w:p>
              </w:tc>
              <w:tc>
                <w:tcPr>
                  <w:tcW w:w="2564" w:type="dxa"/>
                  <w:gridSpan w:val="5"/>
                </w:tcPr>
                <w:p w14:paraId="0535E517"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Shs.3,825,000/=</w:t>
                  </w:r>
                </w:p>
              </w:tc>
              <w:tc>
                <w:tcPr>
                  <w:tcW w:w="2383" w:type="dxa"/>
                  <w:gridSpan w:val="3"/>
                </w:tcPr>
                <w:p w14:paraId="7FA262F7"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Shs.6,767,000/=</w:t>
                  </w:r>
                </w:p>
              </w:tc>
            </w:tr>
            <w:tr w:rsidR="00A323C5" w:rsidRPr="00072427" w14:paraId="45052C12" w14:textId="77777777" w:rsidTr="00E32AF5">
              <w:trPr>
                <w:gridAfter w:val="3"/>
                <w:wAfter w:w="729" w:type="dxa"/>
              </w:trPr>
              <w:tc>
                <w:tcPr>
                  <w:tcW w:w="616" w:type="dxa"/>
                  <w:gridSpan w:val="3"/>
                </w:tcPr>
                <w:p w14:paraId="20DFFD67" w14:textId="77777777" w:rsidR="00072427" w:rsidRPr="00072427" w:rsidRDefault="00072427" w:rsidP="00072427">
                  <w:pPr>
                    <w:keepNext/>
                    <w:spacing w:after="0" w:line="240" w:lineRule="auto"/>
                    <w:outlineLvl w:val="1"/>
                    <w:rPr>
                      <w:rFonts w:ascii="Times New Roman" w:eastAsia="Times New Roman" w:hAnsi="Times New Roman" w:cs="Times New Roman"/>
                      <w:bCs/>
                      <w:i w:val="0"/>
                      <w:sz w:val="24"/>
                      <w:lang w:val="en-US"/>
                    </w:rPr>
                  </w:pPr>
                  <w:r w:rsidRPr="00072427">
                    <w:rPr>
                      <w:rFonts w:ascii="Times New Roman" w:eastAsia="Times New Roman" w:hAnsi="Times New Roman" w:cs="Times New Roman"/>
                      <w:bCs/>
                      <w:i w:val="0"/>
                      <w:sz w:val="24"/>
                      <w:lang w:val="en-US"/>
                    </w:rPr>
                    <w:t>46</w:t>
                  </w:r>
                </w:p>
              </w:tc>
              <w:tc>
                <w:tcPr>
                  <w:tcW w:w="4765" w:type="dxa"/>
                  <w:gridSpan w:val="3"/>
                </w:tcPr>
                <w:p w14:paraId="4C09169C" w14:textId="77777777" w:rsidR="00072427" w:rsidRPr="00072427" w:rsidRDefault="00072427" w:rsidP="00072427">
                  <w:pPr>
                    <w:keepNext/>
                    <w:spacing w:after="0" w:line="240" w:lineRule="auto"/>
                    <w:outlineLvl w:val="1"/>
                    <w:rPr>
                      <w:rFonts w:ascii="Times New Roman" w:eastAsia="Times New Roman" w:hAnsi="Times New Roman" w:cs="Times New Roman"/>
                      <w:bCs/>
                      <w:i w:val="0"/>
                      <w:sz w:val="24"/>
                      <w:lang w:val="en-US"/>
                    </w:rPr>
                  </w:pPr>
                  <w:r w:rsidRPr="00072427">
                    <w:rPr>
                      <w:rFonts w:ascii="Times New Roman" w:eastAsia="Times New Roman" w:hAnsi="Times New Roman" w:cs="Times New Roman"/>
                      <w:bCs/>
                      <w:i w:val="0"/>
                      <w:sz w:val="24"/>
                      <w:lang w:val="en-US"/>
                    </w:rPr>
                    <w:t>PGD in Data Communication and Software Engineering</w:t>
                  </w:r>
                </w:p>
              </w:tc>
              <w:tc>
                <w:tcPr>
                  <w:tcW w:w="2564" w:type="dxa"/>
                  <w:gridSpan w:val="5"/>
                </w:tcPr>
                <w:p w14:paraId="13B52F5F"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Shs.3,825,000/=</w:t>
                  </w:r>
                </w:p>
              </w:tc>
              <w:tc>
                <w:tcPr>
                  <w:tcW w:w="2383" w:type="dxa"/>
                  <w:gridSpan w:val="3"/>
                </w:tcPr>
                <w:p w14:paraId="28E71B0B"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Shs.6,767,000/=</w:t>
                  </w:r>
                </w:p>
              </w:tc>
            </w:tr>
            <w:tr w:rsidR="00A323C5" w:rsidRPr="00072427" w14:paraId="498C3E6C" w14:textId="77777777" w:rsidTr="00E32AF5">
              <w:trPr>
                <w:gridAfter w:val="3"/>
                <w:wAfter w:w="729" w:type="dxa"/>
              </w:trPr>
              <w:tc>
                <w:tcPr>
                  <w:tcW w:w="616" w:type="dxa"/>
                  <w:gridSpan w:val="3"/>
                </w:tcPr>
                <w:p w14:paraId="7278756B" w14:textId="77777777" w:rsidR="00072427" w:rsidRPr="00072427" w:rsidRDefault="00072427" w:rsidP="00072427">
                  <w:pPr>
                    <w:keepNext/>
                    <w:spacing w:after="0" w:line="240" w:lineRule="auto"/>
                    <w:outlineLvl w:val="1"/>
                    <w:rPr>
                      <w:rFonts w:ascii="Times New Roman" w:eastAsia="Times New Roman" w:hAnsi="Times New Roman" w:cs="Times New Roman"/>
                      <w:bCs/>
                      <w:i w:val="0"/>
                      <w:sz w:val="24"/>
                      <w:lang w:val="en-US"/>
                    </w:rPr>
                  </w:pPr>
                  <w:r w:rsidRPr="00072427">
                    <w:rPr>
                      <w:rFonts w:ascii="Times New Roman" w:eastAsia="Times New Roman" w:hAnsi="Times New Roman" w:cs="Times New Roman"/>
                      <w:bCs/>
                      <w:i w:val="0"/>
                      <w:sz w:val="24"/>
                      <w:lang w:val="en-US"/>
                    </w:rPr>
                    <w:t>47</w:t>
                  </w:r>
                </w:p>
              </w:tc>
              <w:tc>
                <w:tcPr>
                  <w:tcW w:w="4765" w:type="dxa"/>
                  <w:gridSpan w:val="3"/>
                </w:tcPr>
                <w:p w14:paraId="123D83A2" w14:textId="77777777" w:rsidR="00072427" w:rsidRPr="00072427" w:rsidRDefault="00072427" w:rsidP="00072427">
                  <w:pPr>
                    <w:keepNext/>
                    <w:spacing w:after="0" w:line="240" w:lineRule="auto"/>
                    <w:outlineLvl w:val="1"/>
                    <w:rPr>
                      <w:rFonts w:ascii="Times New Roman" w:eastAsia="Times New Roman" w:hAnsi="Times New Roman" w:cs="Times New Roman"/>
                      <w:bCs/>
                      <w:i w:val="0"/>
                      <w:sz w:val="24"/>
                      <w:lang w:val="en-US"/>
                    </w:rPr>
                  </w:pPr>
                  <w:r w:rsidRPr="00072427">
                    <w:rPr>
                      <w:rFonts w:ascii="Times New Roman" w:eastAsia="Times New Roman" w:hAnsi="Times New Roman" w:cs="Times New Roman"/>
                      <w:bCs/>
                      <w:i w:val="0"/>
                      <w:sz w:val="24"/>
                      <w:lang w:val="en-US"/>
                    </w:rPr>
                    <w:t>PGD in Information Systems</w:t>
                  </w:r>
                </w:p>
              </w:tc>
              <w:tc>
                <w:tcPr>
                  <w:tcW w:w="2564" w:type="dxa"/>
                  <w:gridSpan w:val="5"/>
                </w:tcPr>
                <w:p w14:paraId="5CEF97C5"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Shs.3,825,000/=</w:t>
                  </w:r>
                </w:p>
              </w:tc>
              <w:tc>
                <w:tcPr>
                  <w:tcW w:w="2383" w:type="dxa"/>
                  <w:gridSpan w:val="3"/>
                </w:tcPr>
                <w:p w14:paraId="6E9E4A10"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Shs.6,767,000/=</w:t>
                  </w:r>
                </w:p>
              </w:tc>
            </w:tr>
            <w:tr w:rsidR="00A323C5" w:rsidRPr="00072427" w14:paraId="4354F40D" w14:textId="77777777" w:rsidTr="00E32AF5">
              <w:trPr>
                <w:gridAfter w:val="3"/>
                <w:wAfter w:w="729" w:type="dxa"/>
              </w:trPr>
              <w:tc>
                <w:tcPr>
                  <w:tcW w:w="616" w:type="dxa"/>
                  <w:gridSpan w:val="3"/>
                </w:tcPr>
                <w:p w14:paraId="2443A3C1" w14:textId="77777777" w:rsidR="00072427" w:rsidRPr="00072427" w:rsidRDefault="00072427" w:rsidP="00072427">
                  <w:pPr>
                    <w:keepNext/>
                    <w:spacing w:after="0" w:line="240" w:lineRule="auto"/>
                    <w:outlineLvl w:val="1"/>
                    <w:rPr>
                      <w:rFonts w:ascii="Times New Roman" w:eastAsia="Times New Roman" w:hAnsi="Times New Roman" w:cs="Times New Roman"/>
                      <w:bCs/>
                      <w:i w:val="0"/>
                      <w:sz w:val="24"/>
                      <w:lang w:val="en-US"/>
                    </w:rPr>
                  </w:pPr>
                  <w:r w:rsidRPr="00072427">
                    <w:rPr>
                      <w:rFonts w:ascii="Times New Roman" w:eastAsia="Times New Roman" w:hAnsi="Times New Roman" w:cs="Times New Roman"/>
                      <w:bCs/>
                      <w:i w:val="0"/>
                      <w:sz w:val="24"/>
                      <w:lang w:val="en-US"/>
                    </w:rPr>
                    <w:t>48</w:t>
                  </w:r>
                </w:p>
              </w:tc>
              <w:tc>
                <w:tcPr>
                  <w:tcW w:w="4765" w:type="dxa"/>
                  <w:gridSpan w:val="3"/>
                </w:tcPr>
                <w:p w14:paraId="51EDF9E1" w14:textId="77777777" w:rsidR="00072427" w:rsidRPr="00072427" w:rsidRDefault="00072427" w:rsidP="00072427">
                  <w:pPr>
                    <w:keepNext/>
                    <w:spacing w:after="0" w:line="240" w:lineRule="auto"/>
                    <w:outlineLvl w:val="1"/>
                    <w:rPr>
                      <w:rFonts w:ascii="Times New Roman" w:eastAsia="Times New Roman" w:hAnsi="Times New Roman" w:cs="Times New Roman"/>
                      <w:bCs/>
                      <w:i w:val="0"/>
                      <w:sz w:val="24"/>
                      <w:lang w:val="en-US"/>
                    </w:rPr>
                  </w:pPr>
                  <w:r w:rsidRPr="00072427">
                    <w:rPr>
                      <w:rFonts w:ascii="Times New Roman" w:eastAsia="Times New Roman" w:hAnsi="Times New Roman" w:cs="Times New Roman"/>
                      <w:bCs/>
                      <w:i w:val="0"/>
                      <w:sz w:val="24"/>
                      <w:lang w:val="en-US"/>
                    </w:rPr>
                    <w:t>MSc. in Computer Science</w:t>
                  </w:r>
                </w:p>
              </w:tc>
              <w:tc>
                <w:tcPr>
                  <w:tcW w:w="2564" w:type="dxa"/>
                  <w:gridSpan w:val="5"/>
                </w:tcPr>
                <w:p w14:paraId="3198139E"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Shs.3,825,000/=</w:t>
                  </w:r>
                </w:p>
              </w:tc>
              <w:tc>
                <w:tcPr>
                  <w:tcW w:w="2383" w:type="dxa"/>
                  <w:gridSpan w:val="3"/>
                </w:tcPr>
                <w:p w14:paraId="323556F0"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Shs.6,767,000/=</w:t>
                  </w:r>
                </w:p>
              </w:tc>
            </w:tr>
            <w:tr w:rsidR="00A323C5" w:rsidRPr="00072427" w14:paraId="5817EC2A" w14:textId="77777777" w:rsidTr="00E32AF5">
              <w:trPr>
                <w:gridAfter w:val="3"/>
                <w:wAfter w:w="729" w:type="dxa"/>
              </w:trPr>
              <w:tc>
                <w:tcPr>
                  <w:tcW w:w="616" w:type="dxa"/>
                  <w:gridSpan w:val="3"/>
                </w:tcPr>
                <w:p w14:paraId="2D237FC6" w14:textId="77777777" w:rsidR="00072427" w:rsidRPr="00072427" w:rsidRDefault="00072427" w:rsidP="00072427">
                  <w:pPr>
                    <w:keepNext/>
                    <w:spacing w:after="0" w:line="240" w:lineRule="auto"/>
                    <w:outlineLvl w:val="1"/>
                    <w:rPr>
                      <w:rFonts w:ascii="Times New Roman" w:eastAsia="Times New Roman" w:hAnsi="Times New Roman" w:cs="Times New Roman"/>
                      <w:bCs/>
                      <w:i w:val="0"/>
                      <w:sz w:val="24"/>
                      <w:lang w:val="en-US"/>
                    </w:rPr>
                  </w:pPr>
                  <w:r w:rsidRPr="00072427">
                    <w:rPr>
                      <w:rFonts w:ascii="Times New Roman" w:eastAsia="Times New Roman" w:hAnsi="Times New Roman" w:cs="Times New Roman"/>
                      <w:bCs/>
                      <w:i w:val="0"/>
                      <w:sz w:val="24"/>
                      <w:lang w:val="en-US"/>
                    </w:rPr>
                    <w:t>49</w:t>
                  </w:r>
                </w:p>
              </w:tc>
              <w:tc>
                <w:tcPr>
                  <w:tcW w:w="4765" w:type="dxa"/>
                  <w:gridSpan w:val="3"/>
                </w:tcPr>
                <w:p w14:paraId="45E99BBB" w14:textId="77777777" w:rsidR="00072427" w:rsidRPr="00072427" w:rsidRDefault="00072427" w:rsidP="00072427">
                  <w:pPr>
                    <w:keepNext/>
                    <w:spacing w:after="0" w:line="240" w:lineRule="auto"/>
                    <w:outlineLvl w:val="1"/>
                    <w:rPr>
                      <w:rFonts w:ascii="Times New Roman" w:eastAsia="Times New Roman" w:hAnsi="Times New Roman" w:cs="Times New Roman"/>
                      <w:bCs/>
                      <w:i w:val="0"/>
                      <w:sz w:val="24"/>
                      <w:lang w:val="en-US"/>
                    </w:rPr>
                  </w:pPr>
                  <w:r w:rsidRPr="00072427">
                    <w:rPr>
                      <w:rFonts w:ascii="Times New Roman" w:eastAsia="Times New Roman" w:hAnsi="Times New Roman" w:cs="Times New Roman"/>
                      <w:bCs/>
                      <w:i w:val="0"/>
                      <w:sz w:val="24"/>
                      <w:lang w:val="en-US"/>
                    </w:rPr>
                    <w:t>Master of Information Technology</w:t>
                  </w:r>
                </w:p>
              </w:tc>
              <w:tc>
                <w:tcPr>
                  <w:tcW w:w="2564" w:type="dxa"/>
                  <w:gridSpan w:val="5"/>
                </w:tcPr>
                <w:p w14:paraId="2E0835BE"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Shs.3,825,000/=</w:t>
                  </w:r>
                </w:p>
              </w:tc>
              <w:tc>
                <w:tcPr>
                  <w:tcW w:w="2383" w:type="dxa"/>
                  <w:gridSpan w:val="3"/>
                </w:tcPr>
                <w:p w14:paraId="0C028794"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Shs.6,767,000/=</w:t>
                  </w:r>
                </w:p>
              </w:tc>
            </w:tr>
            <w:tr w:rsidR="00A323C5" w:rsidRPr="00072427" w14:paraId="04BCEF80" w14:textId="77777777" w:rsidTr="00E32AF5">
              <w:trPr>
                <w:gridAfter w:val="3"/>
                <w:wAfter w:w="729" w:type="dxa"/>
              </w:trPr>
              <w:tc>
                <w:tcPr>
                  <w:tcW w:w="616" w:type="dxa"/>
                  <w:gridSpan w:val="3"/>
                </w:tcPr>
                <w:p w14:paraId="28CBF854" w14:textId="77777777" w:rsidR="00072427" w:rsidRPr="00072427" w:rsidRDefault="00072427" w:rsidP="00072427">
                  <w:pPr>
                    <w:keepNext/>
                    <w:spacing w:after="0" w:line="240" w:lineRule="auto"/>
                    <w:outlineLvl w:val="1"/>
                    <w:rPr>
                      <w:rFonts w:ascii="Times New Roman" w:eastAsia="Times New Roman" w:hAnsi="Times New Roman" w:cs="Times New Roman"/>
                      <w:bCs/>
                      <w:i w:val="0"/>
                      <w:sz w:val="24"/>
                      <w:lang w:val="en-US"/>
                    </w:rPr>
                  </w:pPr>
                  <w:r w:rsidRPr="00072427">
                    <w:rPr>
                      <w:rFonts w:ascii="Times New Roman" w:eastAsia="Times New Roman" w:hAnsi="Times New Roman" w:cs="Times New Roman"/>
                      <w:bCs/>
                      <w:i w:val="0"/>
                      <w:sz w:val="24"/>
                      <w:lang w:val="en-US"/>
                    </w:rPr>
                    <w:t>50</w:t>
                  </w:r>
                </w:p>
              </w:tc>
              <w:tc>
                <w:tcPr>
                  <w:tcW w:w="4765" w:type="dxa"/>
                  <w:gridSpan w:val="3"/>
                </w:tcPr>
                <w:p w14:paraId="340265AA" w14:textId="77777777" w:rsidR="00072427" w:rsidRPr="00072427" w:rsidRDefault="00072427" w:rsidP="00072427">
                  <w:pPr>
                    <w:keepNext/>
                    <w:spacing w:after="0" w:line="240" w:lineRule="auto"/>
                    <w:outlineLvl w:val="1"/>
                    <w:rPr>
                      <w:rFonts w:ascii="Times New Roman" w:eastAsia="Times New Roman" w:hAnsi="Times New Roman" w:cs="Times New Roman"/>
                      <w:bCs/>
                      <w:i w:val="0"/>
                      <w:sz w:val="24"/>
                      <w:lang w:val="en-US"/>
                    </w:rPr>
                  </w:pPr>
                  <w:r w:rsidRPr="00072427">
                    <w:rPr>
                      <w:rFonts w:ascii="Times New Roman" w:eastAsia="Times New Roman" w:hAnsi="Times New Roman" w:cs="Times New Roman"/>
                      <w:bCs/>
                      <w:i w:val="0"/>
                      <w:sz w:val="24"/>
                      <w:lang w:val="en-US"/>
                    </w:rPr>
                    <w:t>MSc. in Data Communication and Software Engineering</w:t>
                  </w:r>
                </w:p>
              </w:tc>
              <w:tc>
                <w:tcPr>
                  <w:tcW w:w="2564" w:type="dxa"/>
                  <w:gridSpan w:val="5"/>
                </w:tcPr>
                <w:p w14:paraId="5B02F89B"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Shs.3,825,000/=</w:t>
                  </w:r>
                </w:p>
              </w:tc>
              <w:tc>
                <w:tcPr>
                  <w:tcW w:w="2383" w:type="dxa"/>
                  <w:gridSpan w:val="3"/>
                </w:tcPr>
                <w:p w14:paraId="1C0847F3"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Shs.6,767,000/=</w:t>
                  </w:r>
                </w:p>
              </w:tc>
            </w:tr>
            <w:tr w:rsidR="00A323C5" w:rsidRPr="00072427" w14:paraId="234EB143" w14:textId="77777777" w:rsidTr="00E32AF5">
              <w:trPr>
                <w:gridAfter w:val="3"/>
                <w:wAfter w:w="729" w:type="dxa"/>
              </w:trPr>
              <w:tc>
                <w:tcPr>
                  <w:tcW w:w="616" w:type="dxa"/>
                  <w:gridSpan w:val="3"/>
                </w:tcPr>
                <w:p w14:paraId="5F3CBA25" w14:textId="77777777" w:rsidR="00072427" w:rsidRPr="00072427" w:rsidRDefault="00072427" w:rsidP="00072427">
                  <w:pPr>
                    <w:keepNext/>
                    <w:spacing w:after="0" w:line="240" w:lineRule="auto"/>
                    <w:outlineLvl w:val="1"/>
                    <w:rPr>
                      <w:rFonts w:ascii="Times New Roman" w:eastAsia="Times New Roman" w:hAnsi="Times New Roman" w:cs="Times New Roman"/>
                      <w:bCs/>
                      <w:i w:val="0"/>
                      <w:sz w:val="24"/>
                      <w:lang w:val="en-US"/>
                    </w:rPr>
                  </w:pPr>
                  <w:r w:rsidRPr="00072427">
                    <w:rPr>
                      <w:rFonts w:ascii="Times New Roman" w:eastAsia="Times New Roman" w:hAnsi="Times New Roman" w:cs="Times New Roman"/>
                      <w:bCs/>
                      <w:i w:val="0"/>
                      <w:sz w:val="24"/>
                      <w:lang w:val="en-US"/>
                    </w:rPr>
                    <w:t>51</w:t>
                  </w:r>
                </w:p>
              </w:tc>
              <w:tc>
                <w:tcPr>
                  <w:tcW w:w="4765" w:type="dxa"/>
                  <w:gridSpan w:val="3"/>
                </w:tcPr>
                <w:p w14:paraId="37BE0392" w14:textId="77777777" w:rsidR="00072427" w:rsidRPr="00072427" w:rsidRDefault="00072427" w:rsidP="00072427">
                  <w:pPr>
                    <w:keepNext/>
                    <w:spacing w:after="0" w:line="240" w:lineRule="auto"/>
                    <w:outlineLvl w:val="1"/>
                    <w:rPr>
                      <w:rFonts w:ascii="Times New Roman" w:eastAsia="Times New Roman" w:hAnsi="Times New Roman" w:cs="Times New Roman"/>
                      <w:bCs/>
                      <w:i w:val="0"/>
                      <w:sz w:val="24"/>
                      <w:lang w:val="en-US"/>
                    </w:rPr>
                  </w:pPr>
                  <w:r w:rsidRPr="00072427">
                    <w:rPr>
                      <w:rFonts w:ascii="Times New Roman" w:eastAsia="Times New Roman" w:hAnsi="Times New Roman" w:cs="Times New Roman"/>
                      <w:bCs/>
                      <w:i w:val="0"/>
                      <w:sz w:val="24"/>
                      <w:lang w:val="en-US"/>
                    </w:rPr>
                    <w:t>MSc. in Information Systems</w:t>
                  </w:r>
                </w:p>
              </w:tc>
              <w:tc>
                <w:tcPr>
                  <w:tcW w:w="2564" w:type="dxa"/>
                  <w:gridSpan w:val="5"/>
                </w:tcPr>
                <w:p w14:paraId="0F9BC19F"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Shs.3,825,000/=</w:t>
                  </w:r>
                </w:p>
              </w:tc>
              <w:tc>
                <w:tcPr>
                  <w:tcW w:w="2383" w:type="dxa"/>
                  <w:gridSpan w:val="3"/>
                </w:tcPr>
                <w:p w14:paraId="655FB279"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Shs.6,767,000/=</w:t>
                  </w:r>
                </w:p>
              </w:tc>
            </w:tr>
            <w:tr w:rsidR="00A323C5" w:rsidRPr="00072427" w14:paraId="10B33F8D" w14:textId="77777777" w:rsidTr="00E32AF5">
              <w:trPr>
                <w:gridAfter w:val="3"/>
                <w:wAfter w:w="729" w:type="dxa"/>
              </w:trPr>
              <w:tc>
                <w:tcPr>
                  <w:tcW w:w="616" w:type="dxa"/>
                  <w:gridSpan w:val="3"/>
                </w:tcPr>
                <w:p w14:paraId="1CF320FF" w14:textId="77777777" w:rsidR="00072427" w:rsidRPr="00072427" w:rsidRDefault="00072427" w:rsidP="00072427">
                  <w:pPr>
                    <w:keepNext/>
                    <w:spacing w:after="0" w:line="240" w:lineRule="auto"/>
                    <w:outlineLvl w:val="1"/>
                    <w:rPr>
                      <w:rFonts w:ascii="Times New Roman" w:eastAsia="Times New Roman" w:hAnsi="Times New Roman" w:cs="Times New Roman"/>
                      <w:bCs/>
                      <w:i w:val="0"/>
                      <w:sz w:val="24"/>
                      <w:lang w:val="en-US"/>
                    </w:rPr>
                  </w:pPr>
                  <w:r w:rsidRPr="00072427">
                    <w:rPr>
                      <w:rFonts w:ascii="Times New Roman" w:eastAsia="Times New Roman" w:hAnsi="Times New Roman" w:cs="Times New Roman"/>
                      <w:bCs/>
                      <w:i w:val="0"/>
                      <w:sz w:val="24"/>
                      <w:lang w:val="en-US"/>
                    </w:rPr>
                    <w:t>52</w:t>
                  </w:r>
                </w:p>
              </w:tc>
              <w:tc>
                <w:tcPr>
                  <w:tcW w:w="4765" w:type="dxa"/>
                  <w:gridSpan w:val="3"/>
                </w:tcPr>
                <w:p w14:paraId="36459F51" w14:textId="77777777" w:rsidR="00072427" w:rsidRPr="00072427" w:rsidRDefault="00072427" w:rsidP="00072427">
                  <w:pPr>
                    <w:keepNext/>
                    <w:spacing w:after="0" w:line="240" w:lineRule="auto"/>
                    <w:outlineLvl w:val="1"/>
                    <w:rPr>
                      <w:rFonts w:ascii="Times New Roman" w:eastAsia="Times New Roman" w:hAnsi="Times New Roman" w:cs="Times New Roman"/>
                      <w:bCs/>
                      <w:i w:val="0"/>
                      <w:sz w:val="24"/>
                      <w:lang w:val="en-US"/>
                    </w:rPr>
                  </w:pPr>
                  <w:r w:rsidRPr="00072427">
                    <w:rPr>
                      <w:rFonts w:ascii="Times New Roman" w:eastAsia="Times New Roman" w:hAnsi="Times New Roman" w:cs="Times New Roman"/>
                      <w:bCs/>
                      <w:i w:val="0"/>
                      <w:sz w:val="24"/>
                      <w:lang w:val="en-US"/>
                    </w:rPr>
                    <w:t>MSc. in Information Science</w:t>
                  </w:r>
                </w:p>
              </w:tc>
              <w:tc>
                <w:tcPr>
                  <w:tcW w:w="2564" w:type="dxa"/>
                  <w:gridSpan w:val="5"/>
                </w:tcPr>
                <w:p w14:paraId="27FDC79C"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Shs.2,587,500/=</w:t>
                  </w:r>
                </w:p>
              </w:tc>
              <w:tc>
                <w:tcPr>
                  <w:tcW w:w="2383" w:type="dxa"/>
                  <w:gridSpan w:val="3"/>
                </w:tcPr>
                <w:p w14:paraId="4DDF75B3"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Shs.5,050,000/=</w:t>
                  </w:r>
                </w:p>
              </w:tc>
            </w:tr>
            <w:tr w:rsidR="00E32AF5" w:rsidRPr="00072427" w14:paraId="77952693" w14:textId="77777777" w:rsidTr="00E32AF5">
              <w:trPr>
                <w:gridAfter w:val="3"/>
                <w:wAfter w:w="729" w:type="dxa"/>
              </w:trPr>
              <w:tc>
                <w:tcPr>
                  <w:tcW w:w="616" w:type="dxa"/>
                  <w:gridSpan w:val="3"/>
                </w:tcPr>
                <w:p w14:paraId="320899FF" w14:textId="2FF5CE90" w:rsidR="00E32AF5" w:rsidRPr="00072427" w:rsidRDefault="00E32AF5" w:rsidP="00072427">
                  <w:pPr>
                    <w:keepNext/>
                    <w:spacing w:after="0" w:line="240" w:lineRule="auto"/>
                    <w:outlineLvl w:val="1"/>
                    <w:rPr>
                      <w:rFonts w:ascii="Times New Roman" w:eastAsia="Times New Roman" w:hAnsi="Times New Roman" w:cs="Times New Roman"/>
                      <w:bCs/>
                      <w:i w:val="0"/>
                      <w:sz w:val="24"/>
                      <w:lang w:val="en-US"/>
                    </w:rPr>
                  </w:pPr>
                  <w:r>
                    <w:rPr>
                      <w:rFonts w:ascii="Times New Roman" w:eastAsia="Times New Roman" w:hAnsi="Times New Roman" w:cs="Times New Roman"/>
                      <w:bCs/>
                      <w:i w:val="0"/>
                      <w:sz w:val="24"/>
                      <w:lang w:val="en-US"/>
                    </w:rPr>
                    <w:t>53</w:t>
                  </w:r>
                </w:p>
              </w:tc>
              <w:tc>
                <w:tcPr>
                  <w:tcW w:w="4765" w:type="dxa"/>
                  <w:gridSpan w:val="3"/>
                </w:tcPr>
                <w:p w14:paraId="0F08A554" w14:textId="243A91C4" w:rsidR="00E32AF5" w:rsidRPr="00072427" w:rsidRDefault="004A26EC" w:rsidP="00072427">
                  <w:pPr>
                    <w:keepNext/>
                    <w:spacing w:after="0" w:line="240" w:lineRule="auto"/>
                    <w:outlineLvl w:val="1"/>
                    <w:rPr>
                      <w:rFonts w:ascii="Times New Roman" w:eastAsia="Times New Roman" w:hAnsi="Times New Roman" w:cs="Times New Roman"/>
                      <w:bCs/>
                      <w:i w:val="0"/>
                      <w:sz w:val="24"/>
                      <w:lang w:val="en-US"/>
                    </w:rPr>
                  </w:pPr>
                  <w:r>
                    <w:rPr>
                      <w:rFonts w:ascii="Times New Roman" w:eastAsia="Times New Roman" w:hAnsi="Times New Roman" w:cs="Times New Roman"/>
                      <w:bCs/>
                      <w:i w:val="0"/>
                      <w:sz w:val="24"/>
                      <w:lang w:val="en-US"/>
                    </w:rPr>
                    <w:t>MSc. in Records and Archives Management</w:t>
                  </w:r>
                </w:p>
              </w:tc>
              <w:tc>
                <w:tcPr>
                  <w:tcW w:w="2564" w:type="dxa"/>
                  <w:gridSpan w:val="5"/>
                </w:tcPr>
                <w:p w14:paraId="59BB4B40" w14:textId="040244C1" w:rsidR="00E32AF5" w:rsidRPr="00072427" w:rsidRDefault="00E32AF5" w:rsidP="00072427">
                  <w:pPr>
                    <w:spacing w:after="0" w:line="240" w:lineRule="auto"/>
                    <w:rPr>
                      <w:rFonts w:ascii="Times New Roman" w:eastAsia="Times New Roman" w:hAnsi="Times New Roman" w:cs="Times New Roman"/>
                      <w:i w:val="0"/>
                      <w:sz w:val="24"/>
                      <w:szCs w:val="24"/>
                      <w:lang w:val="en-US"/>
                    </w:rPr>
                  </w:pPr>
                  <w:r>
                    <w:rPr>
                      <w:rFonts w:ascii="Times New Roman" w:eastAsia="Times New Roman" w:hAnsi="Times New Roman" w:cs="Times New Roman"/>
                      <w:i w:val="0"/>
                      <w:sz w:val="24"/>
                      <w:szCs w:val="24"/>
                      <w:lang w:val="en-US"/>
                    </w:rPr>
                    <w:t>Shs.4,000,000/=</w:t>
                  </w:r>
                </w:p>
              </w:tc>
              <w:tc>
                <w:tcPr>
                  <w:tcW w:w="2383" w:type="dxa"/>
                  <w:gridSpan w:val="3"/>
                </w:tcPr>
                <w:p w14:paraId="0142B7E3" w14:textId="3639299F" w:rsidR="00E32AF5" w:rsidRPr="00072427" w:rsidRDefault="00E32AF5" w:rsidP="00072427">
                  <w:pPr>
                    <w:spacing w:after="0" w:line="240" w:lineRule="auto"/>
                    <w:rPr>
                      <w:rFonts w:ascii="Times New Roman" w:eastAsia="Times New Roman" w:hAnsi="Times New Roman" w:cs="Times New Roman"/>
                      <w:i w:val="0"/>
                      <w:sz w:val="24"/>
                      <w:szCs w:val="24"/>
                      <w:lang w:val="en-US"/>
                    </w:rPr>
                  </w:pPr>
                  <w:r>
                    <w:rPr>
                      <w:rFonts w:ascii="Times New Roman" w:eastAsia="Times New Roman" w:hAnsi="Times New Roman" w:cs="Times New Roman"/>
                      <w:i w:val="0"/>
                      <w:sz w:val="24"/>
                      <w:szCs w:val="24"/>
                      <w:lang w:val="en-US"/>
                    </w:rPr>
                    <w:t>Shs.6,000,000/=</w:t>
                  </w:r>
                </w:p>
              </w:tc>
            </w:tr>
            <w:tr w:rsidR="00072427" w:rsidRPr="00072427" w14:paraId="71179E05" w14:textId="77777777" w:rsidTr="00E32AF5">
              <w:trPr>
                <w:gridAfter w:val="3"/>
                <w:wAfter w:w="729" w:type="dxa"/>
                <w:trHeight w:val="413"/>
              </w:trPr>
              <w:tc>
                <w:tcPr>
                  <w:tcW w:w="10328" w:type="dxa"/>
                  <w:gridSpan w:val="14"/>
                  <w:tcBorders>
                    <w:left w:val="nil"/>
                    <w:bottom w:val="nil"/>
                    <w:right w:val="nil"/>
                  </w:tcBorders>
                </w:tcPr>
                <w:p w14:paraId="72EC145F" w14:textId="77777777" w:rsidR="00302597" w:rsidRDefault="00302597" w:rsidP="00072427">
                  <w:pPr>
                    <w:spacing w:after="0" w:line="240" w:lineRule="auto"/>
                    <w:rPr>
                      <w:rFonts w:ascii="Times New Roman" w:eastAsia="Times New Roman" w:hAnsi="Times New Roman" w:cs="Times New Roman"/>
                      <w:b/>
                      <w:i w:val="0"/>
                      <w:sz w:val="24"/>
                      <w:szCs w:val="24"/>
                      <w:lang w:val="en-US"/>
                    </w:rPr>
                  </w:pPr>
                </w:p>
                <w:p w14:paraId="65D680C9" w14:textId="77777777" w:rsidR="00072427" w:rsidRPr="00072427" w:rsidRDefault="00072427" w:rsidP="00072427">
                  <w:pPr>
                    <w:spacing w:after="0" w:line="240" w:lineRule="auto"/>
                    <w:rPr>
                      <w:rFonts w:ascii="Times New Roman" w:eastAsia="Times New Roman" w:hAnsi="Times New Roman" w:cs="Times New Roman"/>
                      <w:b/>
                      <w:i w:val="0"/>
                      <w:sz w:val="24"/>
                      <w:szCs w:val="24"/>
                      <w:lang w:val="en-US"/>
                    </w:rPr>
                  </w:pPr>
                  <w:r w:rsidRPr="00072427">
                    <w:rPr>
                      <w:rFonts w:ascii="Times New Roman" w:eastAsia="Times New Roman" w:hAnsi="Times New Roman" w:cs="Times New Roman"/>
                      <w:b/>
                      <w:i w:val="0"/>
                      <w:sz w:val="24"/>
                      <w:szCs w:val="24"/>
                      <w:lang w:val="en-US"/>
                    </w:rPr>
                    <w:t>COLLEGE OF BUSINESS AND MANAGEMENT SCIENCES</w:t>
                  </w:r>
                </w:p>
              </w:tc>
            </w:tr>
            <w:tr w:rsidR="00A323C5" w:rsidRPr="00072427" w14:paraId="1B1AAAAE" w14:textId="77777777" w:rsidTr="0006134D">
              <w:trPr>
                <w:gridAfter w:val="3"/>
                <w:wAfter w:w="729" w:type="dxa"/>
              </w:trPr>
              <w:tc>
                <w:tcPr>
                  <w:tcW w:w="534" w:type="dxa"/>
                  <w:gridSpan w:val="2"/>
                  <w:tcBorders>
                    <w:top w:val="nil"/>
                    <w:left w:val="nil"/>
                    <w:bottom w:val="nil"/>
                    <w:right w:val="nil"/>
                  </w:tcBorders>
                </w:tcPr>
                <w:p w14:paraId="32162173" w14:textId="45005E7D" w:rsidR="00072427" w:rsidRPr="00072427" w:rsidRDefault="00072427" w:rsidP="00E32AF5">
                  <w:pPr>
                    <w:keepNext/>
                    <w:spacing w:after="0" w:line="240" w:lineRule="auto"/>
                    <w:outlineLvl w:val="1"/>
                    <w:rPr>
                      <w:rFonts w:ascii="Times New Roman" w:eastAsia="Times New Roman" w:hAnsi="Times New Roman" w:cs="Times New Roman"/>
                      <w:bCs/>
                      <w:i w:val="0"/>
                      <w:sz w:val="24"/>
                      <w:lang w:val="en-US"/>
                    </w:rPr>
                  </w:pPr>
                  <w:r w:rsidRPr="00072427">
                    <w:rPr>
                      <w:rFonts w:ascii="Times New Roman" w:eastAsia="Times New Roman" w:hAnsi="Times New Roman" w:cs="Times New Roman"/>
                      <w:bCs/>
                      <w:i w:val="0"/>
                      <w:sz w:val="24"/>
                      <w:lang w:val="en-US"/>
                    </w:rPr>
                    <w:t>5</w:t>
                  </w:r>
                  <w:r w:rsidR="00E32AF5">
                    <w:rPr>
                      <w:rFonts w:ascii="Times New Roman" w:eastAsia="Times New Roman" w:hAnsi="Times New Roman" w:cs="Times New Roman"/>
                      <w:bCs/>
                      <w:i w:val="0"/>
                      <w:sz w:val="24"/>
                      <w:lang w:val="en-US"/>
                    </w:rPr>
                    <w:t>4</w:t>
                  </w:r>
                </w:p>
              </w:tc>
              <w:tc>
                <w:tcPr>
                  <w:tcW w:w="4927" w:type="dxa"/>
                  <w:gridSpan w:val="6"/>
                  <w:tcBorders>
                    <w:top w:val="nil"/>
                    <w:left w:val="nil"/>
                    <w:bottom w:val="nil"/>
                    <w:right w:val="nil"/>
                  </w:tcBorders>
                </w:tcPr>
                <w:p w14:paraId="160E0788" w14:textId="77777777" w:rsidR="00072427" w:rsidRPr="00072427" w:rsidRDefault="00072427" w:rsidP="00072427">
                  <w:pPr>
                    <w:keepNext/>
                    <w:spacing w:after="0" w:line="240" w:lineRule="auto"/>
                    <w:outlineLvl w:val="1"/>
                    <w:rPr>
                      <w:rFonts w:ascii="Times New Roman" w:eastAsia="Times New Roman" w:hAnsi="Times New Roman" w:cs="Times New Roman"/>
                      <w:bCs/>
                      <w:i w:val="0"/>
                      <w:sz w:val="24"/>
                      <w:lang w:val="en-US"/>
                    </w:rPr>
                  </w:pPr>
                  <w:r w:rsidRPr="00072427">
                    <w:rPr>
                      <w:rFonts w:ascii="Times New Roman" w:eastAsia="Times New Roman" w:hAnsi="Times New Roman" w:cs="Times New Roman"/>
                      <w:bCs/>
                      <w:i w:val="0"/>
                      <w:sz w:val="24"/>
                      <w:lang w:val="en-US"/>
                    </w:rPr>
                    <w:t>PGD in Demography (Evening)</w:t>
                  </w:r>
                </w:p>
              </w:tc>
              <w:tc>
                <w:tcPr>
                  <w:tcW w:w="2562" w:type="dxa"/>
                  <w:gridSpan w:val="4"/>
                  <w:tcBorders>
                    <w:top w:val="nil"/>
                    <w:left w:val="nil"/>
                    <w:bottom w:val="nil"/>
                    <w:right w:val="nil"/>
                  </w:tcBorders>
                </w:tcPr>
                <w:p w14:paraId="33439C36"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Shs.2,662,500/=</w:t>
                  </w:r>
                </w:p>
              </w:tc>
              <w:tc>
                <w:tcPr>
                  <w:tcW w:w="2305" w:type="dxa"/>
                  <w:gridSpan w:val="2"/>
                  <w:tcBorders>
                    <w:top w:val="nil"/>
                    <w:left w:val="nil"/>
                    <w:bottom w:val="nil"/>
                    <w:right w:val="nil"/>
                  </w:tcBorders>
                </w:tcPr>
                <w:p w14:paraId="43CC991C"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Shs.6,060,000/=</w:t>
                  </w:r>
                </w:p>
              </w:tc>
            </w:tr>
            <w:tr w:rsidR="00A323C5" w:rsidRPr="00072427" w14:paraId="31D2EFB7" w14:textId="77777777" w:rsidTr="0006134D">
              <w:trPr>
                <w:gridAfter w:val="3"/>
                <w:wAfter w:w="729" w:type="dxa"/>
              </w:trPr>
              <w:tc>
                <w:tcPr>
                  <w:tcW w:w="534" w:type="dxa"/>
                  <w:gridSpan w:val="2"/>
                  <w:tcBorders>
                    <w:top w:val="nil"/>
                    <w:left w:val="nil"/>
                    <w:bottom w:val="nil"/>
                    <w:right w:val="nil"/>
                  </w:tcBorders>
                </w:tcPr>
                <w:p w14:paraId="69129114" w14:textId="3C54614A" w:rsidR="00072427" w:rsidRPr="00072427" w:rsidRDefault="00072427" w:rsidP="00E32AF5">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5</w:t>
                  </w:r>
                  <w:r w:rsidR="00E32AF5">
                    <w:rPr>
                      <w:rFonts w:ascii="Times New Roman" w:eastAsia="Times New Roman" w:hAnsi="Times New Roman" w:cs="Times New Roman"/>
                      <w:i w:val="0"/>
                      <w:sz w:val="24"/>
                      <w:lang w:val="en-US"/>
                    </w:rPr>
                    <w:t>5</w:t>
                  </w:r>
                </w:p>
              </w:tc>
              <w:tc>
                <w:tcPr>
                  <w:tcW w:w="4927" w:type="dxa"/>
                  <w:gridSpan w:val="6"/>
                  <w:tcBorders>
                    <w:top w:val="nil"/>
                    <w:left w:val="nil"/>
                    <w:bottom w:val="nil"/>
                    <w:right w:val="nil"/>
                  </w:tcBorders>
                </w:tcPr>
                <w:p w14:paraId="08548B21"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PGD in Statistics(Evening)</w:t>
                  </w:r>
                </w:p>
              </w:tc>
              <w:tc>
                <w:tcPr>
                  <w:tcW w:w="2562" w:type="dxa"/>
                  <w:gridSpan w:val="4"/>
                  <w:tcBorders>
                    <w:top w:val="nil"/>
                    <w:left w:val="nil"/>
                    <w:bottom w:val="nil"/>
                    <w:right w:val="nil"/>
                  </w:tcBorders>
                </w:tcPr>
                <w:p w14:paraId="2E6A22D1"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Shs.2,662,500/=</w:t>
                  </w:r>
                </w:p>
              </w:tc>
              <w:tc>
                <w:tcPr>
                  <w:tcW w:w="2305" w:type="dxa"/>
                  <w:gridSpan w:val="2"/>
                  <w:tcBorders>
                    <w:top w:val="nil"/>
                    <w:left w:val="nil"/>
                    <w:bottom w:val="nil"/>
                    <w:right w:val="nil"/>
                  </w:tcBorders>
                </w:tcPr>
                <w:p w14:paraId="38C67DC0"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Shs.6,060,000/=</w:t>
                  </w:r>
                </w:p>
              </w:tc>
            </w:tr>
            <w:tr w:rsidR="00A323C5" w:rsidRPr="00072427" w14:paraId="410D07DC" w14:textId="77777777" w:rsidTr="005F3DE4">
              <w:tc>
                <w:tcPr>
                  <w:tcW w:w="534" w:type="dxa"/>
                  <w:gridSpan w:val="2"/>
                  <w:tcBorders>
                    <w:top w:val="nil"/>
                    <w:left w:val="nil"/>
                    <w:bottom w:val="nil"/>
                    <w:right w:val="nil"/>
                  </w:tcBorders>
                </w:tcPr>
                <w:p w14:paraId="04430578" w14:textId="0A6EB756" w:rsidR="00072427" w:rsidRPr="00072427" w:rsidRDefault="00072427" w:rsidP="00E32AF5">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5</w:t>
                  </w:r>
                  <w:r w:rsidR="00E32AF5">
                    <w:rPr>
                      <w:rFonts w:ascii="Times New Roman" w:eastAsia="Times New Roman" w:hAnsi="Times New Roman" w:cs="Times New Roman"/>
                      <w:i w:val="0"/>
                      <w:sz w:val="24"/>
                      <w:lang w:val="en-US"/>
                    </w:rPr>
                    <w:t>6</w:t>
                  </w:r>
                </w:p>
              </w:tc>
              <w:tc>
                <w:tcPr>
                  <w:tcW w:w="4927" w:type="dxa"/>
                  <w:gridSpan w:val="6"/>
                  <w:tcBorders>
                    <w:left w:val="nil"/>
                  </w:tcBorders>
                </w:tcPr>
                <w:p w14:paraId="1A3572BC"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M.A. in Economic Policy and Planning(Evening)</w:t>
                  </w:r>
                </w:p>
              </w:tc>
              <w:tc>
                <w:tcPr>
                  <w:tcW w:w="2562" w:type="dxa"/>
                  <w:gridSpan w:val="4"/>
                </w:tcPr>
                <w:p w14:paraId="0F7F5B3C" w14:textId="77777777" w:rsidR="00072427" w:rsidRPr="00072427" w:rsidRDefault="00072427" w:rsidP="00072427">
                  <w:pPr>
                    <w:keepNext/>
                    <w:spacing w:after="0" w:line="240" w:lineRule="auto"/>
                    <w:outlineLvl w:val="2"/>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Shs.3,075,000/=</w:t>
                  </w:r>
                </w:p>
              </w:tc>
              <w:tc>
                <w:tcPr>
                  <w:tcW w:w="3034" w:type="dxa"/>
                  <w:gridSpan w:val="5"/>
                </w:tcPr>
                <w:p w14:paraId="23DBC478" w14:textId="77777777" w:rsidR="00072427" w:rsidRPr="00072427" w:rsidRDefault="00072427" w:rsidP="005F3DE4">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Shs.5,454,000/=</w:t>
                  </w:r>
                </w:p>
              </w:tc>
            </w:tr>
            <w:tr w:rsidR="00A323C5" w:rsidRPr="00072427" w14:paraId="5169B7BB" w14:textId="77777777" w:rsidTr="005F3DE4">
              <w:trPr>
                <w:gridAfter w:val="3"/>
                <w:wAfter w:w="729" w:type="dxa"/>
              </w:trPr>
              <w:tc>
                <w:tcPr>
                  <w:tcW w:w="534" w:type="dxa"/>
                  <w:gridSpan w:val="2"/>
                  <w:tcBorders>
                    <w:top w:val="nil"/>
                    <w:left w:val="nil"/>
                    <w:bottom w:val="nil"/>
                    <w:right w:val="nil"/>
                  </w:tcBorders>
                </w:tcPr>
                <w:p w14:paraId="2BF35BB7" w14:textId="3A050BE2" w:rsidR="00072427" w:rsidRPr="00072427" w:rsidRDefault="00072427" w:rsidP="00E32AF5">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5</w:t>
                  </w:r>
                  <w:r w:rsidR="00E32AF5">
                    <w:rPr>
                      <w:rFonts w:ascii="Times New Roman" w:eastAsia="Times New Roman" w:hAnsi="Times New Roman" w:cs="Times New Roman"/>
                      <w:i w:val="0"/>
                      <w:sz w:val="24"/>
                      <w:lang w:val="en-US"/>
                    </w:rPr>
                    <w:t>7</w:t>
                  </w:r>
                </w:p>
              </w:tc>
              <w:tc>
                <w:tcPr>
                  <w:tcW w:w="4927" w:type="dxa"/>
                  <w:gridSpan w:val="6"/>
                  <w:tcBorders>
                    <w:top w:val="nil"/>
                    <w:left w:val="nil"/>
                    <w:bottom w:val="nil"/>
                    <w:right w:val="nil"/>
                  </w:tcBorders>
                </w:tcPr>
                <w:p w14:paraId="32123853"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M.A. in Economic Policy Management (Day &amp;Evening)</w:t>
                  </w:r>
                </w:p>
              </w:tc>
              <w:tc>
                <w:tcPr>
                  <w:tcW w:w="2562" w:type="dxa"/>
                  <w:gridSpan w:val="4"/>
                  <w:tcBorders>
                    <w:top w:val="nil"/>
                    <w:left w:val="nil"/>
                    <w:bottom w:val="nil"/>
                    <w:right w:val="nil"/>
                  </w:tcBorders>
                </w:tcPr>
                <w:p w14:paraId="00078E84" w14:textId="77777777" w:rsidR="00072427" w:rsidRPr="00072427" w:rsidRDefault="00072427" w:rsidP="005F3DE4">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Shs.3,750,000/=</w:t>
                  </w:r>
                </w:p>
              </w:tc>
              <w:tc>
                <w:tcPr>
                  <w:tcW w:w="2305" w:type="dxa"/>
                  <w:gridSpan w:val="2"/>
                  <w:tcBorders>
                    <w:top w:val="nil"/>
                    <w:left w:val="nil"/>
                    <w:bottom w:val="nil"/>
                    <w:right w:val="nil"/>
                  </w:tcBorders>
                </w:tcPr>
                <w:p w14:paraId="3CF30092" w14:textId="77777777" w:rsidR="00072427" w:rsidRPr="00072427" w:rsidRDefault="00072427" w:rsidP="005F3DE4">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Shs.9,090,000/=</w:t>
                  </w:r>
                </w:p>
              </w:tc>
            </w:tr>
            <w:tr w:rsidR="00A323C5" w:rsidRPr="00072427" w14:paraId="5CFB5677" w14:textId="77777777" w:rsidTr="0006134D">
              <w:trPr>
                <w:gridAfter w:val="3"/>
                <w:wAfter w:w="729" w:type="dxa"/>
              </w:trPr>
              <w:tc>
                <w:tcPr>
                  <w:tcW w:w="534" w:type="dxa"/>
                  <w:gridSpan w:val="2"/>
                  <w:tcBorders>
                    <w:top w:val="nil"/>
                    <w:left w:val="nil"/>
                    <w:bottom w:val="nil"/>
                    <w:right w:val="nil"/>
                  </w:tcBorders>
                </w:tcPr>
                <w:p w14:paraId="5FBA6E7A" w14:textId="64D87F32" w:rsidR="00072427" w:rsidRPr="00072427" w:rsidRDefault="00072427" w:rsidP="00E32AF5">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5</w:t>
                  </w:r>
                  <w:r w:rsidR="00E32AF5">
                    <w:rPr>
                      <w:rFonts w:ascii="Times New Roman" w:eastAsia="Times New Roman" w:hAnsi="Times New Roman" w:cs="Times New Roman"/>
                      <w:i w:val="0"/>
                      <w:sz w:val="24"/>
                      <w:lang w:val="en-US"/>
                    </w:rPr>
                    <w:t>8</w:t>
                  </w:r>
                </w:p>
              </w:tc>
              <w:tc>
                <w:tcPr>
                  <w:tcW w:w="4927" w:type="dxa"/>
                  <w:gridSpan w:val="6"/>
                  <w:tcBorders>
                    <w:top w:val="nil"/>
                    <w:left w:val="nil"/>
                    <w:bottom w:val="nil"/>
                    <w:right w:val="nil"/>
                  </w:tcBorders>
                </w:tcPr>
                <w:p w14:paraId="0E2D2D98"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M.A in Economics(Day)</w:t>
                  </w:r>
                </w:p>
              </w:tc>
              <w:tc>
                <w:tcPr>
                  <w:tcW w:w="2562" w:type="dxa"/>
                  <w:gridSpan w:val="4"/>
                  <w:tcBorders>
                    <w:top w:val="nil"/>
                    <w:left w:val="nil"/>
                    <w:bottom w:val="nil"/>
                    <w:right w:val="nil"/>
                  </w:tcBorders>
                </w:tcPr>
                <w:p w14:paraId="763AC994" w14:textId="77777777" w:rsidR="00072427" w:rsidRPr="00072427" w:rsidRDefault="00072427" w:rsidP="00072427">
                  <w:pPr>
                    <w:keepNext/>
                    <w:spacing w:after="0" w:line="240" w:lineRule="auto"/>
                    <w:outlineLvl w:val="2"/>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Shs.3,075,000/=</w:t>
                  </w:r>
                </w:p>
              </w:tc>
              <w:tc>
                <w:tcPr>
                  <w:tcW w:w="2305" w:type="dxa"/>
                  <w:gridSpan w:val="2"/>
                  <w:tcBorders>
                    <w:top w:val="nil"/>
                    <w:left w:val="nil"/>
                    <w:bottom w:val="nil"/>
                    <w:right w:val="nil"/>
                  </w:tcBorders>
                  <w:vAlign w:val="bottom"/>
                </w:tcPr>
                <w:p w14:paraId="485416CB"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Shs.5,454,000/=</w:t>
                  </w:r>
                </w:p>
              </w:tc>
            </w:tr>
            <w:tr w:rsidR="00A323C5" w:rsidRPr="00072427" w14:paraId="42398B5F" w14:textId="77777777" w:rsidTr="0006134D">
              <w:trPr>
                <w:gridAfter w:val="3"/>
                <w:wAfter w:w="729" w:type="dxa"/>
              </w:trPr>
              <w:tc>
                <w:tcPr>
                  <w:tcW w:w="534" w:type="dxa"/>
                  <w:gridSpan w:val="2"/>
                  <w:tcBorders>
                    <w:top w:val="nil"/>
                    <w:left w:val="nil"/>
                    <w:bottom w:val="nil"/>
                    <w:right w:val="nil"/>
                  </w:tcBorders>
                </w:tcPr>
                <w:p w14:paraId="31310293" w14:textId="408C69FE" w:rsidR="00072427" w:rsidRPr="00072427" w:rsidRDefault="00072427" w:rsidP="00E32AF5">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5</w:t>
                  </w:r>
                  <w:r w:rsidR="00E32AF5">
                    <w:rPr>
                      <w:rFonts w:ascii="Times New Roman" w:eastAsia="Times New Roman" w:hAnsi="Times New Roman" w:cs="Times New Roman"/>
                      <w:i w:val="0"/>
                      <w:sz w:val="24"/>
                      <w:lang w:val="en-US"/>
                    </w:rPr>
                    <w:t>9</w:t>
                  </w:r>
                </w:p>
              </w:tc>
              <w:tc>
                <w:tcPr>
                  <w:tcW w:w="4927" w:type="dxa"/>
                  <w:gridSpan w:val="6"/>
                  <w:tcBorders>
                    <w:top w:val="nil"/>
                    <w:left w:val="nil"/>
                    <w:bottom w:val="nil"/>
                    <w:right w:val="nil"/>
                  </w:tcBorders>
                </w:tcPr>
                <w:p w14:paraId="403C9818"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Master of Business Administration (Evening)</w:t>
                  </w:r>
                </w:p>
              </w:tc>
              <w:tc>
                <w:tcPr>
                  <w:tcW w:w="2562" w:type="dxa"/>
                  <w:gridSpan w:val="4"/>
                  <w:tcBorders>
                    <w:top w:val="nil"/>
                    <w:left w:val="nil"/>
                    <w:bottom w:val="nil"/>
                    <w:right w:val="nil"/>
                  </w:tcBorders>
                </w:tcPr>
                <w:p w14:paraId="6FA3B0A0" w14:textId="77777777" w:rsidR="00072427" w:rsidRPr="00072427" w:rsidRDefault="00072427" w:rsidP="00072427">
                  <w:pPr>
                    <w:keepNext/>
                    <w:spacing w:after="0" w:line="240" w:lineRule="auto"/>
                    <w:outlineLvl w:val="2"/>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Shs.3,075,000/=</w:t>
                  </w:r>
                </w:p>
              </w:tc>
              <w:tc>
                <w:tcPr>
                  <w:tcW w:w="2305" w:type="dxa"/>
                  <w:gridSpan w:val="2"/>
                  <w:tcBorders>
                    <w:top w:val="nil"/>
                    <w:left w:val="nil"/>
                    <w:bottom w:val="nil"/>
                    <w:right w:val="nil"/>
                  </w:tcBorders>
                  <w:vAlign w:val="bottom"/>
                </w:tcPr>
                <w:p w14:paraId="75BBD725"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Shs.5,454,000/=</w:t>
                  </w:r>
                </w:p>
              </w:tc>
            </w:tr>
            <w:tr w:rsidR="00A323C5" w:rsidRPr="00072427" w14:paraId="417C1D2F" w14:textId="77777777" w:rsidTr="0006134D">
              <w:trPr>
                <w:gridAfter w:val="3"/>
                <w:wAfter w:w="729" w:type="dxa"/>
              </w:trPr>
              <w:tc>
                <w:tcPr>
                  <w:tcW w:w="534" w:type="dxa"/>
                  <w:gridSpan w:val="2"/>
                  <w:tcBorders>
                    <w:top w:val="nil"/>
                    <w:left w:val="nil"/>
                    <w:bottom w:val="nil"/>
                    <w:right w:val="nil"/>
                  </w:tcBorders>
                </w:tcPr>
                <w:p w14:paraId="34A488C4" w14:textId="3BB34A53" w:rsidR="00072427" w:rsidRPr="00072427" w:rsidRDefault="00E32AF5" w:rsidP="00072427">
                  <w:pPr>
                    <w:spacing w:after="0" w:line="240" w:lineRule="auto"/>
                    <w:rPr>
                      <w:rFonts w:ascii="Times New Roman" w:eastAsia="Times New Roman" w:hAnsi="Times New Roman" w:cs="Times New Roman"/>
                      <w:i w:val="0"/>
                      <w:sz w:val="24"/>
                      <w:lang w:val="en-US"/>
                    </w:rPr>
                  </w:pPr>
                  <w:r>
                    <w:rPr>
                      <w:rFonts w:ascii="Times New Roman" w:eastAsia="Times New Roman" w:hAnsi="Times New Roman" w:cs="Times New Roman"/>
                      <w:i w:val="0"/>
                      <w:sz w:val="24"/>
                      <w:lang w:val="en-US"/>
                    </w:rPr>
                    <w:t>60</w:t>
                  </w:r>
                </w:p>
              </w:tc>
              <w:tc>
                <w:tcPr>
                  <w:tcW w:w="4927" w:type="dxa"/>
                  <w:gridSpan w:val="6"/>
                  <w:tcBorders>
                    <w:top w:val="nil"/>
                    <w:left w:val="nil"/>
                    <w:bottom w:val="nil"/>
                    <w:right w:val="nil"/>
                  </w:tcBorders>
                </w:tcPr>
                <w:p w14:paraId="271F8519"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M.A. in Gender Analysis in Economics (Day)</w:t>
                  </w:r>
                </w:p>
              </w:tc>
              <w:tc>
                <w:tcPr>
                  <w:tcW w:w="2562" w:type="dxa"/>
                  <w:gridSpan w:val="4"/>
                  <w:tcBorders>
                    <w:top w:val="nil"/>
                    <w:left w:val="nil"/>
                    <w:bottom w:val="nil"/>
                    <w:right w:val="nil"/>
                  </w:tcBorders>
                </w:tcPr>
                <w:p w14:paraId="7F41C4E7" w14:textId="77777777" w:rsidR="00072427" w:rsidRPr="00072427" w:rsidRDefault="00072427" w:rsidP="00072427">
                  <w:pPr>
                    <w:keepNext/>
                    <w:spacing w:after="0" w:line="240" w:lineRule="auto"/>
                    <w:outlineLvl w:val="2"/>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Shs.3,075,000/=</w:t>
                  </w:r>
                </w:p>
              </w:tc>
              <w:tc>
                <w:tcPr>
                  <w:tcW w:w="2305" w:type="dxa"/>
                  <w:gridSpan w:val="2"/>
                  <w:tcBorders>
                    <w:top w:val="nil"/>
                    <w:left w:val="nil"/>
                    <w:bottom w:val="nil"/>
                    <w:right w:val="nil"/>
                  </w:tcBorders>
                  <w:vAlign w:val="bottom"/>
                </w:tcPr>
                <w:p w14:paraId="192BD44C"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Shs.5,454,000/=</w:t>
                  </w:r>
                </w:p>
              </w:tc>
            </w:tr>
            <w:tr w:rsidR="00A323C5" w:rsidRPr="00072427" w14:paraId="0B4881C1" w14:textId="77777777" w:rsidTr="0006134D">
              <w:trPr>
                <w:gridAfter w:val="3"/>
                <w:wAfter w:w="729" w:type="dxa"/>
              </w:trPr>
              <w:tc>
                <w:tcPr>
                  <w:tcW w:w="534" w:type="dxa"/>
                  <w:gridSpan w:val="2"/>
                  <w:tcBorders>
                    <w:top w:val="nil"/>
                    <w:left w:val="nil"/>
                    <w:bottom w:val="nil"/>
                    <w:right w:val="nil"/>
                  </w:tcBorders>
                </w:tcPr>
                <w:p w14:paraId="5178690B" w14:textId="295FECC6" w:rsidR="00072427" w:rsidRPr="00072427" w:rsidRDefault="00072427" w:rsidP="00E32AF5">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6</w:t>
                  </w:r>
                  <w:r w:rsidR="00E32AF5">
                    <w:rPr>
                      <w:rFonts w:ascii="Times New Roman" w:eastAsia="Times New Roman" w:hAnsi="Times New Roman" w:cs="Times New Roman"/>
                      <w:i w:val="0"/>
                      <w:sz w:val="24"/>
                      <w:lang w:val="en-US"/>
                    </w:rPr>
                    <w:t>1</w:t>
                  </w:r>
                </w:p>
              </w:tc>
              <w:tc>
                <w:tcPr>
                  <w:tcW w:w="4927" w:type="dxa"/>
                  <w:gridSpan w:val="6"/>
                  <w:tcBorders>
                    <w:top w:val="nil"/>
                    <w:left w:val="nil"/>
                    <w:bottom w:val="nil"/>
                    <w:right w:val="nil"/>
                  </w:tcBorders>
                </w:tcPr>
                <w:p w14:paraId="1362A417"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M.A. in Demography(Evening)</w:t>
                  </w:r>
                </w:p>
              </w:tc>
              <w:tc>
                <w:tcPr>
                  <w:tcW w:w="2562" w:type="dxa"/>
                  <w:gridSpan w:val="4"/>
                  <w:tcBorders>
                    <w:top w:val="nil"/>
                    <w:left w:val="nil"/>
                    <w:bottom w:val="nil"/>
                    <w:right w:val="nil"/>
                  </w:tcBorders>
                </w:tcPr>
                <w:p w14:paraId="4A3DB8B5"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Shs.2,662,500/=</w:t>
                  </w:r>
                </w:p>
              </w:tc>
              <w:tc>
                <w:tcPr>
                  <w:tcW w:w="2305" w:type="dxa"/>
                  <w:gridSpan w:val="2"/>
                  <w:tcBorders>
                    <w:top w:val="nil"/>
                    <w:left w:val="nil"/>
                    <w:bottom w:val="nil"/>
                    <w:right w:val="nil"/>
                  </w:tcBorders>
                  <w:vAlign w:val="bottom"/>
                </w:tcPr>
                <w:p w14:paraId="3CE3D3FE"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Shs.6,060,000/=</w:t>
                  </w:r>
                </w:p>
              </w:tc>
            </w:tr>
            <w:tr w:rsidR="00A323C5" w:rsidRPr="00072427" w14:paraId="1EEE0509" w14:textId="77777777" w:rsidTr="0006134D">
              <w:trPr>
                <w:gridAfter w:val="3"/>
                <w:wAfter w:w="729" w:type="dxa"/>
              </w:trPr>
              <w:tc>
                <w:tcPr>
                  <w:tcW w:w="534" w:type="dxa"/>
                  <w:gridSpan w:val="2"/>
                  <w:tcBorders>
                    <w:top w:val="nil"/>
                    <w:left w:val="nil"/>
                    <w:bottom w:val="nil"/>
                    <w:right w:val="nil"/>
                  </w:tcBorders>
                </w:tcPr>
                <w:p w14:paraId="77A691B7" w14:textId="267A6732" w:rsidR="00072427" w:rsidRPr="00072427" w:rsidRDefault="00072427" w:rsidP="00E32AF5">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6</w:t>
                  </w:r>
                  <w:r w:rsidR="00E32AF5">
                    <w:rPr>
                      <w:rFonts w:ascii="Times New Roman" w:eastAsia="Times New Roman" w:hAnsi="Times New Roman" w:cs="Times New Roman"/>
                      <w:i w:val="0"/>
                      <w:sz w:val="24"/>
                      <w:lang w:val="en-US"/>
                    </w:rPr>
                    <w:t>2</w:t>
                  </w:r>
                </w:p>
              </w:tc>
              <w:tc>
                <w:tcPr>
                  <w:tcW w:w="4927" w:type="dxa"/>
                  <w:gridSpan w:val="6"/>
                  <w:tcBorders>
                    <w:top w:val="nil"/>
                    <w:left w:val="nil"/>
                    <w:bottom w:val="nil"/>
                    <w:right w:val="nil"/>
                  </w:tcBorders>
                </w:tcPr>
                <w:p w14:paraId="4C311A0F"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Master of Statistics(Evening)</w:t>
                  </w:r>
                </w:p>
              </w:tc>
              <w:tc>
                <w:tcPr>
                  <w:tcW w:w="2562" w:type="dxa"/>
                  <w:gridSpan w:val="4"/>
                  <w:tcBorders>
                    <w:top w:val="nil"/>
                    <w:left w:val="nil"/>
                    <w:bottom w:val="nil"/>
                    <w:right w:val="nil"/>
                  </w:tcBorders>
                </w:tcPr>
                <w:p w14:paraId="12C17F9A"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Shs.2,662,500/=</w:t>
                  </w:r>
                </w:p>
              </w:tc>
              <w:tc>
                <w:tcPr>
                  <w:tcW w:w="2305" w:type="dxa"/>
                  <w:gridSpan w:val="2"/>
                  <w:tcBorders>
                    <w:top w:val="nil"/>
                    <w:left w:val="nil"/>
                    <w:bottom w:val="nil"/>
                    <w:right w:val="nil"/>
                  </w:tcBorders>
                  <w:vAlign w:val="bottom"/>
                </w:tcPr>
                <w:p w14:paraId="2448FBBB"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Shs.6,060,000/=</w:t>
                  </w:r>
                </w:p>
              </w:tc>
            </w:tr>
            <w:tr w:rsidR="00A323C5" w:rsidRPr="00072427" w14:paraId="5F3F1078" w14:textId="77777777" w:rsidTr="005F3DE4">
              <w:trPr>
                <w:gridAfter w:val="3"/>
                <w:wAfter w:w="729" w:type="dxa"/>
              </w:trPr>
              <w:tc>
                <w:tcPr>
                  <w:tcW w:w="534" w:type="dxa"/>
                  <w:gridSpan w:val="2"/>
                  <w:tcBorders>
                    <w:top w:val="nil"/>
                    <w:left w:val="nil"/>
                    <w:bottom w:val="nil"/>
                    <w:right w:val="nil"/>
                  </w:tcBorders>
                </w:tcPr>
                <w:p w14:paraId="2C43E46A" w14:textId="5FB2FC8E" w:rsidR="00072427" w:rsidRPr="00072427" w:rsidRDefault="00072427" w:rsidP="00E32AF5">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6</w:t>
                  </w:r>
                  <w:r w:rsidR="00E32AF5">
                    <w:rPr>
                      <w:rFonts w:ascii="Times New Roman" w:eastAsia="Times New Roman" w:hAnsi="Times New Roman" w:cs="Times New Roman"/>
                      <w:i w:val="0"/>
                      <w:sz w:val="24"/>
                      <w:lang w:val="en-US"/>
                    </w:rPr>
                    <w:t>3</w:t>
                  </w:r>
                </w:p>
              </w:tc>
              <w:tc>
                <w:tcPr>
                  <w:tcW w:w="4927" w:type="dxa"/>
                  <w:gridSpan w:val="6"/>
                  <w:tcBorders>
                    <w:top w:val="nil"/>
                    <w:left w:val="nil"/>
                    <w:right w:val="nil"/>
                  </w:tcBorders>
                </w:tcPr>
                <w:p w14:paraId="439E8E8C"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M.A. in Population and Development (Evening)</w:t>
                  </w:r>
                </w:p>
              </w:tc>
              <w:tc>
                <w:tcPr>
                  <w:tcW w:w="2562" w:type="dxa"/>
                  <w:gridSpan w:val="4"/>
                  <w:tcBorders>
                    <w:top w:val="nil"/>
                    <w:left w:val="nil"/>
                    <w:right w:val="nil"/>
                  </w:tcBorders>
                </w:tcPr>
                <w:p w14:paraId="34CF7B1C"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Shs.2,662,500/=</w:t>
                  </w:r>
                </w:p>
              </w:tc>
              <w:tc>
                <w:tcPr>
                  <w:tcW w:w="2305" w:type="dxa"/>
                  <w:gridSpan w:val="2"/>
                  <w:tcBorders>
                    <w:top w:val="nil"/>
                    <w:left w:val="nil"/>
                    <w:right w:val="nil"/>
                  </w:tcBorders>
                  <w:vAlign w:val="bottom"/>
                </w:tcPr>
                <w:p w14:paraId="16B2AA61"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Shs.6,060,000/=</w:t>
                  </w:r>
                </w:p>
              </w:tc>
            </w:tr>
            <w:tr w:rsidR="00A323C5" w:rsidRPr="00072427" w14:paraId="6BCA193F" w14:textId="77777777" w:rsidTr="005F3DE4">
              <w:trPr>
                <w:gridAfter w:val="3"/>
                <w:wAfter w:w="729" w:type="dxa"/>
              </w:trPr>
              <w:tc>
                <w:tcPr>
                  <w:tcW w:w="534" w:type="dxa"/>
                  <w:gridSpan w:val="2"/>
                  <w:tcBorders>
                    <w:top w:val="nil"/>
                    <w:left w:val="nil"/>
                    <w:bottom w:val="nil"/>
                    <w:right w:val="nil"/>
                  </w:tcBorders>
                </w:tcPr>
                <w:p w14:paraId="1167C581" w14:textId="57978B3F" w:rsidR="00072427" w:rsidRPr="00072427" w:rsidRDefault="00072427" w:rsidP="00E32AF5">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6</w:t>
                  </w:r>
                  <w:r w:rsidR="00E32AF5">
                    <w:rPr>
                      <w:rFonts w:ascii="Times New Roman" w:eastAsia="Times New Roman" w:hAnsi="Times New Roman" w:cs="Times New Roman"/>
                      <w:i w:val="0"/>
                      <w:sz w:val="24"/>
                      <w:lang w:val="en-US"/>
                    </w:rPr>
                    <w:t>4</w:t>
                  </w:r>
                </w:p>
              </w:tc>
              <w:tc>
                <w:tcPr>
                  <w:tcW w:w="4927" w:type="dxa"/>
                  <w:gridSpan w:val="6"/>
                  <w:tcBorders>
                    <w:left w:val="nil"/>
                  </w:tcBorders>
                </w:tcPr>
                <w:p w14:paraId="5510ADA5"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MSc. in Population and Reproductive Health</w:t>
                  </w:r>
                  <w:r w:rsidR="00302597">
                    <w:rPr>
                      <w:rFonts w:ascii="Times New Roman" w:eastAsia="Times New Roman" w:hAnsi="Times New Roman" w:cs="Times New Roman"/>
                      <w:i w:val="0"/>
                      <w:sz w:val="24"/>
                      <w:lang w:val="en-US"/>
                    </w:rPr>
                    <w:t xml:space="preserve"> </w:t>
                  </w:r>
                  <w:r w:rsidRPr="00072427">
                    <w:rPr>
                      <w:rFonts w:ascii="Times New Roman" w:eastAsia="Times New Roman" w:hAnsi="Times New Roman" w:cs="Times New Roman"/>
                      <w:i w:val="0"/>
                      <w:sz w:val="24"/>
                      <w:lang w:val="en-US"/>
                    </w:rPr>
                    <w:t>(Evening)</w:t>
                  </w:r>
                </w:p>
              </w:tc>
              <w:tc>
                <w:tcPr>
                  <w:tcW w:w="2562" w:type="dxa"/>
                  <w:gridSpan w:val="4"/>
                </w:tcPr>
                <w:p w14:paraId="7BE26D3A" w14:textId="77777777" w:rsidR="00072427" w:rsidRPr="00072427" w:rsidRDefault="00072427" w:rsidP="00072427">
                  <w:pPr>
                    <w:keepNext/>
                    <w:spacing w:after="0" w:line="240" w:lineRule="auto"/>
                    <w:outlineLvl w:val="7"/>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Shs.2,662,500/=</w:t>
                  </w:r>
                </w:p>
              </w:tc>
              <w:tc>
                <w:tcPr>
                  <w:tcW w:w="2305" w:type="dxa"/>
                  <w:gridSpan w:val="2"/>
                </w:tcPr>
                <w:p w14:paraId="3885458E" w14:textId="77777777" w:rsidR="00072427" w:rsidRPr="00072427" w:rsidRDefault="00072427" w:rsidP="005F3DE4">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Shs.6,060,000/=</w:t>
                  </w:r>
                </w:p>
              </w:tc>
            </w:tr>
            <w:tr w:rsidR="00A323C5" w:rsidRPr="00072427" w14:paraId="180B7FC2" w14:textId="77777777" w:rsidTr="005F3DE4">
              <w:trPr>
                <w:gridAfter w:val="3"/>
                <w:wAfter w:w="729" w:type="dxa"/>
              </w:trPr>
              <w:tc>
                <w:tcPr>
                  <w:tcW w:w="534" w:type="dxa"/>
                  <w:gridSpan w:val="2"/>
                  <w:tcBorders>
                    <w:top w:val="nil"/>
                    <w:left w:val="nil"/>
                    <w:bottom w:val="nil"/>
                    <w:right w:val="nil"/>
                  </w:tcBorders>
                </w:tcPr>
                <w:p w14:paraId="43377CB9" w14:textId="1D8839DE" w:rsidR="00072427" w:rsidRPr="00072427" w:rsidRDefault="00072427" w:rsidP="00E32AF5">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6</w:t>
                  </w:r>
                  <w:r w:rsidR="00E32AF5">
                    <w:rPr>
                      <w:rFonts w:ascii="Times New Roman" w:eastAsia="Times New Roman" w:hAnsi="Times New Roman" w:cs="Times New Roman"/>
                      <w:i w:val="0"/>
                      <w:sz w:val="24"/>
                      <w:lang w:val="en-US"/>
                    </w:rPr>
                    <w:t>5</w:t>
                  </w:r>
                </w:p>
              </w:tc>
              <w:tc>
                <w:tcPr>
                  <w:tcW w:w="4927" w:type="dxa"/>
                  <w:gridSpan w:val="6"/>
                  <w:tcBorders>
                    <w:left w:val="nil"/>
                    <w:bottom w:val="nil"/>
                    <w:right w:val="nil"/>
                  </w:tcBorders>
                </w:tcPr>
                <w:p w14:paraId="42B8A258"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MSc. in Quantitative Economics (Evening)</w:t>
                  </w:r>
                </w:p>
              </w:tc>
              <w:tc>
                <w:tcPr>
                  <w:tcW w:w="2562" w:type="dxa"/>
                  <w:gridSpan w:val="4"/>
                  <w:tcBorders>
                    <w:left w:val="nil"/>
                    <w:bottom w:val="nil"/>
                    <w:right w:val="nil"/>
                  </w:tcBorders>
                </w:tcPr>
                <w:p w14:paraId="4038DB57" w14:textId="77777777" w:rsidR="00072427" w:rsidRPr="00072427" w:rsidRDefault="00072427" w:rsidP="00072427">
                  <w:pPr>
                    <w:keepNext/>
                    <w:spacing w:after="0" w:line="240" w:lineRule="auto"/>
                    <w:outlineLvl w:val="2"/>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Shs.2,662,500/=</w:t>
                  </w:r>
                </w:p>
              </w:tc>
              <w:tc>
                <w:tcPr>
                  <w:tcW w:w="2305" w:type="dxa"/>
                  <w:gridSpan w:val="2"/>
                  <w:tcBorders>
                    <w:left w:val="nil"/>
                    <w:bottom w:val="nil"/>
                    <w:right w:val="nil"/>
                  </w:tcBorders>
                  <w:vAlign w:val="bottom"/>
                </w:tcPr>
                <w:p w14:paraId="60437C7C"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Shs.6,060,000/=</w:t>
                  </w:r>
                </w:p>
              </w:tc>
            </w:tr>
            <w:tr w:rsidR="00A323C5" w:rsidRPr="00072427" w14:paraId="197C6A14" w14:textId="77777777" w:rsidTr="0006134D">
              <w:trPr>
                <w:gridAfter w:val="3"/>
                <w:wAfter w:w="729" w:type="dxa"/>
              </w:trPr>
              <w:tc>
                <w:tcPr>
                  <w:tcW w:w="534" w:type="dxa"/>
                  <w:gridSpan w:val="2"/>
                  <w:tcBorders>
                    <w:top w:val="nil"/>
                    <w:left w:val="nil"/>
                    <w:bottom w:val="nil"/>
                    <w:right w:val="nil"/>
                  </w:tcBorders>
                </w:tcPr>
                <w:p w14:paraId="0C30FFBC" w14:textId="169E764D" w:rsidR="00072427" w:rsidRPr="00072427" w:rsidRDefault="00072427" w:rsidP="00E32AF5">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6</w:t>
                  </w:r>
                  <w:r w:rsidR="00E32AF5">
                    <w:rPr>
                      <w:rFonts w:ascii="Times New Roman" w:eastAsia="Times New Roman" w:hAnsi="Times New Roman" w:cs="Times New Roman"/>
                      <w:i w:val="0"/>
                      <w:sz w:val="24"/>
                      <w:lang w:val="en-US"/>
                    </w:rPr>
                    <w:t>6</w:t>
                  </w:r>
                </w:p>
              </w:tc>
              <w:tc>
                <w:tcPr>
                  <w:tcW w:w="4927" w:type="dxa"/>
                  <w:gridSpan w:val="6"/>
                  <w:tcBorders>
                    <w:top w:val="nil"/>
                    <w:left w:val="nil"/>
                    <w:bottom w:val="nil"/>
                    <w:right w:val="nil"/>
                  </w:tcBorders>
                </w:tcPr>
                <w:p w14:paraId="4ECF82FF" w14:textId="77777777" w:rsidR="00072427" w:rsidRPr="00072427" w:rsidRDefault="00072427" w:rsidP="00072427">
                  <w:pPr>
                    <w:keepNext/>
                    <w:spacing w:after="0" w:line="240" w:lineRule="auto"/>
                    <w:outlineLvl w:val="2"/>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MSc in Population Studies (Evening)</w:t>
                  </w:r>
                </w:p>
              </w:tc>
              <w:tc>
                <w:tcPr>
                  <w:tcW w:w="2562" w:type="dxa"/>
                  <w:gridSpan w:val="4"/>
                  <w:tcBorders>
                    <w:top w:val="nil"/>
                    <w:left w:val="nil"/>
                    <w:bottom w:val="nil"/>
                    <w:right w:val="nil"/>
                  </w:tcBorders>
                </w:tcPr>
                <w:p w14:paraId="09E15738" w14:textId="77777777" w:rsidR="00072427" w:rsidRPr="00072427" w:rsidRDefault="00072427" w:rsidP="00072427">
                  <w:pPr>
                    <w:keepNext/>
                    <w:spacing w:after="0" w:line="240" w:lineRule="auto"/>
                    <w:outlineLvl w:val="7"/>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Shs.2,662,500/=</w:t>
                  </w:r>
                </w:p>
              </w:tc>
              <w:tc>
                <w:tcPr>
                  <w:tcW w:w="2305" w:type="dxa"/>
                  <w:gridSpan w:val="2"/>
                  <w:tcBorders>
                    <w:top w:val="nil"/>
                    <w:left w:val="nil"/>
                    <w:bottom w:val="nil"/>
                    <w:right w:val="nil"/>
                  </w:tcBorders>
                  <w:vAlign w:val="bottom"/>
                </w:tcPr>
                <w:p w14:paraId="24DBA602"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Shs.6,060,000/=</w:t>
                  </w:r>
                </w:p>
              </w:tc>
            </w:tr>
            <w:tr w:rsidR="00A323C5" w:rsidRPr="00072427" w14:paraId="13AC24C9" w14:textId="77777777" w:rsidTr="0006134D">
              <w:trPr>
                <w:gridAfter w:val="3"/>
                <w:wAfter w:w="729" w:type="dxa"/>
              </w:trPr>
              <w:tc>
                <w:tcPr>
                  <w:tcW w:w="534" w:type="dxa"/>
                  <w:gridSpan w:val="2"/>
                  <w:tcBorders>
                    <w:top w:val="nil"/>
                    <w:left w:val="nil"/>
                    <w:bottom w:val="nil"/>
                    <w:right w:val="nil"/>
                  </w:tcBorders>
                </w:tcPr>
                <w:p w14:paraId="54FE4274" w14:textId="55719D39" w:rsidR="00072427" w:rsidRPr="00072427" w:rsidRDefault="00072427" w:rsidP="00E32AF5">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6</w:t>
                  </w:r>
                  <w:r w:rsidR="00E32AF5">
                    <w:rPr>
                      <w:rFonts w:ascii="Times New Roman" w:eastAsia="Times New Roman" w:hAnsi="Times New Roman" w:cs="Times New Roman"/>
                      <w:i w:val="0"/>
                      <w:sz w:val="24"/>
                      <w:lang w:val="en-US"/>
                    </w:rPr>
                    <w:t>7</w:t>
                  </w:r>
                </w:p>
              </w:tc>
              <w:tc>
                <w:tcPr>
                  <w:tcW w:w="4927" w:type="dxa"/>
                  <w:gridSpan w:val="6"/>
                  <w:tcBorders>
                    <w:top w:val="nil"/>
                    <w:left w:val="nil"/>
                    <w:bottom w:val="nil"/>
                    <w:right w:val="nil"/>
                  </w:tcBorders>
                </w:tcPr>
                <w:p w14:paraId="39483708" w14:textId="1DAD538B" w:rsidR="00072427" w:rsidRPr="00072427" w:rsidRDefault="00072427" w:rsidP="005F3DE4">
                  <w:pPr>
                    <w:keepNext/>
                    <w:spacing w:after="0" w:line="240" w:lineRule="auto"/>
                    <w:outlineLvl w:val="2"/>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lang w:val="en-US"/>
                    </w:rPr>
                    <w:t xml:space="preserve">Master in Financial Services (Uganda Institute of Banking and Financial Services) </w:t>
                  </w:r>
                </w:p>
              </w:tc>
              <w:tc>
                <w:tcPr>
                  <w:tcW w:w="2562" w:type="dxa"/>
                  <w:gridSpan w:val="4"/>
                  <w:tcBorders>
                    <w:top w:val="nil"/>
                    <w:left w:val="nil"/>
                    <w:bottom w:val="nil"/>
                    <w:right w:val="nil"/>
                  </w:tcBorders>
                </w:tcPr>
                <w:p w14:paraId="2273EE0C" w14:textId="77777777" w:rsidR="00072427" w:rsidRPr="00072427" w:rsidRDefault="00072427" w:rsidP="00072427">
                  <w:pPr>
                    <w:keepNext/>
                    <w:spacing w:after="0" w:line="240" w:lineRule="auto"/>
                    <w:outlineLvl w:val="7"/>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Shs.3,075,000/=</w:t>
                  </w:r>
                </w:p>
                <w:p w14:paraId="5480086B" w14:textId="77777777" w:rsidR="00072427" w:rsidRPr="00072427" w:rsidRDefault="00072427" w:rsidP="00072427">
                  <w:pPr>
                    <w:spacing w:after="0" w:line="240" w:lineRule="auto"/>
                    <w:rPr>
                      <w:rFonts w:ascii="Times New Roman" w:eastAsia="Times New Roman" w:hAnsi="Times New Roman" w:cs="Times New Roman"/>
                      <w:i w:val="0"/>
                      <w:lang w:val="en-US"/>
                    </w:rPr>
                  </w:pPr>
                </w:p>
              </w:tc>
              <w:tc>
                <w:tcPr>
                  <w:tcW w:w="2305" w:type="dxa"/>
                  <w:gridSpan w:val="2"/>
                  <w:tcBorders>
                    <w:top w:val="nil"/>
                    <w:left w:val="nil"/>
                    <w:bottom w:val="nil"/>
                    <w:right w:val="nil"/>
                  </w:tcBorders>
                </w:tcPr>
                <w:p w14:paraId="4ECFC457"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Shs.5,454,000/=</w:t>
                  </w:r>
                </w:p>
              </w:tc>
            </w:tr>
            <w:tr w:rsidR="00A323C5" w:rsidRPr="00072427" w14:paraId="05558DE0" w14:textId="77777777" w:rsidTr="0006134D">
              <w:trPr>
                <w:gridAfter w:val="3"/>
                <w:wAfter w:w="729" w:type="dxa"/>
              </w:trPr>
              <w:tc>
                <w:tcPr>
                  <w:tcW w:w="534" w:type="dxa"/>
                  <w:gridSpan w:val="2"/>
                  <w:tcBorders>
                    <w:top w:val="nil"/>
                    <w:left w:val="nil"/>
                    <w:bottom w:val="nil"/>
                    <w:right w:val="nil"/>
                  </w:tcBorders>
                </w:tcPr>
                <w:p w14:paraId="4E0BEB11" w14:textId="3C7FBBA1" w:rsidR="00072427" w:rsidRPr="00072427" w:rsidRDefault="00072427" w:rsidP="00E32AF5">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6</w:t>
                  </w:r>
                  <w:r w:rsidR="00E32AF5">
                    <w:rPr>
                      <w:rFonts w:ascii="Times New Roman" w:eastAsia="Times New Roman" w:hAnsi="Times New Roman" w:cs="Times New Roman"/>
                      <w:i w:val="0"/>
                      <w:sz w:val="24"/>
                      <w:lang w:val="en-US"/>
                    </w:rPr>
                    <w:t>8</w:t>
                  </w:r>
                </w:p>
              </w:tc>
              <w:tc>
                <w:tcPr>
                  <w:tcW w:w="4927" w:type="dxa"/>
                  <w:gridSpan w:val="6"/>
                  <w:tcBorders>
                    <w:top w:val="nil"/>
                    <w:left w:val="nil"/>
                    <w:bottom w:val="nil"/>
                    <w:right w:val="nil"/>
                  </w:tcBorders>
                </w:tcPr>
                <w:p w14:paraId="3A45BFEC" w14:textId="77777777" w:rsidR="00072427" w:rsidRPr="00072427" w:rsidRDefault="00072427" w:rsidP="00072427">
                  <w:pPr>
                    <w:keepNext/>
                    <w:spacing w:after="0" w:line="240" w:lineRule="auto"/>
                    <w:outlineLvl w:val="2"/>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 xml:space="preserve">Master in Public Infrastructure Management </w:t>
                  </w:r>
                </w:p>
                <w:p w14:paraId="20E084EC" w14:textId="77777777" w:rsidR="00072427" w:rsidRPr="00072427" w:rsidRDefault="00072427" w:rsidP="00072427">
                  <w:pPr>
                    <w:keepNext/>
                    <w:spacing w:after="0" w:line="240" w:lineRule="auto"/>
                    <w:outlineLvl w:val="2"/>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(Block week Modular)</w:t>
                  </w:r>
                </w:p>
              </w:tc>
              <w:tc>
                <w:tcPr>
                  <w:tcW w:w="1890" w:type="dxa"/>
                  <w:tcBorders>
                    <w:top w:val="nil"/>
                    <w:left w:val="nil"/>
                    <w:bottom w:val="nil"/>
                    <w:right w:val="nil"/>
                  </w:tcBorders>
                </w:tcPr>
                <w:p w14:paraId="60581073" w14:textId="77777777" w:rsidR="00072427" w:rsidRPr="00072427" w:rsidRDefault="00072427" w:rsidP="00072427">
                  <w:pPr>
                    <w:keepNext/>
                    <w:spacing w:after="0" w:line="240" w:lineRule="auto"/>
                    <w:ind w:left="-108"/>
                    <w:outlineLvl w:val="7"/>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 xml:space="preserve">  Shs.3,500,000/=</w:t>
                  </w:r>
                </w:p>
              </w:tc>
              <w:tc>
                <w:tcPr>
                  <w:tcW w:w="2977" w:type="dxa"/>
                  <w:gridSpan w:val="5"/>
                  <w:tcBorders>
                    <w:top w:val="nil"/>
                    <w:left w:val="nil"/>
                    <w:bottom w:val="nil"/>
                    <w:right w:val="nil"/>
                  </w:tcBorders>
                </w:tcPr>
                <w:p w14:paraId="2D7BE6E4" w14:textId="77777777" w:rsidR="00072427" w:rsidRPr="00072427" w:rsidRDefault="00072427" w:rsidP="00072427">
                  <w:pPr>
                    <w:spacing w:after="0" w:line="240" w:lineRule="auto"/>
                    <w:ind w:left="-1008" w:firstLine="1800"/>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Shs.7,200,000/=</w:t>
                  </w:r>
                </w:p>
              </w:tc>
            </w:tr>
            <w:tr w:rsidR="00072427" w:rsidRPr="00072427" w14:paraId="66477B22" w14:textId="77777777" w:rsidTr="000613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864" w:type="dxa"/>
                <w:cantSplit/>
              </w:trPr>
              <w:tc>
                <w:tcPr>
                  <w:tcW w:w="10193" w:type="dxa"/>
                  <w:gridSpan w:val="13"/>
                  <w:tcBorders>
                    <w:top w:val="nil"/>
                    <w:left w:val="nil"/>
                    <w:bottom w:val="nil"/>
                    <w:right w:val="nil"/>
                  </w:tcBorders>
                </w:tcPr>
                <w:p w14:paraId="3E308412" w14:textId="77777777" w:rsidR="00072427" w:rsidRPr="00072427" w:rsidRDefault="00072427" w:rsidP="00072427">
                  <w:pPr>
                    <w:spacing w:after="0" w:line="240" w:lineRule="auto"/>
                    <w:jc w:val="center"/>
                    <w:rPr>
                      <w:rFonts w:ascii="Times New Roman" w:eastAsia="Times New Roman" w:hAnsi="Times New Roman" w:cs="Times New Roman"/>
                      <w:i w:val="0"/>
                      <w:iCs w:val="0"/>
                      <w:sz w:val="24"/>
                      <w:szCs w:val="24"/>
                      <w:lang w:val="en-US"/>
                    </w:rPr>
                  </w:pPr>
                </w:p>
              </w:tc>
            </w:tr>
            <w:tr w:rsidR="00072427" w:rsidRPr="00072427" w14:paraId="73DE01AF" w14:textId="77777777" w:rsidTr="0006134D">
              <w:trPr>
                <w:gridAfter w:val="1"/>
                <w:wAfter w:w="460" w:type="dxa"/>
                <w:trHeight w:val="174"/>
              </w:trPr>
              <w:tc>
                <w:tcPr>
                  <w:tcW w:w="10597" w:type="dxa"/>
                  <w:gridSpan w:val="16"/>
                  <w:tcBorders>
                    <w:top w:val="nil"/>
                    <w:left w:val="nil"/>
                    <w:bottom w:val="nil"/>
                    <w:right w:val="nil"/>
                  </w:tcBorders>
                </w:tcPr>
                <w:p w14:paraId="5F4BA3F6" w14:textId="77777777" w:rsidR="00072427" w:rsidRPr="00072427" w:rsidRDefault="00072427" w:rsidP="00072427">
                  <w:pPr>
                    <w:spacing w:after="0" w:line="240" w:lineRule="auto"/>
                    <w:rPr>
                      <w:rFonts w:ascii="Times New Roman" w:eastAsia="Times New Roman" w:hAnsi="Times New Roman" w:cs="Times New Roman"/>
                      <w:b/>
                      <w:i w:val="0"/>
                      <w:sz w:val="24"/>
                      <w:szCs w:val="24"/>
                      <w:lang w:val="en-US"/>
                    </w:rPr>
                  </w:pPr>
                  <w:r w:rsidRPr="00072427">
                    <w:rPr>
                      <w:rFonts w:ascii="Times New Roman" w:eastAsia="Times New Roman" w:hAnsi="Times New Roman" w:cs="Times New Roman"/>
                      <w:b/>
                      <w:i w:val="0"/>
                      <w:sz w:val="24"/>
                      <w:szCs w:val="24"/>
                      <w:lang w:val="en-US"/>
                    </w:rPr>
                    <w:t>COLLEGE OF EDUCATION AND EXTERNAL STUDIES</w:t>
                  </w:r>
                </w:p>
              </w:tc>
            </w:tr>
            <w:tr w:rsidR="00A323C5" w:rsidRPr="00072427" w14:paraId="083AFC28" w14:textId="77777777" w:rsidTr="0006134D">
              <w:trPr>
                <w:gridBefore w:val="1"/>
                <w:gridAfter w:val="2"/>
                <w:wBefore w:w="93" w:type="dxa"/>
                <w:wAfter w:w="715" w:type="dxa"/>
                <w:trHeight w:val="61"/>
              </w:trPr>
              <w:tc>
                <w:tcPr>
                  <w:tcW w:w="523" w:type="dxa"/>
                  <w:gridSpan w:val="2"/>
                  <w:tcBorders>
                    <w:top w:val="nil"/>
                    <w:left w:val="nil"/>
                    <w:bottom w:val="nil"/>
                    <w:right w:val="nil"/>
                  </w:tcBorders>
                </w:tcPr>
                <w:p w14:paraId="26F3974E" w14:textId="480B5809" w:rsidR="00072427" w:rsidRPr="00072427" w:rsidRDefault="00072427" w:rsidP="00E32AF5">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6</w:t>
                  </w:r>
                  <w:r w:rsidR="00E32AF5">
                    <w:rPr>
                      <w:rFonts w:ascii="Times New Roman" w:eastAsia="Times New Roman" w:hAnsi="Times New Roman" w:cs="Times New Roman"/>
                      <w:i w:val="0"/>
                      <w:sz w:val="24"/>
                      <w:szCs w:val="24"/>
                      <w:lang w:val="en-US"/>
                    </w:rPr>
                    <w:t>9</w:t>
                  </w:r>
                </w:p>
              </w:tc>
              <w:tc>
                <w:tcPr>
                  <w:tcW w:w="4806" w:type="dxa"/>
                  <w:gridSpan w:val="4"/>
                  <w:tcBorders>
                    <w:top w:val="nil"/>
                    <w:left w:val="nil"/>
                    <w:bottom w:val="nil"/>
                    <w:right w:val="nil"/>
                  </w:tcBorders>
                </w:tcPr>
                <w:p w14:paraId="6A004135"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PGD in Education</w:t>
                  </w:r>
                </w:p>
              </w:tc>
              <w:tc>
                <w:tcPr>
                  <w:tcW w:w="2426" w:type="dxa"/>
                  <w:gridSpan w:val="3"/>
                  <w:tcBorders>
                    <w:top w:val="nil"/>
                    <w:left w:val="nil"/>
                    <w:bottom w:val="nil"/>
                    <w:right w:val="nil"/>
                  </w:tcBorders>
                </w:tcPr>
                <w:p w14:paraId="26D27F19"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Shs.1,700,000/=</w:t>
                  </w:r>
                </w:p>
              </w:tc>
              <w:tc>
                <w:tcPr>
                  <w:tcW w:w="2494" w:type="dxa"/>
                  <w:gridSpan w:val="5"/>
                  <w:tcBorders>
                    <w:top w:val="nil"/>
                    <w:left w:val="nil"/>
                    <w:bottom w:val="nil"/>
                    <w:right w:val="nil"/>
                  </w:tcBorders>
                  <w:vAlign w:val="bottom"/>
                </w:tcPr>
                <w:p w14:paraId="7462AAAF" w14:textId="77777777" w:rsidR="00072427" w:rsidRPr="00072427" w:rsidRDefault="00072427" w:rsidP="00072427">
                  <w:pPr>
                    <w:spacing w:after="0" w:line="240" w:lineRule="auto"/>
                    <w:ind w:left="612" w:hanging="612"/>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Shs.2,800,000 /=</w:t>
                  </w:r>
                </w:p>
              </w:tc>
            </w:tr>
            <w:tr w:rsidR="00A323C5" w:rsidRPr="00072427" w14:paraId="5F1E7EC4" w14:textId="77777777" w:rsidTr="0006134D">
              <w:trPr>
                <w:gridBefore w:val="1"/>
                <w:gridAfter w:val="2"/>
                <w:wBefore w:w="93" w:type="dxa"/>
                <w:wAfter w:w="715" w:type="dxa"/>
                <w:trHeight w:val="186"/>
              </w:trPr>
              <w:tc>
                <w:tcPr>
                  <w:tcW w:w="523" w:type="dxa"/>
                  <w:gridSpan w:val="2"/>
                  <w:tcBorders>
                    <w:top w:val="nil"/>
                    <w:left w:val="nil"/>
                    <w:bottom w:val="nil"/>
                    <w:right w:val="nil"/>
                  </w:tcBorders>
                </w:tcPr>
                <w:p w14:paraId="59E83251" w14:textId="21AED9BD" w:rsidR="00072427" w:rsidRPr="00072427" w:rsidRDefault="00E32AF5" w:rsidP="00072427">
                  <w:pPr>
                    <w:spacing w:after="0" w:line="240" w:lineRule="auto"/>
                    <w:rPr>
                      <w:rFonts w:ascii="Times New Roman" w:eastAsia="Times New Roman" w:hAnsi="Times New Roman" w:cs="Times New Roman"/>
                      <w:i w:val="0"/>
                      <w:sz w:val="24"/>
                      <w:szCs w:val="24"/>
                      <w:lang w:val="en-US"/>
                    </w:rPr>
                  </w:pPr>
                  <w:r>
                    <w:rPr>
                      <w:rFonts w:ascii="Times New Roman" w:eastAsia="Times New Roman" w:hAnsi="Times New Roman" w:cs="Times New Roman"/>
                      <w:i w:val="0"/>
                      <w:sz w:val="24"/>
                      <w:szCs w:val="24"/>
                      <w:lang w:val="en-US"/>
                    </w:rPr>
                    <w:t>70</w:t>
                  </w:r>
                </w:p>
              </w:tc>
              <w:tc>
                <w:tcPr>
                  <w:tcW w:w="4806" w:type="dxa"/>
                  <w:gridSpan w:val="4"/>
                  <w:tcBorders>
                    <w:top w:val="nil"/>
                    <w:left w:val="nil"/>
                    <w:bottom w:val="nil"/>
                    <w:right w:val="nil"/>
                  </w:tcBorders>
                </w:tcPr>
                <w:p w14:paraId="3BDF3893"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PGD in Medical Education</w:t>
                  </w:r>
                </w:p>
              </w:tc>
              <w:tc>
                <w:tcPr>
                  <w:tcW w:w="2426" w:type="dxa"/>
                  <w:gridSpan w:val="3"/>
                  <w:tcBorders>
                    <w:top w:val="nil"/>
                    <w:left w:val="nil"/>
                    <w:bottom w:val="nil"/>
                    <w:right w:val="nil"/>
                  </w:tcBorders>
                </w:tcPr>
                <w:p w14:paraId="7D8A2F7F"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Shs.2,400,000/=</w:t>
                  </w:r>
                </w:p>
              </w:tc>
              <w:tc>
                <w:tcPr>
                  <w:tcW w:w="2494" w:type="dxa"/>
                  <w:gridSpan w:val="5"/>
                  <w:tcBorders>
                    <w:top w:val="nil"/>
                    <w:left w:val="nil"/>
                    <w:bottom w:val="nil"/>
                    <w:right w:val="nil"/>
                  </w:tcBorders>
                  <w:vAlign w:val="bottom"/>
                </w:tcPr>
                <w:p w14:paraId="394D2202" w14:textId="77777777" w:rsidR="00072427" w:rsidRPr="00072427" w:rsidRDefault="00072427" w:rsidP="00072427">
                  <w:pPr>
                    <w:spacing w:after="0" w:line="240" w:lineRule="auto"/>
                    <w:ind w:left="612" w:hanging="612"/>
                    <w:rPr>
                      <w:rFonts w:ascii="Times New Roman" w:eastAsia="Times New Roman" w:hAnsi="Times New Roman" w:cs="Times New Roman"/>
                      <w:i w:val="0"/>
                      <w:sz w:val="24"/>
                      <w:szCs w:val="24"/>
                      <w:lang w:val="en-US"/>
                    </w:rPr>
                  </w:pPr>
                </w:p>
              </w:tc>
            </w:tr>
            <w:tr w:rsidR="00A323C5" w:rsidRPr="00072427" w14:paraId="3CFB3190" w14:textId="77777777" w:rsidTr="0006134D">
              <w:trPr>
                <w:gridBefore w:val="1"/>
                <w:gridAfter w:val="2"/>
                <w:wBefore w:w="93" w:type="dxa"/>
                <w:wAfter w:w="715" w:type="dxa"/>
                <w:trHeight w:val="61"/>
              </w:trPr>
              <w:tc>
                <w:tcPr>
                  <w:tcW w:w="523" w:type="dxa"/>
                  <w:gridSpan w:val="2"/>
                  <w:tcBorders>
                    <w:top w:val="nil"/>
                    <w:left w:val="nil"/>
                    <w:bottom w:val="nil"/>
                    <w:right w:val="nil"/>
                  </w:tcBorders>
                </w:tcPr>
                <w:p w14:paraId="2FF20F74" w14:textId="76ED1957" w:rsidR="00072427" w:rsidRPr="00072427" w:rsidRDefault="004A26EC" w:rsidP="00072427">
                  <w:pPr>
                    <w:spacing w:after="0" w:line="240" w:lineRule="auto"/>
                    <w:rPr>
                      <w:rFonts w:ascii="Times New Roman" w:eastAsia="Times New Roman" w:hAnsi="Times New Roman" w:cs="Times New Roman"/>
                      <w:i w:val="0"/>
                      <w:sz w:val="24"/>
                      <w:szCs w:val="24"/>
                      <w:lang w:val="en-US"/>
                    </w:rPr>
                  </w:pPr>
                  <w:r>
                    <w:rPr>
                      <w:rFonts w:ascii="Times New Roman" w:eastAsia="Times New Roman" w:hAnsi="Times New Roman" w:cs="Times New Roman"/>
                      <w:i w:val="0"/>
                      <w:sz w:val="24"/>
                      <w:szCs w:val="24"/>
                      <w:lang w:val="en-US"/>
                    </w:rPr>
                    <w:t>71</w:t>
                  </w:r>
                </w:p>
              </w:tc>
              <w:tc>
                <w:tcPr>
                  <w:tcW w:w="4806" w:type="dxa"/>
                  <w:gridSpan w:val="4"/>
                  <w:tcBorders>
                    <w:top w:val="nil"/>
                    <w:left w:val="nil"/>
                    <w:bottom w:val="nil"/>
                    <w:right w:val="nil"/>
                  </w:tcBorders>
                </w:tcPr>
                <w:p w14:paraId="74479E58"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M.Ed. in Science Education</w:t>
                  </w:r>
                </w:p>
              </w:tc>
              <w:tc>
                <w:tcPr>
                  <w:tcW w:w="2426" w:type="dxa"/>
                  <w:gridSpan w:val="3"/>
                  <w:tcBorders>
                    <w:top w:val="nil"/>
                    <w:left w:val="nil"/>
                    <w:bottom w:val="nil"/>
                    <w:right w:val="nil"/>
                  </w:tcBorders>
                </w:tcPr>
                <w:p w14:paraId="7A928190"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Shs.2,673,750/=</w:t>
                  </w:r>
                </w:p>
              </w:tc>
              <w:tc>
                <w:tcPr>
                  <w:tcW w:w="2494" w:type="dxa"/>
                  <w:gridSpan w:val="5"/>
                  <w:tcBorders>
                    <w:top w:val="nil"/>
                    <w:left w:val="nil"/>
                    <w:bottom w:val="nil"/>
                    <w:right w:val="nil"/>
                  </w:tcBorders>
                  <w:vAlign w:val="bottom"/>
                </w:tcPr>
                <w:p w14:paraId="61816B38" w14:textId="77777777" w:rsidR="00072427" w:rsidRPr="00072427" w:rsidRDefault="00072427" w:rsidP="00072427">
                  <w:pPr>
                    <w:spacing w:after="0" w:line="240" w:lineRule="auto"/>
                    <w:ind w:left="612" w:hanging="612"/>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Shs.4,747,000/=</w:t>
                  </w:r>
                </w:p>
              </w:tc>
            </w:tr>
            <w:tr w:rsidR="00A323C5" w:rsidRPr="00072427" w14:paraId="6CDD9424" w14:textId="77777777" w:rsidTr="0006134D">
              <w:trPr>
                <w:gridBefore w:val="1"/>
                <w:gridAfter w:val="2"/>
                <w:wBefore w:w="93" w:type="dxa"/>
                <w:wAfter w:w="715" w:type="dxa"/>
                <w:trHeight w:val="61"/>
              </w:trPr>
              <w:tc>
                <w:tcPr>
                  <w:tcW w:w="523" w:type="dxa"/>
                  <w:gridSpan w:val="2"/>
                  <w:tcBorders>
                    <w:top w:val="nil"/>
                    <w:left w:val="nil"/>
                    <w:bottom w:val="nil"/>
                    <w:right w:val="nil"/>
                  </w:tcBorders>
                </w:tcPr>
                <w:p w14:paraId="0BA94293" w14:textId="4A48BD0E" w:rsidR="00072427" w:rsidRPr="00072427" w:rsidRDefault="004A26EC" w:rsidP="00072427">
                  <w:pPr>
                    <w:spacing w:after="0" w:line="240" w:lineRule="auto"/>
                    <w:rPr>
                      <w:rFonts w:ascii="Times New Roman" w:eastAsia="Times New Roman" w:hAnsi="Times New Roman" w:cs="Times New Roman"/>
                      <w:i w:val="0"/>
                      <w:sz w:val="24"/>
                      <w:szCs w:val="24"/>
                      <w:lang w:val="en-US"/>
                    </w:rPr>
                  </w:pPr>
                  <w:r>
                    <w:rPr>
                      <w:rFonts w:ascii="Times New Roman" w:eastAsia="Times New Roman" w:hAnsi="Times New Roman" w:cs="Times New Roman"/>
                      <w:i w:val="0"/>
                      <w:sz w:val="24"/>
                      <w:szCs w:val="24"/>
                      <w:lang w:val="en-US"/>
                    </w:rPr>
                    <w:t>72</w:t>
                  </w:r>
                </w:p>
              </w:tc>
              <w:tc>
                <w:tcPr>
                  <w:tcW w:w="4806" w:type="dxa"/>
                  <w:gridSpan w:val="4"/>
                  <w:tcBorders>
                    <w:top w:val="nil"/>
                    <w:left w:val="nil"/>
                    <w:bottom w:val="nil"/>
                    <w:right w:val="nil"/>
                  </w:tcBorders>
                </w:tcPr>
                <w:p w14:paraId="776BAC09"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M.Ed. in Social Sciences &amp; Arts Education</w:t>
                  </w:r>
                </w:p>
              </w:tc>
              <w:tc>
                <w:tcPr>
                  <w:tcW w:w="2426" w:type="dxa"/>
                  <w:gridSpan w:val="3"/>
                  <w:tcBorders>
                    <w:top w:val="nil"/>
                    <w:left w:val="nil"/>
                    <w:bottom w:val="nil"/>
                    <w:right w:val="nil"/>
                  </w:tcBorders>
                </w:tcPr>
                <w:p w14:paraId="78B3BCAB"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Shs.2,673,750/=</w:t>
                  </w:r>
                </w:p>
              </w:tc>
              <w:tc>
                <w:tcPr>
                  <w:tcW w:w="2494" w:type="dxa"/>
                  <w:gridSpan w:val="5"/>
                  <w:tcBorders>
                    <w:top w:val="nil"/>
                    <w:left w:val="nil"/>
                    <w:bottom w:val="nil"/>
                    <w:right w:val="nil"/>
                  </w:tcBorders>
                  <w:vAlign w:val="bottom"/>
                </w:tcPr>
                <w:p w14:paraId="2259DF70" w14:textId="77777777" w:rsidR="00072427" w:rsidRPr="00072427" w:rsidRDefault="00072427" w:rsidP="00072427">
                  <w:pPr>
                    <w:spacing w:after="0" w:line="240" w:lineRule="auto"/>
                    <w:ind w:left="612" w:hanging="612"/>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Shs.4,747,000/=</w:t>
                  </w:r>
                </w:p>
              </w:tc>
            </w:tr>
            <w:tr w:rsidR="00A323C5" w:rsidRPr="00072427" w14:paraId="1ECB5519" w14:textId="77777777" w:rsidTr="0006134D">
              <w:trPr>
                <w:gridBefore w:val="1"/>
                <w:gridAfter w:val="2"/>
                <w:wBefore w:w="93" w:type="dxa"/>
                <w:wAfter w:w="715" w:type="dxa"/>
                <w:trHeight w:val="61"/>
              </w:trPr>
              <w:tc>
                <w:tcPr>
                  <w:tcW w:w="523" w:type="dxa"/>
                  <w:gridSpan w:val="2"/>
                  <w:tcBorders>
                    <w:top w:val="nil"/>
                    <w:left w:val="nil"/>
                    <w:bottom w:val="nil"/>
                    <w:right w:val="nil"/>
                  </w:tcBorders>
                </w:tcPr>
                <w:p w14:paraId="0B891BB9" w14:textId="24E7DF1C" w:rsidR="00072427" w:rsidRPr="00072427" w:rsidRDefault="004A26EC" w:rsidP="00072427">
                  <w:pPr>
                    <w:spacing w:after="0" w:line="240" w:lineRule="auto"/>
                    <w:rPr>
                      <w:rFonts w:ascii="Times New Roman" w:eastAsia="Times New Roman" w:hAnsi="Times New Roman" w:cs="Times New Roman"/>
                      <w:i w:val="0"/>
                      <w:sz w:val="24"/>
                      <w:szCs w:val="24"/>
                      <w:lang w:val="en-US"/>
                    </w:rPr>
                  </w:pPr>
                  <w:r>
                    <w:rPr>
                      <w:rFonts w:ascii="Times New Roman" w:eastAsia="Times New Roman" w:hAnsi="Times New Roman" w:cs="Times New Roman"/>
                      <w:i w:val="0"/>
                      <w:sz w:val="24"/>
                      <w:szCs w:val="24"/>
                      <w:lang w:val="en-US"/>
                    </w:rPr>
                    <w:t>73</w:t>
                  </w:r>
                </w:p>
              </w:tc>
              <w:tc>
                <w:tcPr>
                  <w:tcW w:w="4806" w:type="dxa"/>
                  <w:gridSpan w:val="4"/>
                  <w:tcBorders>
                    <w:top w:val="nil"/>
                    <w:left w:val="nil"/>
                    <w:bottom w:val="nil"/>
                    <w:right w:val="nil"/>
                  </w:tcBorders>
                </w:tcPr>
                <w:p w14:paraId="25F93863"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M.Ed. in Language &amp; Literature  Education</w:t>
                  </w:r>
                </w:p>
              </w:tc>
              <w:tc>
                <w:tcPr>
                  <w:tcW w:w="2426" w:type="dxa"/>
                  <w:gridSpan w:val="3"/>
                  <w:tcBorders>
                    <w:top w:val="nil"/>
                    <w:left w:val="nil"/>
                    <w:bottom w:val="nil"/>
                    <w:right w:val="nil"/>
                  </w:tcBorders>
                </w:tcPr>
                <w:p w14:paraId="64F4FFEF"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Shs.2,673,750/=</w:t>
                  </w:r>
                </w:p>
              </w:tc>
              <w:tc>
                <w:tcPr>
                  <w:tcW w:w="2494" w:type="dxa"/>
                  <w:gridSpan w:val="5"/>
                  <w:tcBorders>
                    <w:top w:val="nil"/>
                    <w:left w:val="nil"/>
                    <w:bottom w:val="nil"/>
                    <w:right w:val="nil"/>
                  </w:tcBorders>
                  <w:vAlign w:val="bottom"/>
                </w:tcPr>
                <w:p w14:paraId="260B6917" w14:textId="77777777" w:rsidR="00072427" w:rsidRPr="00072427" w:rsidRDefault="00072427" w:rsidP="00072427">
                  <w:pPr>
                    <w:spacing w:after="0" w:line="240" w:lineRule="auto"/>
                    <w:ind w:left="612" w:hanging="612"/>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Shs.4,747,000/=</w:t>
                  </w:r>
                </w:p>
              </w:tc>
            </w:tr>
            <w:tr w:rsidR="00A323C5" w:rsidRPr="00072427" w14:paraId="37914A29" w14:textId="77777777" w:rsidTr="0006134D">
              <w:trPr>
                <w:gridBefore w:val="1"/>
                <w:gridAfter w:val="2"/>
                <w:wBefore w:w="93" w:type="dxa"/>
                <w:wAfter w:w="715" w:type="dxa"/>
                <w:trHeight w:val="61"/>
              </w:trPr>
              <w:tc>
                <w:tcPr>
                  <w:tcW w:w="523" w:type="dxa"/>
                  <w:gridSpan w:val="2"/>
                  <w:tcBorders>
                    <w:top w:val="nil"/>
                    <w:left w:val="nil"/>
                    <w:bottom w:val="nil"/>
                    <w:right w:val="nil"/>
                  </w:tcBorders>
                </w:tcPr>
                <w:p w14:paraId="798C6D54" w14:textId="6F66B4DF" w:rsidR="00072427" w:rsidRPr="00072427" w:rsidRDefault="004A26EC" w:rsidP="00072427">
                  <w:pPr>
                    <w:spacing w:after="0" w:line="240" w:lineRule="auto"/>
                    <w:rPr>
                      <w:rFonts w:ascii="Times New Roman" w:eastAsia="Times New Roman" w:hAnsi="Times New Roman" w:cs="Times New Roman"/>
                      <w:i w:val="0"/>
                      <w:sz w:val="24"/>
                      <w:szCs w:val="24"/>
                      <w:lang w:val="en-US"/>
                    </w:rPr>
                  </w:pPr>
                  <w:r>
                    <w:rPr>
                      <w:rFonts w:ascii="Times New Roman" w:eastAsia="Times New Roman" w:hAnsi="Times New Roman" w:cs="Times New Roman"/>
                      <w:i w:val="0"/>
                      <w:sz w:val="24"/>
                      <w:szCs w:val="24"/>
                      <w:lang w:val="en-US"/>
                    </w:rPr>
                    <w:t>74</w:t>
                  </w:r>
                </w:p>
              </w:tc>
              <w:tc>
                <w:tcPr>
                  <w:tcW w:w="4806" w:type="dxa"/>
                  <w:gridSpan w:val="4"/>
                  <w:tcBorders>
                    <w:top w:val="nil"/>
                    <w:left w:val="nil"/>
                    <w:bottom w:val="nil"/>
                    <w:right w:val="nil"/>
                  </w:tcBorders>
                </w:tcPr>
                <w:p w14:paraId="1B4B3A23"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M.Ed. in Curriculum Studies</w:t>
                  </w:r>
                </w:p>
              </w:tc>
              <w:tc>
                <w:tcPr>
                  <w:tcW w:w="2426" w:type="dxa"/>
                  <w:gridSpan w:val="3"/>
                  <w:tcBorders>
                    <w:top w:val="nil"/>
                    <w:left w:val="nil"/>
                    <w:bottom w:val="nil"/>
                    <w:right w:val="nil"/>
                  </w:tcBorders>
                </w:tcPr>
                <w:p w14:paraId="300205B1"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Shs.2,673,750/=</w:t>
                  </w:r>
                </w:p>
              </w:tc>
              <w:tc>
                <w:tcPr>
                  <w:tcW w:w="2494" w:type="dxa"/>
                  <w:gridSpan w:val="5"/>
                  <w:tcBorders>
                    <w:top w:val="nil"/>
                    <w:left w:val="nil"/>
                    <w:bottom w:val="nil"/>
                    <w:right w:val="nil"/>
                  </w:tcBorders>
                  <w:vAlign w:val="bottom"/>
                </w:tcPr>
                <w:p w14:paraId="58A11AE3" w14:textId="77777777" w:rsidR="00072427" w:rsidRPr="00072427" w:rsidRDefault="00072427" w:rsidP="00072427">
                  <w:pPr>
                    <w:spacing w:after="0" w:line="240" w:lineRule="auto"/>
                    <w:ind w:left="612" w:hanging="612"/>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Shs.4,747,000/=</w:t>
                  </w:r>
                </w:p>
              </w:tc>
            </w:tr>
            <w:tr w:rsidR="00A323C5" w:rsidRPr="00072427" w14:paraId="381F26E3" w14:textId="77777777" w:rsidTr="0006134D">
              <w:trPr>
                <w:gridBefore w:val="1"/>
                <w:gridAfter w:val="2"/>
                <w:wBefore w:w="93" w:type="dxa"/>
                <w:wAfter w:w="715" w:type="dxa"/>
                <w:trHeight w:val="61"/>
              </w:trPr>
              <w:tc>
                <w:tcPr>
                  <w:tcW w:w="523" w:type="dxa"/>
                  <w:gridSpan w:val="2"/>
                  <w:tcBorders>
                    <w:top w:val="nil"/>
                    <w:left w:val="nil"/>
                    <w:bottom w:val="nil"/>
                    <w:right w:val="nil"/>
                  </w:tcBorders>
                </w:tcPr>
                <w:p w14:paraId="5BD6DC9C" w14:textId="74E5250A" w:rsidR="00072427" w:rsidRPr="00072427" w:rsidRDefault="004A26EC" w:rsidP="00072427">
                  <w:pPr>
                    <w:spacing w:after="0" w:line="240" w:lineRule="auto"/>
                    <w:rPr>
                      <w:rFonts w:ascii="Times New Roman" w:eastAsia="Times New Roman" w:hAnsi="Times New Roman" w:cs="Times New Roman"/>
                      <w:i w:val="0"/>
                      <w:sz w:val="24"/>
                      <w:szCs w:val="24"/>
                      <w:lang w:val="en-US"/>
                    </w:rPr>
                  </w:pPr>
                  <w:r>
                    <w:rPr>
                      <w:rFonts w:ascii="Times New Roman" w:eastAsia="Times New Roman" w:hAnsi="Times New Roman" w:cs="Times New Roman"/>
                      <w:i w:val="0"/>
                      <w:sz w:val="24"/>
                      <w:szCs w:val="24"/>
                      <w:lang w:val="en-US"/>
                    </w:rPr>
                    <w:t>75</w:t>
                  </w:r>
                </w:p>
              </w:tc>
              <w:tc>
                <w:tcPr>
                  <w:tcW w:w="4806" w:type="dxa"/>
                  <w:gridSpan w:val="4"/>
                  <w:tcBorders>
                    <w:top w:val="nil"/>
                    <w:left w:val="nil"/>
                    <w:bottom w:val="nil"/>
                    <w:right w:val="nil"/>
                  </w:tcBorders>
                </w:tcPr>
                <w:p w14:paraId="5CDA4515"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M.Ed. in Educational Foundations</w:t>
                  </w:r>
                </w:p>
              </w:tc>
              <w:tc>
                <w:tcPr>
                  <w:tcW w:w="2426" w:type="dxa"/>
                  <w:gridSpan w:val="3"/>
                  <w:tcBorders>
                    <w:top w:val="nil"/>
                    <w:left w:val="nil"/>
                    <w:bottom w:val="nil"/>
                    <w:right w:val="nil"/>
                  </w:tcBorders>
                </w:tcPr>
                <w:p w14:paraId="3C990C7F"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Shs.2,673,750/=</w:t>
                  </w:r>
                </w:p>
              </w:tc>
              <w:tc>
                <w:tcPr>
                  <w:tcW w:w="2494" w:type="dxa"/>
                  <w:gridSpan w:val="5"/>
                  <w:tcBorders>
                    <w:top w:val="nil"/>
                    <w:left w:val="nil"/>
                    <w:bottom w:val="nil"/>
                    <w:right w:val="nil"/>
                  </w:tcBorders>
                </w:tcPr>
                <w:p w14:paraId="5681441E" w14:textId="77777777" w:rsidR="00072427" w:rsidRPr="00072427" w:rsidRDefault="00072427" w:rsidP="00072427">
                  <w:pPr>
                    <w:spacing w:after="0" w:line="240" w:lineRule="auto"/>
                    <w:ind w:left="612" w:hanging="612"/>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Shs.4,747,000/=</w:t>
                  </w:r>
                </w:p>
              </w:tc>
            </w:tr>
            <w:tr w:rsidR="00A323C5" w:rsidRPr="00072427" w14:paraId="7854C252" w14:textId="77777777" w:rsidTr="0006134D">
              <w:trPr>
                <w:gridBefore w:val="1"/>
                <w:gridAfter w:val="2"/>
                <w:wBefore w:w="93" w:type="dxa"/>
                <w:wAfter w:w="715" w:type="dxa"/>
                <w:trHeight w:val="61"/>
              </w:trPr>
              <w:tc>
                <w:tcPr>
                  <w:tcW w:w="523" w:type="dxa"/>
                  <w:gridSpan w:val="2"/>
                  <w:tcBorders>
                    <w:top w:val="nil"/>
                    <w:left w:val="nil"/>
                    <w:bottom w:val="nil"/>
                    <w:right w:val="nil"/>
                  </w:tcBorders>
                </w:tcPr>
                <w:p w14:paraId="1E23B333" w14:textId="2683081C" w:rsidR="00072427" w:rsidRPr="00072427" w:rsidRDefault="00072427" w:rsidP="004A26EC">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7</w:t>
                  </w:r>
                  <w:r w:rsidR="004A26EC">
                    <w:rPr>
                      <w:rFonts w:ascii="Times New Roman" w:eastAsia="Times New Roman" w:hAnsi="Times New Roman" w:cs="Times New Roman"/>
                      <w:i w:val="0"/>
                      <w:sz w:val="24"/>
                      <w:szCs w:val="24"/>
                      <w:lang w:val="en-US"/>
                    </w:rPr>
                    <w:t>6</w:t>
                  </w:r>
                </w:p>
              </w:tc>
              <w:tc>
                <w:tcPr>
                  <w:tcW w:w="4806" w:type="dxa"/>
                  <w:gridSpan w:val="4"/>
                  <w:tcBorders>
                    <w:top w:val="nil"/>
                    <w:left w:val="nil"/>
                    <w:bottom w:val="nil"/>
                    <w:right w:val="nil"/>
                  </w:tcBorders>
                </w:tcPr>
                <w:p w14:paraId="5A9E721C" w14:textId="77777777" w:rsidR="00072427" w:rsidRPr="00072427" w:rsidRDefault="00072427" w:rsidP="00072427">
                  <w:pPr>
                    <w:spacing w:after="0" w:line="240" w:lineRule="auto"/>
                    <w:rPr>
                      <w:rFonts w:ascii="Times New Roman" w:eastAsia="Times New Roman" w:hAnsi="Times New Roman" w:cs="Times New Roman"/>
                      <w:i w:val="0"/>
                      <w:sz w:val="24"/>
                      <w:lang w:val="en-US"/>
                    </w:rPr>
                  </w:pPr>
                  <w:r w:rsidRPr="00072427">
                    <w:rPr>
                      <w:rFonts w:ascii="Times New Roman" w:eastAsia="Times New Roman" w:hAnsi="Times New Roman" w:cs="Times New Roman"/>
                      <w:i w:val="0"/>
                      <w:sz w:val="24"/>
                      <w:lang w:val="en-US"/>
                    </w:rPr>
                    <w:t>M.A. in Educational Policy and Planning</w:t>
                  </w:r>
                </w:p>
              </w:tc>
              <w:tc>
                <w:tcPr>
                  <w:tcW w:w="2426" w:type="dxa"/>
                  <w:gridSpan w:val="3"/>
                  <w:tcBorders>
                    <w:top w:val="nil"/>
                    <w:left w:val="nil"/>
                    <w:bottom w:val="nil"/>
                    <w:right w:val="nil"/>
                  </w:tcBorders>
                </w:tcPr>
                <w:p w14:paraId="0B8C7A10" w14:textId="77777777" w:rsidR="00072427" w:rsidRPr="00072427" w:rsidRDefault="00072427" w:rsidP="00072427">
                  <w:pPr>
                    <w:keepNext/>
                    <w:spacing w:after="0" w:line="240" w:lineRule="auto"/>
                    <w:outlineLvl w:val="2"/>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Shs.2,673,750/=</w:t>
                  </w:r>
                </w:p>
              </w:tc>
              <w:tc>
                <w:tcPr>
                  <w:tcW w:w="2494" w:type="dxa"/>
                  <w:gridSpan w:val="5"/>
                  <w:tcBorders>
                    <w:top w:val="nil"/>
                    <w:left w:val="nil"/>
                    <w:bottom w:val="nil"/>
                    <w:right w:val="nil"/>
                  </w:tcBorders>
                  <w:vAlign w:val="bottom"/>
                </w:tcPr>
                <w:p w14:paraId="27335BC8" w14:textId="77777777" w:rsidR="00072427" w:rsidRPr="00072427" w:rsidRDefault="00072427" w:rsidP="00072427">
                  <w:pPr>
                    <w:spacing w:after="0" w:line="240" w:lineRule="auto"/>
                    <w:ind w:left="612" w:hanging="612"/>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Shs.4,747,000/=</w:t>
                  </w:r>
                </w:p>
              </w:tc>
            </w:tr>
            <w:tr w:rsidR="00A323C5" w:rsidRPr="00072427" w14:paraId="7D47EE84" w14:textId="77777777" w:rsidTr="0006134D">
              <w:trPr>
                <w:gridBefore w:val="1"/>
                <w:gridAfter w:val="2"/>
                <w:wBefore w:w="93" w:type="dxa"/>
                <w:wAfter w:w="715" w:type="dxa"/>
                <w:trHeight w:val="61"/>
              </w:trPr>
              <w:tc>
                <w:tcPr>
                  <w:tcW w:w="523" w:type="dxa"/>
                  <w:gridSpan w:val="2"/>
                  <w:tcBorders>
                    <w:top w:val="nil"/>
                    <w:left w:val="nil"/>
                    <w:bottom w:val="nil"/>
                    <w:right w:val="nil"/>
                  </w:tcBorders>
                </w:tcPr>
                <w:p w14:paraId="66AFCC9B" w14:textId="682F1B83" w:rsidR="00072427" w:rsidRPr="00072427" w:rsidRDefault="00072427" w:rsidP="004A26EC">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7</w:t>
                  </w:r>
                  <w:r w:rsidR="004A26EC">
                    <w:rPr>
                      <w:rFonts w:ascii="Times New Roman" w:eastAsia="Times New Roman" w:hAnsi="Times New Roman" w:cs="Times New Roman"/>
                      <w:i w:val="0"/>
                      <w:sz w:val="24"/>
                      <w:szCs w:val="24"/>
                      <w:lang w:val="en-US"/>
                    </w:rPr>
                    <w:t>7</w:t>
                  </w:r>
                </w:p>
              </w:tc>
              <w:tc>
                <w:tcPr>
                  <w:tcW w:w="4806" w:type="dxa"/>
                  <w:gridSpan w:val="4"/>
                  <w:tcBorders>
                    <w:top w:val="nil"/>
                    <w:left w:val="nil"/>
                    <w:bottom w:val="nil"/>
                    <w:right w:val="nil"/>
                  </w:tcBorders>
                </w:tcPr>
                <w:p w14:paraId="01494A3A"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Master of Arts in Educational Management</w:t>
                  </w:r>
                </w:p>
              </w:tc>
              <w:tc>
                <w:tcPr>
                  <w:tcW w:w="2426" w:type="dxa"/>
                  <w:gridSpan w:val="3"/>
                  <w:tcBorders>
                    <w:top w:val="nil"/>
                    <w:left w:val="nil"/>
                    <w:bottom w:val="nil"/>
                    <w:right w:val="nil"/>
                  </w:tcBorders>
                </w:tcPr>
                <w:p w14:paraId="73B14678"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Shs.2,673,750/=</w:t>
                  </w:r>
                </w:p>
              </w:tc>
              <w:tc>
                <w:tcPr>
                  <w:tcW w:w="2494" w:type="dxa"/>
                  <w:gridSpan w:val="5"/>
                  <w:tcBorders>
                    <w:top w:val="nil"/>
                    <w:left w:val="nil"/>
                    <w:bottom w:val="nil"/>
                    <w:right w:val="nil"/>
                  </w:tcBorders>
                </w:tcPr>
                <w:p w14:paraId="72E95AA9" w14:textId="77777777" w:rsidR="00072427" w:rsidRPr="00072427" w:rsidRDefault="00072427" w:rsidP="00072427">
                  <w:pPr>
                    <w:spacing w:after="0" w:line="240" w:lineRule="auto"/>
                    <w:ind w:left="612" w:hanging="612"/>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Shs.4,747,000/=</w:t>
                  </w:r>
                </w:p>
              </w:tc>
            </w:tr>
            <w:tr w:rsidR="00A323C5" w:rsidRPr="00072427" w14:paraId="53082809" w14:textId="77777777" w:rsidTr="0006134D">
              <w:trPr>
                <w:gridBefore w:val="1"/>
                <w:gridAfter w:val="2"/>
                <w:wBefore w:w="93" w:type="dxa"/>
                <w:wAfter w:w="715" w:type="dxa"/>
                <w:trHeight w:val="61"/>
              </w:trPr>
              <w:tc>
                <w:tcPr>
                  <w:tcW w:w="523" w:type="dxa"/>
                  <w:gridSpan w:val="2"/>
                  <w:tcBorders>
                    <w:top w:val="nil"/>
                    <w:left w:val="nil"/>
                    <w:bottom w:val="nil"/>
                    <w:right w:val="nil"/>
                  </w:tcBorders>
                </w:tcPr>
                <w:p w14:paraId="4B963829" w14:textId="6F08BDB7" w:rsidR="00072427" w:rsidRPr="00072427" w:rsidRDefault="004A26EC" w:rsidP="00072427">
                  <w:pPr>
                    <w:spacing w:after="0" w:line="240" w:lineRule="auto"/>
                    <w:rPr>
                      <w:rFonts w:ascii="Times New Roman" w:eastAsia="Times New Roman" w:hAnsi="Times New Roman" w:cs="Times New Roman"/>
                      <w:i w:val="0"/>
                      <w:sz w:val="24"/>
                      <w:szCs w:val="24"/>
                      <w:lang w:val="en-US"/>
                    </w:rPr>
                  </w:pPr>
                  <w:r>
                    <w:rPr>
                      <w:rFonts w:ascii="Times New Roman" w:eastAsia="Times New Roman" w:hAnsi="Times New Roman" w:cs="Times New Roman"/>
                      <w:i w:val="0"/>
                      <w:sz w:val="24"/>
                      <w:szCs w:val="24"/>
                      <w:lang w:val="en-US"/>
                    </w:rPr>
                    <w:t>78</w:t>
                  </w:r>
                </w:p>
              </w:tc>
              <w:tc>
                <w:tcPr>
                  <w:tcW w:w="4806" w:type="dxa"/>
                  <w:gridSpan w:val="4"/>
                  <w:tcBorders>
                    <w:top w:val="nil"/>
                    <w:left w:val="nil"/>
                    <w:bottom w:val="nil"/>
                    <w:right w:val="nil"/>
                  </w:tcBorders>
                </w:tcPr>
                <w:p w14:paraId="5CF5609F"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Master of Adult and Community Education</w:t>
                  </w:r>
                </w:p>
              </w:tc>
              <w:tc>
                <w:tcPr>
                  <w:tcW w:w="2426" w:type="dxa"/>
                  <w:gridSpan w:val="3"/>
                  <w:tcBorders>
                    <w:top w:val="nil"/>
                    <w:left w:val="nil"/>
                    <w:bottom w:val="nil"/>
                    <w:right w:val="nil"/>
                  </w:tcBorders>
                </w:tcPr>
                <w:p w14:paraId="4C88AAE6" w14:textId="77777777" w:rsidR="00072427" w:rsidRPr="00072427" w:rsidRDefault="00072427" w:rsidP="00072427">
                  <w:pPr>
                    <w:spacing w:after="0" w:line="240" w:lineRule="auto"/>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Shs.2,600,000/=</w:t>
                  </w:r>
                </w:p>
              </w:tc>
              <w:tc>
                <w:tcPr>
                  <w:tcW w:w="2494" w:type="dxa"/>
                  <w:gridSpan w:val="5"/>
                  <w:tcBorders>
                    <w:top w:val="nil"/>
                    <w:left w:val="nil"/>
                    <w:bottom w:val="nil"/>
                    <w:right w:val="nil"/>
                  </w:tcBorders>
                </w:tcPr>
                <w:p w14:paraId="32110C0D" w14:textId="77777777" w:rsidR="00072427" w:rsidRPr="00072427" w:rsidRDefault="00072427" w:rsidP="00072427">
                  <w:pPr>
                    <w:spacing w:after="0" w:line="240" w:lineRule="auto"/>
                    <w:ind w:left="612" w:hanging="612"/>
                    <w:rPr>
                      <w:rFonts w:ascii="Times New Roman" w:eastAsia="Times New Roman" w:hAnsi="Times New Roman" w:cs="Times New Roman"/>
                      <w:i w:val="0"/>
                      <w:sz w:val="24"/>
                      <w:szCs w:val="24"/>
                      <w:lang w:val="en-US"/>
                    </w:rPr>
                  </w:pPr>
                  <w:r w:rsidRPr="00072427">
                    <w:rPr>
                      <w:rFonts w:ascii="Times New Roman" w:eastAsia="Times New Roman" w:hAnsi="Times New Roman" w:cs="Times New Roman"/>
                      <w:i w:val="0"/>
                      <w:sz w:val="24"/>
                      <w:szCs w:val="24"/>
                      <w:lang w:val="en-US"/>
                    </w:rPr>
                    <w:t>Shs.4,500,000/=</w:t>
                  </w:r>
                </w:p>
              </w:tc>
            </w:tr>
          </w:tbl>
          <w:p w14:paraId="7AF4CEE3" w14:textId="77777777" w:rsidR="002D1BED" w:rsidRPr="00072427" w:rsidRDefault="002D1BED" w:rsidP="00072427">
            <w:pPr>
              <w:rPr>
                <w:i w:val="0"/>
              </w:rPr>
            </w:pPr>
          </w:p>
        </w:tc>
      </w:tr>
      <w:tr w:rsidR="00B90006" w:rsidRPr="002712E6" w14:paraId="318C8DE3" w14:textId="77777777" w:rsidTr="00E47D21">
        <w:tc>
          <w:tcPr>
            <w:tcW w:w="243" w:type="dxa"/>
            <w:tcBorders>
              <w:top w:val="nil"/>
              <w:left w:val="nil"/>
              <w:bottom w:val="nil"/>
              <w:right w:val="nil"/>
            </w:tcBorders>
          </w:tcPr>
          <w:p w14:paraId="6CA05524" w14:textId="77777777" w:rsidR="00B90006" w:rsidRDefault="00B90006" w:rsidP="00072427">
            <w:pPr>
              <w:rPr>
                <w:i w:val="0"/>
              </w:rPr>
            </w:pPr>
          </w:p>
          <w:p w14:paraId="5DEF386B" w14:textId="77777777" w:rsidR="006B0FDD" w:rsidRPr="006B0FDD" w:rsidRDefault="006B0FDD" w:rsidP="00072427">
            <w:pPr>
              <w:rPr>
                <w:i w:val="0"/>
              </w:rPr>
            </w:pPr>
          </w:p>
        </w:tc>
        <w:tc>
          <w:tcPr>
            <w:tcW w:w="21699" w:type="dxa"/>
            <w:gridSpan w:val="4"/>
            <w:tcBorders>
              <w:top w:val="nil"/>
              <w:left w:val="nil"/>
              <w:bottom w:val="nil"/>
              <w:right w:val="nil"/>
            </w:tcBorders>
          </w:tcPr>
          <w:tbl>
            <w:tblPr>
              <w:tblStyle w:val="TableGrid1"/>
              <w:tblW w:w="10136" w:type="dxa"/>
              <w:tblLayout w:type="fixed"/>
              <w:tblLook w:val="04A0" w:firstRow="1" w:lastRow="0" w:firstColumn="1" w:lastColumn="0" w:noHBand="0" w:noVBand="1"/>
            </w:tblPr>
            <w:tblGrid>
              <w:gridCol w:w="576"/>
              <w:gridCol w:w="4732"/>
              <w:gridCol w:w="90"/>
              <w:gridCol w:w="89"/>
              <w:gridCol w:w="2249"/>
              <w:gridCol w:w="1677"/>
              <w:gridCol w:w="96"/>
              <w:gridCol w:w="454"/>
              <w:gridCol w:w="173"/>
            </w:tblGrid>
            <w:tr w:rsidR="007A6E7E" w:rsidRPr="00A0719F" w14:paraId="6280B946" w14:textId="77777777" w:rsidTr="0006134D">
              <w:trPr>
                <w:gridAfter w:val="1"/>
                <w:wAfter w:w="173" w:type="dxa"/>
                <w:trHeight w:val="61"/>
              </w:trPr>
              <w:tc>
                <w:tcPr>
                  <w:tcW w:w="9963" w:type="dxa"/>
                  <w:gridSpan w:val="8"/>
                  <w:tcBorders>
                    <w:top w:val="nil"/>
                    <w:left w:val="nil"/>
                    <w:bottom w:val="nil"/>
                    <w:right w:val="nil"/>
                  </w:tcBorders>
                </w:tcPr>
                <w:p w14:paraId="3D5441E7" w14:textId="77777777" w:rsidR="007A6E7E" w:rsidRPr="00A0719F" w:rsidRDefault="007A6E7E" w:rsidP="001C53B2">
                  <w:pPr>
                    <w:ind w:hanging="98"/>
                    <w:rPr>
                      <w:rFonts w:ascii="Times New Roman" w:eastAsia="Times New Roman" w:hAnsi="Times New Roman" w:cs="Times New Roman"/>
                      <w:b/>
                      <w:i w:val="0"/>
                      <w:sz w:val="24"/>
                      <w:szCs w:val="24"/>
                    </w:rPr>
                  </w:pPr>
                </w:p>
                <w:p w14:paraId="64711D5F" w14:textId="77777777" w:rsidR="007A6E7E" w:rsidRPr="00A0719F" w:rsidRDefault="007A6E7E" w:rsidP="001C53B2">
                  <w:pPr>
                    <w:ind w:hanging="98"/>
                    <w:rPr>
                      <w:rFonts w:ascii="Times New Roman" w:eastAsia="Times New Roman" w:hAnsi="Times New Roman" w:cs="Times New Roman"/>
                      <w:b/>
                      <w:i w:val="0"/>
                      <w:sz w:val="24"/>
                      <w:szCs w:val="24"/>
                    </w:rPr>
                  </w:pPr>
                  <w:r w:rsidRPr="00A0719F">
                    <w:rPr>
                      <w:rFonts w:ascii="Times New Roman" w:eastAsia="Times New Roman" w:hAnsi="Times New Roman" w:cs="Times New Roman"/>
                      <w:b/>
                      <w:i w:val="0"/>
                      <w:sz w:val="24"/>
                      <w:szCs w:val="24"/>
                    </w:rPr>
                    <w:t xml:space="preserve"> SCHOOL OF LAW</w:t>
                  </w:r>
                </w:p>
              </w:tc>
            </w:tr>
            <w:tr w:rsidR="007A6E7E" w:rsidRPr="00A0719F" w14:paraId="751E6AD7" w14:textId="77777777" w:rsidTr="0006134D">
              <w:trPr>
                <w:gridAfter w:val="2"/>
                <w:wAfter w:w="627" w:type="dxa"/>
                <w:trHeight w:val="61"/>
              </w:trPr>
              <w:tc>
                <w:tcPr>
                  <w:tcW w:w="5308" w:type="dxa"/>
                  <w:gridSpan w:val="2"/>
                  <w:tcBorders>
                    <w:top w:val="nil"/>
                    <w:left w:val="nil"/>
                    <w:bottom w:val="nil"/>
                    <w:right w:val="nil"/>
                  </w:tcBorders>
                </w:tcPr>
                <w:p w14:paraId="7F50A49E" w14:textId="60243CBF" w:rsidR="007A6E7E" w:rsidRPr="00A0719F" w:rsidRDefault="004A26EC" w:rsidP="001C53B2">
                  <w:pPr>
                    <w:ind w:left="352" w:hanging="45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79</w:t>
                  </w:r>
                  <w:r w:rsidR="001C53B2">
                    <w:rPr>
                      <w:rFonts w:ascii="Times New Roman" w:eastAsia="Times New Roman" w:hAnsi="Times New Roman" w:cs="Times New Roman"/>
                      <w:i w:val="0"/>
                      <w:sz w:val="24"/>
                      <w:szCs w:val="24"/>
                    </w:rPr>
                    <w:t xml:space="preserve">    </w:t>
                  </w:r>
                  <w:r w:rsidR="007A6E7E" w:rsidRPr="00A0719F">
                    <w:rPr>
                      <w:rFonts w:ascii="Times New Roman" w:eastAsia="Times New Roman" w:hAnsi="Times New Roman" w:cs="Times New Roman"/>
                      <w:i w:val="0"/>
                      <w:sz w:val="24"/>
                      <w:szCs w:val="24"/>
                    </w:rPr>
                    <w:t>Master of Laws</w:t>
                  </w:r>
                </w:p>
              </w:tc>
              <w:tc>
                <w:tcPr>
                  <w:tcW w:w="2428" w:type="dxa"/>
                  <w:gridSpan w:val="3"/>
                  <w:tcBorders>
                    <w:top w:val="nil"/>
                    <w:left w:val="nil"/>
                    <w:bottom w:val="nil"/>
                    <w:right w:val="nil"/>
                  </w:tcBorders>
                </w:tcPr>
                <w:p w14:paraId="53C83AB5" w14:textId="77777777" w:rsidR="007A6E7E" w:rsidRPr="00A0719F" w:rsidRDefault="007A6E7E" w:rsidP="001C53B2">
                  <w:pPr>
                    <w:ind w:hanging="98"/>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Shs.3,075,000/=</w:t>
                  </w:r>
                </w:p>
              </w:tc>
              <w:tc>
                <w:tcPr>
                  <w:tcW w:w="1773" w:type="dxa"/>
                  <w:gridSpan w:val="2"/>
                  <w:tcBorders>
                    <w:top w:val="nil"/>
                    <w:left w:val="nil"/>
                    <w:bottom w:val="nil"/>
                    <w:right w:val="nil"/>
                  </w:tcBorders>
                </w:tcPr>
                <w:p w14:paraId="43810E97" w14:textId="77777777" w:rsidR="007A6E7E" w:rsidRPr="00A0719F" w:rsidRDefault="007A6E7E" w:rsidP="001C53B2">
                  <w:pPr>
                    <w:ind w:left="-108"/>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Shs.6,060,000/=</w:t>
                  </w:r>
                </w:p>
                <w:p w14:paraId="491992B8" w14:textId="77777777" w:rsidR="007A6E7E" w:rsidRPr="00A0719F" w:rsidRDefault="007A6E7E" w:rsidP="001C53B2">
                  <w:pPr>
                    <w:ind w:left="-108"/>
                    <w:rPr>
                      <w:rFonts w:ascii="Times New Roman" w:eastAsia="Times New Roman" w:hAnsi="Times New Roman" w:cs="Times New Roman"/>
                      <w:i w:val="0"/>
                      <w:sz w:val="24"/>
                      <w:szCs w:val="24"/>
                    </w:rPr>
                  </w:pPr>
                </w:p>
              </w:tc>
            </w:tr>
            <w:tr w:rsidR="007A6E7E" w:rsidRPr="00A0719F" w14:paraId="307A948D" w14:textId="77777777" w:rsidTr="0006134D">
              <w:trPr>
                <w:gridAfter w:val="1"/>
                <w:wAfter w:w="173" w:type="dxa"/>
                <w:trHeight w:val="178"/>
              </w:trPr>
              <w:tc>
                <w:tcPr>
                  <w:tcW w:w="9963" w:type="dxa"/>
                  <w:gridSpan w:val="8"/>
                  <w:tcBorders>
                    <w:top w:val="nil"/>
                    <w:left w:val="nil"/>
                    <w:bottom w:val="nil"/>
                    <w:right w:val="nil"/>
                  </w:tcBorders>
                </w:tcPr>
                <w:p w14:paraId="2AF5BDAE" w14:textId="77777777" w:rsidR="007A6E7E" w:rsidRPr="00A0719F" w:rsidRDefault="007A6E7E" w:rsidP="001C53B2">
                  <w:pPr>
                    <w:ind w:hanging="98"/>
                    <w:rPr>
                      <w:rFonts w:ascii="Times New Roman" w:eastAsia="Times New Roman" w:hAnsi="Times New Roman" w:cs="Times New Roman"/>
                      <w:b/>
                      <w:i w:val="0"/>
                      <w:sz w:val="24"/>
                      <w:szCs w:val="24"/>
                    </w:rPr>
                  </w:pPr>
                  <w:r w:rsidRPr="00A0719F">
                    <w:rPr>
                      <w:rFonts w:ascii="Times New Roman" w:eastAsia="Times New Roman" w:hAnsi="Times New Roman" w:cs="Times New Roman"/>
                      <w:b/>
                      <w:i w:val="0"/>
                      <w:sz w:val="24"/>
                      <w:szCs w:val="24"/>
                    </w:rPr>
                    <w:t>COLLEGE OF HEALTH SCIENCES</w:t>
                  </w:r>
                </w:p>
              </w:tc>
            </w:tr>
            <w:tr w:rsidR="007A6E7E" w:rsidRPr="00A0719F" w14:paraId="66E330E9" w14:textId="77777777" w:rsidTr="0006134D">
              <w:trPr>
                <w:gridAfter w:val="3"/>
                <w:wAfter w:w="723" w:type="dxa"/>
                <w:trHeight w:val="61"/>
              </w:trPr>
              <w:tc>
                <w:tcPr>
                  <w:tcW w:w="576" w:type="dxa"/>
                  <w:tcBorders>
                    <w:top w:val="nil"/>
                    <w:left w:val="nil"/>
                    <w:bottom w:val="nil"/>
                    <w:right w:val="nil"/>
                  </w:tcBorders>
                </w:tcPr>
                <w:p w14:paraId="69A1C4FB" w14:textId="21CA5485" w:rsidR="007A6E7E" w:rsidRPr="00A0719F" w:rsidRDefault="004A26EC" w:rsidP="001C53B2">
                  <w:pPr>
                    <w:ind w:hanging="98"/>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80</w:t>
                  </w:r>
                </w:p>
              </w:tc>
              <w:tc>
                <w:tcPr>
                  <w:tcW w:w="4822" w:type="dxa"/>
                  <w:gridSpan w:val="2"/>
                  <w:tcBorders>
                    <w:top w:val="nil"/>
                    <w:left w:val="nil"/>
                    <w:bottom w:val="nil"/>
                    <w:right w:val="nil"/>
                  </w:tcBorders>
                </w:tcPr>
                <w:p w14:paraId="7E0EB044" w14:textId="77777777" w:rsidR="007A6E7E" w:rsidRPr="00A0719F" w:rsidRDefault="007A6E7E" w:rsidP="00325DDA">
                  <w:pPr>
                    <w:ind w:left="-224" w:firstLine="126"/>
                    <w:rPr>
                      <w:rFonts w:ascii="Times New Roman" w:eastAsia="Times New Roman" w:hAnsi="Times New Roman" w:cs="Times New Roman"/>
                      <w:i w:val="0"/>
                      <w:sz w:val="24"/>
                    </w:rPr>
                  </w:pPr>
                  <w:r w:rsidRPr="00A0719F">
                    <w:rPr>
                      <w:rFonts w:ascii="Times New Roman" w:eastAsia="Times New Roman" w:hAnsi="Times New Roman" w:cs="Times New Roman"/>
                      <w:i w:val="0"/>
                      <w:sz w:val="24"/>
                    </w:rPr>
                    <w:t xml:space="preserve">M.Med        </w:t>
                  </w:r>
                  <w:r w:rsidR="00325DDA">
                    <w:rPr>
                      <w:rFonts w:ascii="Times New Roman" w:eastAsia="Times New Roman" w:hAnsi="Times New Roman" w:cs="Times New Roman"/>
                      <w:i w:val="0"/>
                      <w:sz w:val="24"/>
                    </w:rPr>
                    <w:t xml:space="preserve">  </w:t>
                  </w:r>
                  <w:r w:rsidRPr="00A0719F">
                    <w:rPr>
                      <w:rFonts w:ascii="Times New Roman" w:eastAsia="Times New Roman" w:hAnsi="Times New Roman" w:cs="Times New Roman"/>
                      <w:i w:val="0"/>
                      <w:sz w:val="24"/>
                    </w:rPr>
                    <w:t>Internal Medicine</w:t>
                  </w:r>
                </w:p>
              </w:tc>
              <w:tc>
                <w:tcPr>
                  <w:tcW w:w="2338" w:type="dxa"/>
                  <w:gridSpan w:val="2"/>
                  <w:tcBorders>
                    <w:top w:val="nil"/>
                    <w:left w:val="nil"/>
                    <w:bottom w:val="nil"/>
                    <w:right w:val="nil"/>
                  </w:tcBorders>
                </w:tcPr>
                <w:p w14:paraId="148D0DCD" w14:textId="77777777" w:rsidR="007A6E7E" w:rsidRPr="00A0719F" w:rsidRDefault="007A6E7E" w:rsidP="001C53B2">
                  <w:pPr>
                    <w:ind w:hanging="98"/>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Shs.4,162,500/=</w:t>
                  </w:r>
                </w:p>
              </w:tc>
              <w:tc>
                <w:tcPr>
                  <w:tcW w:w="1677" w:type="dxa"/>
                  <w:tcBorders>
                    <w:top w:val="nil"/>
                    <w:left w:val="nil"/>
                    <w:bottom w:val="nil"/>
                    <w:right w:val="nil"/>
                  </w:tcBorders>
                  <w:vAlign w:val="bottom"/>
                </w:tcPr>
                <w:p w14:paraId="025736EF" w14:textId="77777777" w:rsidR="007A6E7E" w:rsidRPr="00A0719F" w:rsidRDefault="007A6E7E" w:rsidP="001C53B2">
                  <w:pPr>
                    <w:ind w:hanging="108"/>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Shs.7,332,600/=</w:t>
                  </w:r>
                </w:p>
              </w:tc>
            </w:tr>
            <w:tr w:rsidR="007A6E7E" w:rsidRPr="00A0719F" w14:paraId="6292674B" w14:textId="77777777" w:rsidTr="0006134D">
              <w:trPr>
                <w:gridAfter w:val="3"/>
                <w:wAfter w:w="723" w:type="dxa"/>
                <w:trHeight w:val="61"/>
              </w:trPr>
              <w:tc>
                <w:tcPr>
                  <w:tcW w:w="576" w:type="dxa"/>
                  <w:tcBorders>
                    <w:top w:val="nil"/>
                    <w:left w:val="nil"/>
                    <w:bottom w:val="nil"/>
                    <w:right w:val="nil"/>
                  </w:tcBorders>
                </w:tcPr>
                <w:p w14:paraId="34D83C6E" w14:textId="6F0D1CD5" w:rsidR="007A6E7E" w:rsidRPr="00A0719F" w:rsidRDefault="004A26EC" w:rsidP="001C53B2">
                  <w:pPr>
                    <w:ind w:hanging="98"/>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81</w:t>
                  </w:r>
                </w:p>
              </w:tc>
              <w:tc>
                <w:tcPr>
                  <w:tcW w:w="4822" w:type="dxa"/>
                  <w:gridSpan w:val="2"/>
                  <w:tcBorders>
                    <w:top w:val="nil"/>
                    <w:left w:val="nil"/>
                    <w:bottom w:val="nil"/>
                    <w:right w:val="nil"/>
                  </w:tcBorders>
                </w:tcPr>
                <w:p w14:paraId="66931403" w14:textId="77777777" w:rsidR="007A6E7E" w:rsidRPr="00A0719F" w:rsidRDefault="007A6E7E" w:rsidP="001C53B2">
                  <w:pPr>
                    <w:ind w:hanging="98"/>
                    <w:rPr>
                      <w:rFonts w:ascii="Times New Roman" w:eastAsia="Times New Roman" w:hAnsi="Times New Roman" w:cs="Times New Roman"/>
                      <w:i w:val="0"/>
                      <w:sz w:val="24"/>
                    </w:rPr>
                  </w:pPr>
                  <w:r w:rsidRPr="00A0719F">
                    <w:rPr>
                      <w:rFonts w:ascii="Times New Roman" w:eastAsia="Times New Roman" w:hAnsi="Times New Roman" w:cs="Times New Roman"/>
                      <w:i w:val="0"/>
                      <w:sz w:val="24"/>
                    </w:rPr>
                    <w:t>M.Med          Family Medicine</w:t>
                  </w:r>
                </w:p>
              </w:tc>
              <w:tc>
                <w:tcPr>
                  <w:tcW w:w="2338" w:type="dxa"/>
                  <w:gridSpan w:val="2"/>
                  <w:tcBorders>
                    <w:top w:val="nil"/>
                    <w:left w:val="nil"/>
                    <w:bottom w:val="nil"/>
                    <w:right w:val="nil"/>
                  </w:tcBorders>
                </w:tcPr>
                <w:p w14:paraId="33739EF1" w14:textId="77777777" w:rsidR="007A6E7E" w:rsidRPr="00A0719F" w:rsidRDefault="007A6E7E" w:rsidP="001C53B2">
                  <w:pPr>
                    <w:ind w:hanging="98"/>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Shs.4,162,500/=</w:t>
                  </w:r>
                </w:p>
              </w:tc>
              <w:tc>
                <w:tcPr>
                  <w:tcW w:w="1677" w:type="dxa"/>
                  <w:tcBorders>
                    <w:top w:val="nil"/>
                    <w:left w:val="nil"/>
                    <w:bottom w:val="nil"/>
                    <w:right w:val="nil"/>
                  </w:tcBorders>
                  <w:vAlign w:val="bottom"/>
                </w:tcPr>
                <w:p w14:paraId="75A553F2" w14:textId="77777777" w:rsidR="007A6E7E" w:rsidRPr="00A0719F" w:rsidRDefault="007A6E7E" w:rsidP="001C53B2">
                  <w:pPr>
                    <w:ind w:hanging="108"/>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Shs.7,332,600/=</w:t>
                  </w:r>
                </w:p>
              </w:tc>
            </w:tr>
            <w:tr w:rsidR="007A6E7E" w:rsidRPr="00A0719F" w14:paraId="2597D38D" w14:textId="77777777" w:rsidTr="0006134D">
              <w:trPr>
                <w:gridAfter w:val="3"/>
                <w:wAfter w:w="723" w:type="dxa"/>
                <w:trHeight w:val="61"/>
              </w:trPr>
              <w:tc>
                <w:tcPr>
                  <w:tcW w:w="576" w:type="dxa"/>
                  <w:tcBorders>
                    <w:top w:val="nil"/>
                    <w:left w:val="nil"/>
                    <w:bottom w:val="nil"/>
                    <w:right w:val="nil"/>
                  </w:tcBorders>
                </w:tcPr>
                <w:p w14:paraId="2591962B" w14:textId="6ACBB39F" w:rsidR="007A6E7E" w:rsidRPr="00A0719F" w:rsidRDefault="004A26EC" w:rsidP="001C53B2">
                  <w:pPr>
                    <w:ind w:hanging="98"/>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82</w:t>
                  </w:r>
                </w:p>
              </w:tc>
              <w:tc>
                <w:tcPr>
                  <w:tcW w:w="4822" w:type="dxa"/>
                  <w:gridSpan w:val="2"/>
                  <w:tcBorders>
                    <w:top w:val="nil"/>
                    <w:left w:val="nil"/>
                    <w:bottom w:val="nil"/>
                    <w:right w:val="nil"/>
                  </w:tcBorders>
                </w:tcPr>
                <w:p w14:paraId="5D3AB501" w14:textId="77777777" w:rsidR="007A6E7E" w:rsidRPr="00A0719F" w:rsidRDefault="007A6E7E" w:rsidP="001C53B2">
                  <w:pPr>
                    <w:ind w:left="-134" w:firstLine="36"/>
                    <w:rPr>
                      <w:rFonts w:ascii="Times New Roman" w:eastAsia="Times New Roman" w:hAnsi="Times New Roman" w:cs="Times New Roman"/>
                      <w:i w:val="0"/>
                      <w:sz w:val="24"/>
                    </w:rPr>
                  </w:pPr>
                  <w:r w:rsidRPr="00A0719F">
                    <w:rPr>
                      <w:rFonts w:ascii="Times New Roman" w:eastAsia="Times New Roman" w:hAnsi="Times New Roman" w:cs="Times New Roman"/>
                      <w:i w:val="0"/>
                      <w:sz w:val="24"/>
                    </w:rPr>
                    <w:t>M.Med          Microbiology</w:t>
                  </w:r>
                </w:p>
              </w:tc>
              <w:tc>
                <w:tcPr>
                  <w:tcW w:w="2338" w:type="dxa"/>
                  <w:gridSpan w:val="2"/>
                  <w:tcBorders>
                    <w:top w:val="nil"/>
                    <w:left w:val="nil"/>
                    <w:bottom w:val="nil"/>
                    <w:right w:val="nil"/>
                  </w:tcBorders>
                </w:tcPr>
                <w:p w14:paraId="303EC8D9" w14:textId="77777777" w:rsidR="007A6E7E" w:rsidRPr="00A0719F" w:rsidRDefault="007A6E7E" w:rsidP="001C53B2">
                  <w:pPr>
                    <w:ind w:hanging="98"/>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Shs.4,162,500/=</w:t>
                  </w:r>
                </w:p>
              </w:tc>
              <w:tc>
                <w:tcPr>
                  <w:tcW w:w="1677" w:type="dxa"/>
                  <w:tcBorders>
                    <w:top w:val="nil"/>
                    <w:left w:val="nil"/>
                    <w:bottom w:val="nil"/>
                    <w:right w:val="nil"/>
                  </w:tcBorders>
                  <w:vAlign w:val="bottom"/>
                </w:tcPr>
                <w:p w14:paraId="73ABEC5E" w14:textId="77777777" w:rsidR="007A6E7E" w:rsidRPr="00A0719F" w:rsidRDefault="007A6E7E" w:rsidP="001C53B2">
                  <w:pPr>
                    <w:ind w:hanging="108"/>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Shs.7,332,600/=</w:t>
                  </w:r>
                </w:p>
              </w:tc>
            </w:tr>
            <w:tr w:rsidR="007A6E7E" w:rsidRPr="00A0719F" w14:paraId="0994D033" w14:textId="77777777" w:rsidTr="0006134D">
              <w:trPr>
                <w:gridAfter w:val="3"/>
                <w:wAfter w:w="723" w:type="dxa"/>
                <w:trHeight w:val="61"/>
              </w:trPr>
              <w:tc>
                <w:tcPr>
                  <w:tcW w:w="576" w:type="dxa"/>
                  <w:tcBorders>
                    <w:top w:val="nil"/>
                    <w:left w:val="nil"/>
                    <w:bottom w:val="nil"/>
                    <w:right w:val="nil"/>
                  </w:tcBorders>
                </w:tcPr>
                <w:p w14:paraId="4C9B965F" w14:textId="6DE78775" w:rsidR="007A6E7E" w:rsidRPr="00A0719F" w:rsidRDefault="004A26EC" w:rsidP="001C53B2">
                  <w:pPr>
                    <w:ind w:hanging="98"/>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83</w:t>
                  </w:r>
                </w:p>
              </w:tc>
              <w:tc>
                <w:tcPr>
                  <w:tcW w:w="4822" w:type="dxa"/>
                  <w:gridSpan w:val="2"/>
                  <w:tcBorders>
                    <w:top w:val="nil"/>
                    <w:left w:val="nil"/>
                    <w:bottom w:val="nil"/>
                    <w:right w:val="nil"/>
                  </w:tcBorders>
                </w:tcPr>
                <w:p w14:paraId="07E4A5AA" w14:textId="77777777" w:rsidR="007A6E7E" w:rsidRPr="00A0719F" w:rsidRDefault="007A6E7E" w:rsidP="001C53B2">
                  <w:pPr>
                    <w:ind w:hanging="98"/>
                    <w:rPr>
                      <w:rFonts w:ascii="Times New Roman" w:eastAsia="Times New Roman" w:hAnsi="Times New Roman" w:cs="Times New Roman"/>
                      <w:i w:val="0"/>
                      <w:sz w:val="24"/>
                    </w:rPr>
                  </w:pPr>
                  <w:r w:rsidRPr="00A0719F">
                    <w:rPr>
                      <w:rFonts w:ascii="Times New Roman" w:eastAsia="Times New Roman" w:hAnsi="Times New Roman" w:cs="Times New Roman"/>
                      <w:i w:val="0"/>
                      <w:sz w:val="24"/>
                    </w:rPr>
                    <w:t>M.Med          Ophthalmology</w:t>
                  </w:r>
                </w:p>
              </w:tc>
              <w:tc>
                <w:tcPr>
                  <w:tcW w:w="2338" w:type="dxa"/>
                  <w:gridSpan w:val="2"/>
                  <w:tcBorders>
                    <w:top w:val="nil"/>
                    <w:left w:val="nil"/>
                    <w:bottom w:val="nil"/>
                    <w:right w:val="nil"/>
                  </w:tcBorders>
                </w:tcPr>
                <w:p w14:paraId="69B4147E" w14:textId="77777777" w:rsidR="007A6E7E" w:rsidRPr="00A0719F" w:rsidRDefault="007A6E7E" w:rsidP="001C53B2">
                  <w:pPr>
                    <w:ind w:hanging="98"/>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Shs.4,162,500/=</w:t>
                  </w:r>
                </w:p>
              </w:tc>
              <w:tc>
                <w:tcPr>
                  <w:tcW w:w="1677" w:type="dxa"/>
                  <w:tcBorders>
                    <w:top w:val="nil"/>
                    <w:left w:val="nil"/>
                    <w:bottom w:val="nil"/>
                    <w:right w:val="nil"/>
                  </w:tcBorders>
                  <w:vAlign w:val="bottom"/>
                </w:tcPr>
                <w:p w14:paraId="3C830648" w14:textId="77777777" w:rsidR="007A6E7E" w:rsidRPr="00A0719F" w:rsidRDefault="007A6E7E" w:rsidP="001C53B2">
                  <w:pPr>
                    <w:ind w:hanging="108"/>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Shs.7,332,600/=</w:t>
                  </w:r>
                </w:p>
              </w:tc>
            </w:tr>
            <w:tr w:rsidR="007A6E7E" w:rsidRPr="00A0719F" w14:paraId="37155C53" w14:textId="77777777" w:rsidTr="0006134D">
              <w:trPr>
                <w:gridAfter w:val="3"/>
                <w:wAfter w:w="723" w:type="dxa"/>
                <w:trHeight w:val="61"/>
              </w:trPr>
              <w:tc>
                <w:tcPr>
                  <w:tcW w:w="576" w:type="dxa"/>
                  <w:tcBorders>
                    <w:top w:val="nil"/>
                    <w:left w:val="nil"/>
                    <w:bottom w:val="nil"/>
                    <w:right w:val="nil"/>
                  </w:tcBorders>
                </w:tcPr>
                <w:p w14:paraId="2D03F86A" w14:textId="58C44CB9" w:rsidR="007A6E7E" w:rsidRPr="00A0719F" w:rsidRDefault="004A26EC" w:rsidP="001C53B2">
                  <w:pPr>
                    <w:ind w:hanging="98"/>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84</w:t>
                  </w:r>
                </w:p>
              </w:tc>
              <w:tc>
                <w:tcPr>
                  <w:tcW w:w="4822" w:type="dxa"/>
                  <w:gridSpan w:val="2"/>
                  <w:tcBorders>
                    <w:top w:val="nil"/>
                    <w:left w:val="nil"/>
                    <w:bottom w:val="nil"/>
                    <w:right w:val="nil"/>
                  </w:tcBorders>
                </w:tcPr>
                <w:p w14:paraId="0C5DC3B7" w14:textId="77777777" w:rsidR="007A6E7E" w:rsidRPr="00A0719F" w:rsidRDefault="007A6E7E" w:rsidP="001C53B2">
                  <w:pPr>
                    <w:ind w:hanging="98"/>
                    <w:rPr>
                      <w:rFonts w:ascii="Times New Roman" w:eastAsia="Times New Roman" w:hAnsi="Times New Roman" w:cs="Times New Roman"/>
                      <w:i w:val="0"/>
                      <w:sz w:val="24"/>
                    </w:rPr>
                  </w:pPr>
                  <w:r w:rsidRPr="00A0719F">
                    <w:rPr>
                      <w:rFonts w:ascii="Times New Roman" w:eastAsia="Times New Roman" w:hAnsi="Times New Roman" w:cs="Times New Roman"/>
                      <w:i w:val="0"/>
                      <w:sz w:val="24"/>
                    </w:rPr>
                    <w:t>M.Med          Paediatrics and Child Health</w:t>
                  </w:r>
                </w:p>
              </w:tc>
              <w:tc>
                <w:tcPr>
                  <w:tcW w:w="2338" w:type="dxa"/>
                  <w:gridSpan w:val="2"/>
                  <w:tcBorders>
                    <w:top w:val="nil"/>
                    <w:left w:val="nil"/>
                    <w:bottom w:val="nil"/>
                    <w:right w:val="nil"/>
                  </w:tcBorders>
                </w:tcPr>
                <w:p w14:paraId="042A08B8" w14:textId="77777777" w:rsidR="007A6E7E" w:rsidRPr="00A0719F" w:rsidRDefault="007A6E7E" w:rsidP="001C53B2">
                  <w:pPr>
                    <w:ind w:hanging="98"/>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Shs.4,162,500/=</w:t>
                  </w:r>
                </w:p>
              </w:tc>
              <w:tc>
                <w:tcPr>
                  <w:tcW w:w="1677" w:type="dxa"/>
                  <w:tcBorders>
                    <w:top w:val="nil"/>
                    <w:left w:val="nil"/>
                    <w:bottom w:val="nil"/>
                    <w:right w:val="nil"/>
                  </w:tcBorders>
                  <w:vAlign w:val="bottom"/>
                </w:tcPr>
                <w:p w14:paraId="5B9D2806" w14:textId="77777777" w:rsidR="007A6E7E" w:rsidRPr="00A0719F" w:rsidRDefault="007A6E7E" w:rsidP="001C53B2">
                  <w:pPr>
                    <w:ind w:hanging="108"/>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Shs.7,332,600/=</w:t>
                  </w:r>
                </w:p>
              </w:tc>
            </w:tr>
            <w:tr w:rsidR="007A6E7E" w:rsidRPr="00A0719F" w14:paraId="599A2147" w14:textId="77777777" w:rsidTr="0006134D">
              <w:trPr>
                <w:gridAfter w:val="3"/>
                <w:wAfter w:w="723" w:type="dxa"/>
                <w:trHeight w:val="61"/>
              </w:trPr>
              <w:tc>
                <w:tcPr>
                  <w:tcW w:w="576" w:type="dxa"/>
                  <w:tcBorders>
                    <w:top w:val="nil"/>
                    <w:left w:val="nil"/>
                    <w:bottom w:val="nil"/>
                    <w:right w:val="nil"/>
                  </w:tcBorders>
                </w:tcPr>
                <w:p w14:paraId="4983B671" w14:textId="14A10596" w:rsidR="007A6E7E" w:rsidRPr="00A0719F" w:rsidRDefault="004A26EC" w:rsidP="001C53B2">
                  <w:pPr>
                    <w:ind w:hanging="98"/>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85</w:t>
                  </w:r>
                </w:p>
              </w:tc>
              <w:tc>
                <w:tcPr>
                  <w:tcW w:w="4822" w:type="dxa"/>
                  <w:gridSpan w:val="2"/>
                  <w:tcBorders>
                    <w:top w:val="nil"/>
                    <w:left w:val="nil"/>
                    <w:bottom w:val="nil"/>
                    <w:right w:val="nil"/>
                  </w:tcBorders>
                </w:tcPr>
                <w:p w14:paraId="5CFAE22B" w14:textId="77777777" w:rsidR="007A6E7E" w:rsidRPr="00A0719F" w:rsidRDefault="007A6E7E" w:rsidP="001C53B2">
                  <w:pPr>
                    <w:ind w:hanging="98"/>
                    <w:rPr>
                      <w:rFonts w:ascii="Times New Roman" w:eastAsia="Times New Roman" w:hAnsi="Times New Roman" w:cs="Times New Roman"/>
                      <w:i w:val="0"/>
                      <w:sz w:val="24"/>
                    </w:rPr>
                  </w:pPr>
                  <w:r w:rsidRPr="00A0719F">
                    <w:rPr>
                      <w:rFonts w:ascii="Times New Roman" w:eastAsia="Times New Roman" w:hAnsi="Times New Roman" w:cs="Times New Roman"/>
                      <w:i w:val="0"/>
                      <w:sz w:val="24"/>
                    </w:rPr>
                    <w:t>M.Med          Pathology</w:t>
                  </w:r>
                </w:p>
              </w:tc>
              <w:tc>
                <w:tcPr>
                  <w:tcW w:w="2338" w:type="dxa"/>
                  <w:gridSpan w:val="2"/>
                  <w:tcBorders>
                    <w:top w:val="nil"/>
                    <w:left w:val="nil"/>
                    <w:bottom w:val="nil"/>
                    <w:right w:val="nil"/>
                  </w:tcBorders>
                </w:tcPr>
                <w:p w14:paraId="1FC372A6" w14:textId="77777777" w:rsidR="007A6E7E" w:rsidRPr="00A0719F" w:rsidRDefault="007A6E7E" w:rsidP="001C53B2">
                  <w:pPr>
                    <w:ind w:hanging="98"/>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Shs.4,162,500/=</w:t>
                  </w:r>
                </w:p>
              </w:tc>
              <w:tc>
                <w:tcPr>
                  <w:tcW w:w="1677" w:type="dxa"/>
                  <w:tcBorders>
                    <w:top w:val="nil"/>
                    <w:left w:val="nil"/>
                    <w:bottom w:val="nil"/>
                    <w:right w:val="nil"/>
                  </w:tcBorders>
                  <w:vAlign w:val="bottom"/>
                </w:tcPr>
                <w:p w14:paraId="28121AC8" w14:textId="77777777" w:rsidR="007A6E7E" w:rsidRPr="00A0719F" w:rsidRDefault="007A6E7E" w:rsidP="001C53B2">
                  <w:pPr>
                    <w:ind w:hanging="108"/>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Shs.7,332,600/=</w:t>
                  </w:r>
                </w:p>
              </w:tc>
            </w:tr>
            <w:tr w:rsidR="007A6E7E" w:rsidRPr="00A0719F" w14:paraId="7D0DCCA0" w14:textId="77777777" w:rsidTr="0006134D">
              <w:trPr>
                <w:gridAfter w:val="3"/>
                <w:wAfter w:w="723" w:type="dxa"/>
                <w:trHeight w:val="61"/>
              </w:trPr>
              <w:tc>
                <w:tcPr>
                  <w:tcW w:w="576" w:type="dxa"/>
                  <w:tcBorders>
                    <w:top w:val="nil"/>
                    <w:left w:val="nil"/>
                    <w:bottom w:val="nil"/>
                    <w:right w:val="nil"/>
                  </w:tcBorders>
                </w:tcPr>
                <w:p w14:paraId="08FB8A98" w14:textId="3A9AACD6" w:rsidR="007A6E7E" w:rsidRPr="00A0719F" w:rsidRDefault="004A26EC" w:rsidP="001C53B2">
                  <w:pPr>
                    <w:ind w:hanging="98"/>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86</w:t>
                  </w:r>
                </w:p>
              </w:tc>
              <w:tc>
                <w:tcPr>
                  <w:tcW w:w="4822" w:type="dxa"/>
                  <w:gridSpan w:val="2"/>
                  <w:tcBorders>
                    <w:top w:val="nil"/>
                    <w:left w:val="nil"/>
                    <w:bottom w:val="nil"/>
                    <w:right w:val="nil"/>
                  </w:tcBorders>
                </w:tcPr>
                <w:p w14:paraId="3500AEFA" w14:textId="77777777" w:rsidR="007A6E7E" w:rsidRPr="00A0719F" w:rsidRDefault="007A6E7E" w:rsidP="001C53B2">
                  <w:pPr>
                    <w:ind w:hanging="98"/>
                    <w:rPr>
                      <w:rFonts w:ascii="Times New Roman" w:eastAsia="Times New Roman" w:hAnsi="Times New Roman" w:cs="Times New Roman"/>
                      <w:i w:val="0"/>
                      <w:sz w:val="24"/>
                    </w:rPr>
                  </w:pPr>
                  <w:r w:rsidRPr="00A0719F">
                    <w:rPr>
                      <w:rFonts w:ascii="Times New Roman" w:eastAsia="Times New Roman" w:hAnsi="Times New Roman" w:cs="Times New Roman"/>
                      <w:i w:val="0"/>
                      <w:sz w:val="24"/>
                    </w:rPr>
                    <w:t>M.Med          Psychiatry</w:t>
                  </w:r>
                </w:p>
              </w:tc>
              <w:tc>
                <w:tcPr>
                  <w:tcW w:w="2338" w:type="dxa"/>
                  <w:gridSpan w:val="2"/>
                  <w:tcBorders>
                    <w:top w:val="nil"/>
                    <w:left w:val="nil"/>
                    <w:bottom w:val="nil"/>
                    <w:right w:val="nil"/>
                  </w:tcBorders>
                </w:tcPr>
                <w:p w14:paraId="76458AC7" w14:textId="77777777" w:rsidR="007A6E7E" w:rsidRPr="00A0719F" w:rsidRDefault="007A6E7E" w:rsidP="001C53B2">
                  <w:pPr>
                    <w:ind w:hanging="98"/>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Shs.4,162,500/=</w:t>
                  </w:r>
                </w:p>
              </w:tc>
              <w:tc>
                <w:tcPr>
                  <w:tcW w:w="1677" w:type="dxa"/>
                  <w:tcBorders>
                    <w:top w:val="nil"/>
                    <w:left w:val="nil"/>
                    <w:bottom w:val="nil"/>
                    <w:right w:val="nil"/>
                  </w:tcBorders>
                  <w:vAlign w:val="bottom"/>
                </w:tcPr>
                <w:p w14:paraId="64E9EBF4" w14:textId="77777777" w:rsidR="007A6E7E" w:rsidRPr="00A0719F" w:rsidRDefault="007A6E7E" w:rsidP="001C53B2">
                  <w:pPr>
                    <w:ind w:hanging="108"/>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Shs.7,332,600/=</w:t>
                  </w:r>
                </w:p>
              </w:tc>
            </w:tr>
            <w:tr w:rsidR="007A6E7E" w:rsidRPr="00A0719F" w14:paraId="5076CA05" w14:textId="77777777" w:rsidTr="0006134D">
              <w:trPr>
                <w:gridAfter w:val="3"/>
                <w:wAfter w:w="723" w:type="dxa"/>
                <w:trHeight w:val="61"/>
              </w:trPr>
              <w:tc>
                <w:tcPr>
                  <w:tcW w:w="576" w:type="dxa"/>
                  <w:tcBorders>
                    <w:top w:val="nil"/>
                    <w:left w:val="nil"/>
                    <w:bottom w:val="nil"/>
                    <w:right w:val="nil"/>
                  </w:tcBorders>
                </w:tcPr>
                <w:p w14:paraId="156FFFED" w14:textId="5CC5D3F9" w:rsidR="007A6E7E" w:rsidRPr="00A0719F" w:rsidRDefault="004A26EC" w:rsidP="001C53B2">
                  <w:pPr>
                    <w:ind w:hanging="98"/>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87</w:t>
                  </w:r>
                </w:p>
              </w:tc>
              <w:tc>
                <w:tcPr>
                  <w:tcW w:w="4822" w:type="dxa"/>
                  <w:gridSpan w:val="2"/>
                  <w:tcBorders>
                    <w:top w:val="nil"/>
                    <w:left w:val="nil"/>
                    <w:bottom w:val="nil"/>
                    <w:right w:val="nil"/>
                  </w:tcBorders>
                </w:tcPr>
                <w:p w14:paraId="04B9ECDC" w14:textId="77777777" w:rsidR="007A6E7E" w:rsidRPr="00A0719F" w:rsidRDefault="007A6E7E" w:rsidP="001C53B2">
                  <w:pPr>
                    <w:ind w:hanging="98"/>
                    <w:rPr>
                      <w:rFonts w:ascii="Times New Roman" w:eastAsia="Times New Roman" w:hAnsi="Times New Roman" w:cs="Times New Roman"/>
                      <w:i w:val="0"/>
                      <w:sz w:val="24"/>
                    </w:rPr>
                  </w:pPr>
                  <w:r w:rsidRPr="00A0719F">
                    <w:rPr>
                      <w:rFonts w:ascii="Times New Roman" w:eastAsia="Times New Roman" w:hAnsi="Times New Roman" w:cs="Times New Roman"/>
                      <w:i w:val="0"/>
                      <w:sz w:val="24"/>
                    </w:rPr>
                    <w:t>M.Med          Radiology</w:t>
                  </w:r>
                </w:p>
              </w:tc>
              <w:tc>
                <w:tcPr>
                  <w:tcW w:w="2338" w:type="dxa"/>
                  <w:gridSpan w:val="2"/>
                  <w:tcBorders>
                    <w:top w:val="nil"/>
                    <w:left w:val="nil"/>
                    <w:bottom w:val="nil"/>
                    <w:right w:val="nil"/>
                  </w:tcBorders>
                </w:tcPr>
                <w:p w14:paraId="6BC06B84" w14:textId="77777777" w:rsidR="007A6E7E" w:rsidRPr="00A0719F" w:rsidRDefault="007A6E7E" w:rsidP="001C53B2">
                  <w:pPr>
                    <w:ind w:hanging="98"/>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Shs.4,162,500/=</w:t>
                  </w:r>
                </w:p>
              </w:tc>
              <w:tc>
                <w:tcPr>
                  <w:tcW w:w="1677" w:type="dxa"/>
                  <w:tcBorders>
                    <w:top w:val="nil"/>
                    <w:left w:val="nil"/>
                    <w:bottom w:val="nil"/>
                    <w:right w:val="nil"/>
                  </w:tcBorders>
                  <w:vAlign w:val="bottom"/>
                </w:tcPr>
                <w:p w14:paraId="4FE99E9D" w14:textId="77777777" w:rsidR="007A6E7E" w:rsidRPr="00A0719F" w:rsidRDefault="007A6E7E" w:rsidP="001C53B2">
                  <w:pPr>
                    <w:ind w:hanging="108"/>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Shs.7,332,600/=</w:t>
                  </w:r>
                </w:p>
              </w:tc>
            </w:tr>
            <w:tr w:rsidR="007A6E7E" w:rsidRPr="00A0719F" w14:paraId="70ABF657" w14:textId="77777777" w:rsidTr="0006134D">
              <w:trPr>
                <w:gridAfter w:val="3"/>
                <w:wAfter w:w="723" w:type="dxa"/>
                <w:trHeight w:val="61"/>
              </w:trPr>
              <w:tc>
                <w:tcPr>
                  <w:tcW w:w="576" w:type="dxa"/>
                  <w:tcBorders>
                    <w:top w:val="nil"/>
                    <w:left w:val="nil"/>
                    <w:bottom w:val="nil"/>
                    <w:right w:val="nil"/>
                  </w:tcBorders>
                </w:tcPr>
                <w:p w14:paraId="78310B9D" w14:textId="7B72BB22" w:rsidR="007A6E7E" w:rsidRPr="00A0719F" w:rsidRDefault="004A26EC" w:rsidP="001C53B2">
                  <w:pPr>
                    <w:ind w:hanging="98"/>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88</w:t>
                  </w:r>
                </w:p>
              </w:tc>
              <w:tc>
                <w:tcPr>
                  <w:tcW w:w="4822" w:type="dxa"/>
                  <w:gridSpan w:val="2"/>
                  <w:tcBorders>
                    <w:top w:val="nil"/>
                    <w:left w:val="nil"/>
                    <w:bottom w:val="nil"/>
                    <w:right w:val="nil"/>
                  </w:tcBorders>
                </w:tcPr>
                <w:p w14:paraId="0C977229" w14:textId="77777777" w:rsidR="007A6E7E" w:rsidRPr="00A0719F" w:rsidRDefault="007A6E7E" w:rsidP="001C53B2">
                  <w:pPr>
                    <w:ind w:hanging="98"/>
                    <w:rPr>
                      <w:rFonts w:ascii="Times New Roman" w:eastAsia="Times New Roman" w:hAnsi="Times New Roman" w:cs="Times New Roman"/>
                      <w:i w:val="0"/>
                      <w:sz w:val="24"/>
                    </w:rPr>
                  </w:pPr>
                  <w:r w:rsidRPr="00A0719F">
                    <w:rPr>
                      <w:rFonts w:ascii="Times New Roman" w:eastAsia="Times New Roman" w:hAnsi="Times New Roman" w:cs="Times New Roman"/>
                      <w:i w:val="0"/>
                      <w:sz w:val="24"/>
                    </w:rPr>
                    <w:t>M.Med          Ear, Nose &amp;Throat</w:t>
                  </w:r>
                </w:p>
              </w:tc>
              <w:tc>
                <w:tcPr>
                  <w:tcW w:w="2338" w:type="dxa"/>
                  <w:gridSpan w:val="2"/>
                  <w:tcBorders>
                    <w:top w:val="nil"/>
                    <w:left w:val="nil"/>
                    <w:bottom w:val="nil"/>
                    <w:right w:val="nil"/>
                  </w:tcBorders>
                </w:tcPr>
                <w:p w14:paraId="29034691" w14:textId="77777777" w:rsidR="007A6E7E" w:rsidRPr="00A0719F" w:rsidRDefault="007A6E7E" w:rsidP="001C53B2">
                  <w:pPr>
                    <w:ind w:hanging="98"/>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Shs.4,162,500/=</w:t>
                  </w:r>
                </w:p>
              </w:tc>
              <w:tc>
                <w:tcPr>
                  <w:tcW w:w="1677" w:type="dxa"/>
                  <w:tcBorders>
                    <w:top w:val="nil"/>
                    <w:left w:val="nil"/>
                    <w:bottom w:val="nil"/>
                    <w:right w:val="nil"/>
                  </w:tcBorders>
                  <w:vAlign w:val="bottom"/>
                </w:tcPr>
                <w:p w14:paraId="7DB700F0" w14:textId="77777777" w:rsidR="007A6E7E" w:rsidRPr="00A0719F" w:rsidRDefault="007A6E7E" w:rsidP="001C53B2">
                  <w:pPr>
                    <w:ind w:hanging="108"/>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Shs.7,332,600/=</w:t>
                  </w:r>
                </w:p>
              </w:tc>
            </w:tr>
            <w:tr w:rsidR="007A6E7E" w:rsidRPr="00A0719F" w14:paraId="148AEB78" w14:textId="77777777" w:rsidTr="0006134D">
              <w:trPr>
                <w:gridAfter w:val="3"/>
                <w:wAfter w:w="723" w:type="dxa"/>
                <w:trHeight w:val="61"/>
              </w:trPr>
              <w:tc>
                <w:tcPr>
                  <w:tcW w:w="576" w:type="dxa"/>
                  <w:tcBorders>
                    <w:top w:val="nil"/>
                    <w:left w:val="nil"/>
                    <w:bottom w:val="nil"/>
                    <w:right w:val="nil"/>
                  </w:tcBorders>
                </w:tcPr>
                <w:p w14:paraId="10164AE4" w14:textId="044E7029" w:rsidR="007A6E7E" w:rsidRPr="00A0719F" w:rsidRDefault="004A26EC" w:rsidP="001C53B2">
                  <w:pPr>
                    <w:ind w:hanging="98"/>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89</w:t>
                  </w:r>
                </w:p>
              </w:tc>
              <w:tc>
                <w:tcPr>
                  <w:tcW w:w="4822" w:type="dxa"/>
                  <w:gridSpan w:val="2"/>
                  <w:tcBorders>
                    <w:top w:val="nil"/>
                    <w:left w:val="nil"/>
                    <w:bottom w:val="nil"/>
                    <w:right w:val="nil"/>
                  </w:tcBorders>
                </w:tcPr>
                <w:p w14:paraId="4243B3DE" w14:textId="77777777" w:rsidR="007A6E7E" w:rsidRPr="00A0719F" w:rsidRDefault="007A6E7E" w:rsidP="001C53B2">
                  <w:pPr>
                    <w:ind w:hanging="98"/>
                    <w:rPr>
                      <w:rFonts w:ascii="Times New Roman" w:eastAsia="Times New Roman" w:hAnsi="Times New Roman" w:cs="Times New Roman"/>
                      <w:i w:val="0"/>
                      <w:sz w:val="24"/>
                    </w:rPr>
                  </w:pPr>
                  <w:r w:rsidRPr="00A0719F">
                    <w:rPr>
                      <w:rFonts w:ascii="Times New Roman" w:eastAsia="Times New Roman" w:hAnsi="Times New Roman" w:cs="Times New Roman"/>
                      <w:i w:val="0"/>
                      <w:sz w:val="24"/>
                    </w:rPr>
                    <w:t>M.Med          Surgery</w:t>
                  </w:r>
                </w:p>
              </w:tc>
              <w:tc>
                <w:tcPr>
                  <w:tcW w:w="2338" w:type="dxa"/>
                  <w:gridSpan w:val="2"/>
                  <w:tcBorders>
                    <w:top w:val="nil"/>
                    <w:left w:val="nil"/>
                    <w:bottom w:val="nil"/>
                    <w:right w:val="nil"/>
                  </w:tcBorders>
                </w:tcPr>
                <w:p w14:paraId="3A58177A" w14:textId="77777777" w:rsidR="007A6E7E" w:rsidRPr="00A0719F" w:rsidRDefault="007A6E7E" w:rsidP="001C53B2">
                  <w:pPr>
                    <w:ind w:hanging="98"/>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Shs.4,162,500/=</w:t>
                  </w:r>
                </w:p>
              </w:tc>
              <w:tc>
                <w:tcPr>
                  <w:tcW w:w="1677" w:type="dxa"/>
                  <w:tcBorders>
                    <w:top w:val="nil"/>
                    <w:left w:val="nil"/>
                    <w:bottom w:val="nil"/>
                    <w:right w:val="nil"/>
                  </w:tcBorders>
                  <w:vAlign w:val="bottom"/>
                </w:tcPr>
                <w:p w14:paraId="60897644" w14:textId="77777777" w:rsidR="007A6E7E" w:rsidRPr="00A0719F" w:rsidRDefault="007A6E7E" w:rsidP="001C53B2">
                  <w:pPr>
                    <w:ind w:hanging="108"/>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Shs.7,332,600/=</w:t>
                  </w:r>
                </w:p>
              </w:tc>
            </w:tr>
            <w:tr w:rsidR="007A6E7E" w:rsidRPr="00A0719F" w14:paraId="45C98330" w14:textId="77777777" w:rsidTr="0006134D">
              <w:trPr>
                <w:gridAfter w:val="3"/>
                <w:wAfter w:w="723" w:type="dxa"/>
                <w:trHeight w:val="61"/>
              </w:trPr>
              <w:tc>
                <w:tcPr>
                  <w:tcW w:w="576" w:type="dxa"/>
                  <w:tcBorders>
                    <w:top w:val="nil"/>
                    <w:left w:val="nil"/>
                    <w:bottom w:val="nil"/>
                    <w:right w:val="nil"/>
                  </w:tcBorders>
                </w:tcPr>
                <w:p w14:paraId="30780920" w14:textId="455ABB5F" w:rsidR="007A6E7E" w:rsidRPr="00A0719F" w:rsidRDefault="004A26EC" w:rsidP="001C53B2">
                  <w:pPr>
                    <w:ind w:hanging="98"/>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90</w:t>
                  </w:r>
                </w:p>
              </w:tc>
              <w:tc>
                <w:tcPr>
                  <w:tcW w:w="4822" w:type="dxa"/>
                  <w:gridSpan w:val="2"/>
                  <w:tcBorders>
                    <w:top w:val="nil"/>
                    <w:left w:val="nil"/>
                    <w:bottom w:val="nil"/>
                    <w:right w:val="nil"/>
                  </w:tcBorders>
                </w:tcPr>
                <w:p w14:paraId="0802E2C0" w14:textId="77777777" w:rsidR="007A6E7E" w:rsidRPr="00A0719F" w:rsidRDefault="007A6E7E" w:rsidP="001C53B2">
                  <w:pPr>
                    <w:ind w:hanging="98"/>
                    <w:rPr>
                      <w:rFonts w:ascii="Times New Roman" w:eastAsia="Times New Roman" w:hAnsi="Times New Roman" w:cs="Times New Roman"/>
                      <w:i w:val="0"/>
                      <w:sz w:val="24"/>
                    </w:rPr>
                  </w:pPr>
                  <w:r w:rsidRPr="00A0719F">
                    <w:rPr>
                      <w:rFonts w:ascii="Times New Roman" w:eastAsia="Times New Roman" w:hAnsi="Times New Roman" w:cs="Times New Roman"/>
                      <w:i w:val="0"/>
                      <w:sz w:val="24"/>
                    </w:rPr>
                    <w:t>M.Med          Obstetrics &amp; Gynaecology</w:t>
                  </w:r>
                </w:p>
              </w:tc>
              <w:tc>
                <w:tcPr>
                  <w:tcW w:w="2338" w:type="dxa"/>
                  <w:gridSpan w:val="2"/>
                  <w:tcBorders>
                    <w:top w:val="nil"/>
                    <w:left w:val="nil"/>
                    <w:bottom w:val="nil"/>
                    <w:right w:val="nil"/>
                  </w:tcBorders>
                </w:tcPr>
                <w:p w14:paraId="71C19638" w14:textId="77777777" w:rsidR="007A6E7E" w:rsidRPr="00A0719F" w:rsidRDefault="007A6E7E" w:rsidP="001C53B2">
                  <w:pPr>
                    <w:ind w:hanging="98"/>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Shs.4,162,500/=</w:t>
                  </w:r>
                </w:p>
              </w:tc>
              <w:tc>
                <w:tcPr>
                  <w:tcW w:w="1677" w:type="dxa"/>
                  <w:tcBorders>
                    <w:top w:val="nil"/>
                    <w:left w:val="nil"/>
                    <w:bottom w:val="nil"/>
                    <w:right w:val="nil"/>
                  </w:tcBorders>
                  <w:vAlign w:val="bottom"/>
                </w:tcPr>
                <w:p w14:paraId="2AACE492" w14:textId="77777777" w:rsidR="007A6E7E" w:rsidRPr="00A0719F" w:rsidRDefault="007A6E7E" w:rsidP="001C53B2">
                  <w:pPr>
                    <w:ind w:hanging="108"/>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Shs.7,332,600/=</w:t>
                  </w:r>
                </w:p>
              </w:tc>
            </w:tr>
            <w:tr w:rsidR="007A6E7E" w:rsidRPr="00A0719F" w14:paraId="1D7FB1FA" w14:textId="77777777" w:rsidTr="0006134D">
              <w:trPr>
                <w:trHeight w:val="61"/>
              </w:trPr>
              <w:tc>
                <w:tcPr>
                  <w:tcW w:w="576" w:type="dxa"/>
                  <w:tcBorders>
                    <w:top w:val="nil"/>
                    <w:left w:val="nil"/>
                    <w:bottom w:val="nil"/>
                    <w:right w:val="nil"/>
                  </w:tcBorders>
                </w:tcPr>
                <w:p w14:paraId="5EBAB395" w14:textId="0BCC2360" w:rsidR="007A6E7E" w:rsidRPr="00A0719F" w:rsidRDefault="004A26EC" w:rsidP="001C53B2">
                  <w:pPr>
                    <w:ind w:hanging="98"/>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91</w:t>
                  </w:r>
                </w:p>
              </w:tc>
              <w:tc>
                <w:tcPr>
                  <w:tcW w:w="4822" w:type="dxa"/>
                  <w:gridSpan w:val="2"/>
                  <w:tcBorders>
                    <w:top w:val="nil"/>
                    <w:left w:val="nil"/>
                    <w:bottom w:val="nil"/>
                    <w:right w:val="nil"/>
                  </w:tcBorders>
                </w:tcPr>
                <w:p w14:paraId="3B885197" w14:textId="77777777" w:rsidR="007A6E7E" w:rsidRPr="00A0719F" w:rsidRDefault="007A6E7E" w:rsidP="001C53B2">
                  <w:pPr>
                    <w:ind w:hanging="98"/>
                    <w:rPr>
                      <w:rFonts w:ascii="Times New Roman" w:eastAsia="Times New Roman" w:hAnsi="Times New Roman" w:cs="Times New Roman"/>
                      <w:i w:val="0"/>
                      <w:sz w:val="24"/>
                    </w:rPr>
                  </w:pPr>
                  <w:r w:rsidRPr="00A0719F">
                    <w:rPr>
                      <w:rFonts w:ascii="Times New Roman" w:eastAsia="Times New Roman" w:hAnsi="Times New Roman" w:cs="Times New Roman"/>
                      <w:i w:val="0"/>
                      <w:sz w:val="24"/>
                    </w:rPr>
                    <w:t>M.Med          Anaesthesia</w:t>
                  </w:r>
                </w:p>
              </w:tc>
              <w:tc>
                <w:tcPr>
                  <w:tcW w:w="2338" w:type="dxa"/>
                  <w:gridSpan w:val="2"/>
                  <w:tcBorders>
                    <w:top w:val="nil"/>
                    <w:left w:val="nil"/>
                    <w:bottom w:val="nil"/>
                    <w:right w:val="nil"/>
                  </w:tcBorders>
                </w:tcPr>
                <w:p w14:paraId="77AEEE5C" w14:textId="77777777" w:rsidR="007A6E7E" w:rsidRPr="00A0719F" w:rsidRDefault="007A6E7E" w:rsidP="001C53B2">
                  <w:pPr>
                    <w:ind w:left="-108"/>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Shs.4,162,500/=</w:t>
                  </w:r>
                </w:p>
              </w:tc>
              <w:tc>
                <w:tcPr>
                  <w:tcW w:w="2400" w:type="dxa"/>
                  <w:gridSpan w:val="4"/>
                  <w:tcBorders>
                    <w:top w:val="nil"/>
                    <w:left w:val="nil"/>
                    <w:bottom w:val="nil"/>
                    <w:right w:val="nil"/>
                  </w:tcBorders>
                  <w:vAlign w:val="bottom"/>
                </w:tcPr>
                <w:p w14:paraId="0CFB3DD4" w14:textId="77777777" w:rsidR="007A6E7E" w:rsidRPr="00A0719F" w:rsidRDefault="007A6E7E" w:rsidP="001C53B2">
                  <w:pPr>
                    <w:ind w:left="-263" w:firstLine="155"/>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Shs.7,332,600/=</w:t>
                  </w:r>
                </w:p>
              </w:tc>
            </w:tr>
            <w:tr w:rsidR="007A6E7E" w:rsidRPr="00A0719F" w14:paraId="60A27E25" w14:textId="77777777" w:rsidTr="0006134D">
              <w:trPr>
                <w:trHeight w:val="61"/>
              </w:trPr>
              <w:tc>
                <w:tcPr>
                  <w:tcW w:w="576" w:type="dxa"/>
                  <w:tcBorders>
                    <w:top w:val="nil"/>
                    <w:left w:val="nil"/>
                    <w:bottom w:val="nil"/>
                    <w:right w:val="nil"/>
                  </w:tcBorders>
                </w:tcPr>
                <w:p w14:paraId="46DB93FE" w14:textId="4D15DD6B" w:rsidR="007A6E7E" w:rsidRPr="00A0719F" w:rsidRDefault="004A26EC" w:rsidP="00975FA3">
                  <w:pPr>
                    <w:ind w:hanging="99"/>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92</w:t>
                  </w:r>
                </w:p>
              </w:tc>
              <w:tc>
                <w:tcPr>
                  <w:tcW w:w="4822" w:type="dxa"/>
                  <w:gridSpan w:val="2"/>
                  <w:tcBorders>
                    <w:top w:val="nil"/>
                    <w:left w:val="nil"/>
                    <w:bottom w:val="nil"/>
                    <w:right w:val="nil"/>
                  </w:tcBorders>
                </w:tcPr>
                <w:p w14:paraId="70C95EBF" w14:textId="77777777" w:rsidR="007A6E7E" w:rsidRPr="00A0719F" w:rsidRDefault="007A6E7E" w:rsidP="00975FA3">
                  <w:pPr>
                    <w:ind w:hanging="99"/>
                    <w:rPr>
                      <w:rFonts w:ascii="Times New Roman" w:eastAsia="Times New Roman" w:hAnsi="Times New Roman" w:cs="Times New Roman"/>
                      <w:i w:val="0"/>
                      <w:sz w:val="24"/>
                    </w:rPr>
                  </w:pPr>
                  <w:r w:rsidRPr="00A0719F">
                    <w:rPr>
                      <w:rFonts w:ascii="Times New Roman" w:eastAsia="Times New Roman" w:hAnsi="Times New Roman" w:cs="Times New Roman"/>
                      <w:i w:val="0"/>
                      <w:sz w:val="24"/>
                    </w:rPr>
                    <w:t xml:space="preserve">M.Med  </w:t>
                  </w:r>
                  <w:r w:rsidR="00325DDA">
                    <w:rPr>
                      <w:rFonts w:ascii="Times New Roman" w:eastAsia="Times New Roman" w:hAnsi="Times New Roman" w:cs="Times New Roman"/>
                      <w:i w:val="0"/>
                      <w:sz w:val="24"/>
                    </w:rPr>
                    <w:t xml:space="preserve">     </w:t>
                  </w:r>
                  <w:r w:rsidRPr="00A0719F">
                    <w:rPr>
                      <w:rFonts w:ascii="Times New Roman" w:eastAsia="Times New Roman" w:hAnsi="Times New Roman" w:cs="Times New Roman"/>
                      <w:i w:val="0"/>
                      <w:sz w:val="24"/>
                    </w:rPr>
                    <w:t xml:space="preserve">Orthopaedics </w:t>
                  </w:r>
                </w:p>
              </w:tc>
              <w:tc>
                <w:tcPr>
                  <w:tcW w:w="2338" w:type="dxa"/>
                  <w:gridSpan w:val="2"/>
                  <w:tcBorders>
                    <w:top w:val="nil"/>
                    <w:left w:val="nil"/>
                    <w:bottom w:val="nil"/>
                    <w:right w:val="nil"/>
                  </w:tcBorders>
                </w:tcPr>
                <w:p w14:paraId="7844BFAB" w14:textId="77777777" w:rsidR="007A6E7E" w:rsidRPr="00A0719F" w:rsidRDefault="007A6E7E" w:rsidP="00975FA3">
                  <w:pPr>
                    <w:ind w:hanging="99"/>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Shs.4,162,500/=</w:t>
                  </w:r>
                </w:p>
              </w:tc>
              <w:tc>
                <w:tcPr>
                  <w:tcW w:w="2400" w:type="dxa"/>
                  <w:gridSpan w:val="4"/>
                  <w:tcBorders>
                    <w:top w:val="nil"/>
                    <w:left w:val="nil"/>
                    <w:bottom w:val="nil"/>
                    <w:right w:val="nil"/>
                  </w:tcBorders>
                  <w:vAlign w:val="bottom"/>
                </w:tcPr>
                <w:p w14:paraId="0079EDC0" w14:textId="77777777" w:rsidR="007A6E7E" w:rsidRPr="00A0719F" w:rsidRDefault="007A6E7E" w:rsidP="007D6892">
                  <w:pPr>
                    <w:ind w:left="-108" w:firstLine="13"/>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Shs.7,332,600/=</w:t>
                  </w:r>
                </w:p>
              </w:tc>
            </w:tr>
            <w:tr w:rsidR="007A6E7E" w:rsidRPr="00A0719F" w14:paraId="0239D0CD" w14:textId="77777777" w:rsidTr="0006134D">
              <w:trPr>
                <w:trHeight w:val="61"/>
              </w:trPr>
              <w:tc>
                <w:tcPr>
                  <w:tcW w:w="576" w:type="dxa"/>
                  <w:tcBorders>
                    <w:top w:val="nil"/>
                    <w:left w:val="nil"/>
                    <w:bottom w:val="nil"/>
                    <w:right w:val="nil"/>
                  </w:tcBorders>
                </w:tcPr>
                <w:p w14:paraId="54CE2F67" w14:textId="0754861A" w:rsidR="007A6E7E" w:rsidRPr="00A0719F" w:rsidRDefault="004A26EC" w:rsidP="00975FA3">
                  <w:pPr>
                    <w:ind w:hanging="99"/>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93</w:t>
                  </w:r>
                </w:p>
              </w:tc>
              <w:tc>
                <w:tcPr>
                  <w:tcW w:w="4822" w:type="dxa"/>
                  <w:gridSpan w:val="2"/>
                  <w:tcBorders>
                    <w:top w:val="nil"/>
                    <w:left w:val="nil"/>
                    <w:bottom w:val="nil"/>
                    <w:right w:val="nil"/>
                  </w:tcBorders>
                </w:tcPr>
                <w:p w14:paraId="04FD5F2F" w14:textId="77777777" w:rsidR="007A6E7E" w:rsidRPr="00A0719F" w:rsidRDefault="007A6E7E" w:rsidP="00975FA3">
                  <w:pPr>
                    <w:ind w:hanging="99"/>
                    <w:rPr>
                      <w:rFonts w:ascii="Times New Roman" w:eastAsia="Times New Roman" w:hAnsi="Times New Roman" w:cs="Times New Roman"/>
                      <w:i w:val="0"/>
                      <w:sz w:val="24"/>
                    </w:rPr>
                  </w:pPr>
                  <w:r w:rsidRPr="00A0719F">
                    <w:rPr>
                      <w:rFonts w:ascii="Times New Roman" w:eastAsia="Times New Roman" w:hAnsi="Times New Roman" w:cs="Times New Roman"/>
                      <w:i w:val="0"/>
                      <w:sz w:val="24"/>
                    </w:rPr>
                    <w:t>MSc. in Medical Illustration</w:t>
                  </w:r>
                </w:p>
              </w:tc>
              <w:tc>
                <w:tcPr>
                  <w:tcW w:w="2338" w:type="dxa"/>
                  <w:gridSpan w:val="2"/>
                  <w:tcBorders>
                    <w:top w:val="nil"/>
                    <w:left w:val="nil"/>
                    <w:bottom w:val="nil"/>
                    <w:right w:val="nil"/>
                  </w:tcBorders>
                </w:tcPr>
                <w:p w14:paraId="07393C9C" w14:textId="77777777" w:rsidR="007A6E7E" w:rsidRPr="00A0719F" w:rsidRDefault="007A6E7E" w:rsidP="00975FA3">
                  <w:pPr>
                    <w:ind w:hanging="99"/>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Shs.4,162,500/=</w:t>
                  </w:r>
                </w:p>
              </w:tc>
              <w:tc>
                <w:tcPr>
                  <w:tcW w:w="2400" w:type="dxa"/>
                  <w:gridSpan w:val="4"/>
                  <w:tcBorders>
                    <w:top w:val="nil"/>
                    <w:left w:val="nil"/>
                    <w:bottom w:val="nil"/>
                    <w:right w:val="nil"/>
                  </w:tcBorders>
                  <w:vAlign w:val="bottom"/>
                </w:tcPr>
                <w:p w14:paraId="39D6D86E" w14:textId="77777777" w:rsidR="007A6E7E" w:rsidRPr="00A0719F" w:rsidRDefault="007A6E7E" w:rsidP="007D6892">
                  <w:pPr>
                    <w:ind w:left="-108" w:firstLine="13"/>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Shs.7,332,600/=</w:t>
                  </w:r>
                </w:p>
              </w:tc>
            </w:tr>
            <w:tr w:rsidR="007A6E7E" w:rsidRPr="00A0719F" w14:paraId="5CC3787B" w14:textId="77777777" w:rsidTr="0006134D">
              <w:trPr>
                <w:trHeight w:val="61"/>
              </w:trPr>
              <w:tc>
                <w:tcPr>
                  <w:tcW w:w="576" w:type="dxa"/>
                  <w:tcBorders>
                    <w:top w:val="nil"/>
                    <w:left w:val="nil"/>
                    <w:bottom w:val="nil"/>
                    <w:right w:val="nil"/>
                  </w:tcBorders>
                </w:tcPr>
                <w:p w14:paraId="7F0BFDF8" w14:textId="75F6E2AB" w:rsidR="007A6E7E" w:rsidRPr="00A0719F" w:rsidRDefault="004A26EC" w:rsidP="00975FA3">
                  <w:pPr>
                    <w:ind w:hanging="99"/>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94</w:t>
                  </w:r>
                </w:p>
              </w:tc>
              <w:tc>
                <w:tcPr>
                  <w:tcW w:w="4822" w:type="dxa"/>
                  <w:gridSpan w:val="2"/>
                  <w:tcBorders>
                    <w:top w:val="nil"/>
                    <w:left w:val="nil"/>
                    <w:bottom w:val="nil"/>
                    <w:right w:val="nil"/>
                  </w:tcBorders>
                </w:tcPr>
                <w:p w14:paraId="0A1B0777" w14:textId="77777777" w:rsidR="007A6E7E" w:rsidRPr="00A0719F" w:rsidRDefault="007A6E7E" w:rsidP="00975FA3">
                  <w:pPr>
                    <w:ind w:hanging="99"/>
                    <w:rPr>
                      <w:rFonts w:ascii="Times New Roman" w:eastAsia="Times New Roman" w:hAnsi="Times New Roman" w:cs="Times New Roman"/>
                      <w:i w:val="0"/>
                      <w:sz w:val="24"/>
                    </w:rPr>
                  </w:pPr>
                  <w:r w:rsidRPr="00A0719F">
                    <w:rPr>
                      <w:rFonts w:ascii="Times New Roman" w:eastAsia="Times New Roman" w:hAnsi="Times New Roman" w:cs="Times New Roman"/>
                      <w:i w:val="0"/>
                      <w:sz w:val="24"/>
                    </w:rPr>
                    <w:t>MSc. in Human Anatomy</w:t>
                  </w:r>
                </w:p>
              </w:tc>
              <w:tc>
                <w:tcPr>
                  <w:tcW w:w="2338" w:type="dxa"/>
                  <w:gridSpan w:val="2"/>
                  <w:tcBorders>
                    <w:top w:val="nil"/>
                    <w:left w:val="nil"/>
                    <w:bottom w:val="nil"/>
                    <w:right w:val="nil"/>
                  </w:tcBorders>
                </w:tcPr>
                <w:p w14:paraId="49FA07B8" w14:textId="77777777" w:rsidR="007A6E7E" w:rsidRPr="00A0719F" w:rsidRDefault="007A6E7E" w:rsidP="00975FA3">
                  <w:pPr>
                    <w:ind w:hanging="99"/>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Shs.4,162,500/=</w:t>
                  </w:r>
                </w:p>
              </w:tc>
              <w:tc>
                <w:tcPr>
                  <w:tcW w:w="2400" w:type="dxa"/>
                  <w:gridSpan w:val="4"/>
                  <w:tcBorders>
                    <w:top w:val="nil"/>
                    <w:left w:val="nil"/>
                    <w:bottom w:val="nil"/>
                    <w:right w:val="nil"/>
                  </w:tcBorders>
                  <w:vAlign w:val="bottom"/>
                </w:tcPr>
                <w:p w14:paraId="1806ED1F" w14:textId="77777777" w:rsidR="007A6E7E" w:rsidRPr="00A0719F" w:rsidRDefault="007A6E7E" w:rsidP="007D6892">
                  <w:pPr>
                    <w:ind w:left="-108" w:firstLine="13"/>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Shs.7,332,600/=</w:t>
                  </w:r>
                </w:p>
              </w:tc>
            </w:tr>
            <w:tr w:rsidR="007A6E7E" w:rsidRPr="00A0719F" w14:paraId="053C9290" w14:textId="77777777" w:rsidTr="0006134D">
              <w:trPr>
                <w:trHeight w:val="61"/>
              </w:trPr>
              <w:tc>
                <w:tcPr>
                  <w:tcW w:w="576" w:type="dxa"/>
                  <w:tcBorders>
                    <w:top w:val="nil"/>
                    <w:left w:val="nil"/>
                    <w:bottom w:val="nil"/>
                    <w:right w:val="nil"/>
                  </w:tcBorders>
                </w:tcPr>
                <w:p w14:paraId="51F1E5B1" w14:textId="12621890" w:rsidR="007A6E7E" w:rsidRPr="00A0719F" w:rsidRDefault="004A26EC" w:rsidP="00975FA3">
                  <w:pPr>
                    <w:ind w:hanging="99"/>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95</w:t>
                  </w:r>
                </w:p>
              </w:tc>
              <w:tc>
                <w:tcPr>
                  <w:tcW w:w="4822" w:type="dxa"/>
                  <w:gridSpan w:val="2"/>
                  <w:tcBorders>
                    <w:top w:val="nil"/>
                    <w:left w:val="nil"/>
                    <w:bottom w:val="nil"/>
                    <w:right w:val="nil"/>
                  </w:tcBorders>
                </w:tcPr>
                <w:p w14:paraId="48059D6E" w14:textId="77777777" w:rsidR="007A6E7E" w:rsidRPr="00A0719F" w:rsidRDefault="007A6E7E" w:rsidP="00975FA3">
                  <w:pPr>
                    <w:ind w:hanging="99"/>
                    <w:rPr>
                      <w:rFonts w:ascii="Times New Roman" w:eastAsia="Times New Roman" w:hAnsi="Times New Roman" w:cs="Times New Roman"/>
                      <w:i w:val="0"/>
                      <w:sz w:val="24"/>
                    </w:rPr>
                  </w:pPr>
                  <w:r w:rsidRPr="00A0719F">
                    <w:rPr>
                      <w:rFonts w:ascii="Times New Roman" w:eastAsia="Times New Roman" w:hAnsi="Times New Roman" w:cs="Times New Roman"/>
                      <w:i w:val="0"/>
                      <w:sz w:val="24"/>
                    </w:rPr>
                    <w:t>MSc. in Pharmacology</w:t>
                  </w:r>
                </w:p>
              </w:tc>
              <w:tc>
                <w:tcPr>
                  <w:tcW w:w="2338" w:type="dxa"/>
                  <w:gridSpan w:val="2"/>
                  <w:tcBorders>
                    <w:top w:val="nil"/>
                    <w:left w:val="nil"/>
                    <w:bottom w:val="nil"/>
                    <w:right w:val="nil"/>
                  </w:tcBorders>
                </w:tcPr>
                <w:p w14:paraId="1A754E8B" w14:textId="77777777" w:rsidR="007A6E7E" w:rsidRPr="00A0719F" w:rsidRDefault="007A6E7E" w:rsidP="00975FA3">
                  <w:pPr>
                    <w:ind w:hanging="99"/>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Shs.4,162,500/=</w:t>
                  </w:r>
                </w:p>
              </w:tc>
              <w:tc>
                <w:tcPr>
                  <w:tcW w:w="2400" w:type="dxa"/>
                  <w:gridSpan w:val="4"/>
                  <w:tcBorders>
                    <w:top w:val="nil"/>
                    <w:left w:val="nil"/>
                    <w:bottom w:val="nil"/>
                    <w:right w:val="nil"/>
                  </w:tcBorders>
                  <w:vAlign w:val="bottom"/>
                </w:tcPr>
                <w:p w14:paraId="2152EC36" w14:textId="77777777" w:rsidR="007A6E7E" w:rsidRPr="00A0719F" w:rsidRDefault="007A6E7E" w:rsidP="007D6892">
                  <w:pPr>
                    <w:ind w:left="-108" w:firstLine="13"/>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Shs.7,332,600/=</w:t>
                  </w:r>
                </w:p>
              </w:tc>
            </w:tr>
            <w:tr w:rsidR="007A6E7E" w:rsidRPr="00A0719F" w14:paraId="359576B1" w14:textId="77777777" w:rsidTr="0006134D">
              <w:trPr>
                <w:trHeight w:val="61"/>
              </w:trPr>
              <w:tc>
                <w:tcPr>
                  <w:tcW w:w="576" w:type="dxa"/>
                  <w:tcBorders>
                    <w:top w:val="nil"/>
                    <w:left w:val="nil"/>
                    <w:bottom w:val="nil"/>
                    <w:right w:val="nil"/>
                  </w:tcBorders>
                </w:tcPr>
                <w:p w14:paraId="7FCF419A" w14:textId="778A7FBC" w:rsidR="007A6E7E" w:rsidRPr="00A0719F" w:rsidRDefault="004A26EC" w:rsidP="00975FA3">
                  <w:pPr>
                    <w:ind w:hanging="99"/>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96</w:t>
                  </w:r>
                </w:p>
              </w:tc>
              <w:tc>
                <w:tcPr>
                  <w:tcW w:w="4822" w:type="dxa"/>
                  <w:gridSpan w:val="2"/>
                  <w:tcBorders>
                    <w:top w:val="nil"/>
                    <w:left w:val="nil"/>
                    <w:bottom w:val="nil"/>
                    <w:right w:val="nil"/>
                  </w:tcBorders>
                </w:tcPr>
                <w:p w14:paraId="4D149FFD" w14:textId="77777777" w:rsidR="007A6E7E" w:rsidRPr="00A0719F" w:rsidRDefault="007A6E7E" w:rsidP="00975FA3">
                  <w:pPr>
                    <w:ind w:hanging="99"/>
                    <w:rPr>
                      <w:rFonts w:ascii="Times New Roman" w:eastAsia="Times New Roman" w:hAnsi="Times New Roman" w:cs="Times New Roman"/>
                      <w:i w:val="0"/>
                      <w:sz w:val="24"/>
                    </w:rPr>
                  </w:pPr>
                  <w:r w:rsidRPr="00A0719F">
                    <w:rPr>
                      <w:rFonts w:ascii="Times New Roman" w:eastAsia="Times New Roman" w:hAnsi="Times New Roman" w:cs="Times New Roman"/>
                      <w:i w:val="0"/>
                      <w:sz w:val="24"/>
                    </w:rPr>
                    <w:t>MSc. in Physiology</w:t>
                  </w:r>
                </w:p>
              </w:tc>
              <w:tc>
                <w:tcPr>
                  <w:tcW w:w="2338" w:type="dxa"/>
                  <w:gridSpan w:val="2"/>
                  <w:tcBorders>
                    <w:top w:val="nil"/>
                    <w:left w:val="nil"/>
                    <w:bottom w:val="nil"/>
                    <w:right w:val="nil"/>
                  </w:tcBorders>
                </w:tcPr>
                <w:p w14:paraId="2B4A8E3E" w14:textId="77777777" w:rsidR="007A6E7E" w:rsidRPr="00A0719F" w:rsidRDefault="007A6E7E" w:rsidP="00975FA3">
                  <w:pPr>
                    <w:ind w:hanging="99"/>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Shs.4,162,500/=</w:t>
                  </w:r>
                </w:p>
              </w:tc>
              <w:tc>
                <w:tcPr>
                  <w:tcW w:w="2400" w:type="dxa"/>
                  <w:gridSpan w:val="4"/>
                  <w:tcBorders>
                    <w:top w:val="nil"/>
                    <w:left w:val="nil"/>
                    <w:bottom w:val="nil"/>
                    <w:right w:val="nil"/>
                  </w:tcBorders>
                  <w:vAlign w:val="bottom"/>
                </w:tcPr>
                <w:p w14:paraId="663FB87D" w14:textId="77777777" w:rsidR="007A6E7E" w:rsidRPr="00A0719F" w:rsidRDefault="007A6E7E" w:rsidP="007D6892">
                  <w:pPr>
                    <w:ind w:left="-108" w:firstLine="13"/>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Shs.7,332,600/=</w:t>
                  </w:r>
                </w:p>
              </w:tc>
            </w:tr>
            <w:tr w:rsidR="007A6E7E" w:rsidRPr="00A0719F" w14:paraId="58C20777" w14:textId="77777777" w:rsidTr="0006134D">
              <w:trPr>
                <w:trHeight w:val="61"/>
              </w:trPr>
              <w:tc>
                <w:tcPr>
                  <w:tcW w:w="576" w:type="dxa"/>
                  <w:tcBorders>
                    <w:top w:val="nil"/>
                    <w:left w:val="nil"/>
                    <w:bottom w:val="nil"/>
                    <w:right w:val="nil"/>
                  </w:tcBorders>
                </w:tcPr>
                <w:p w14:paraId="41F731A1" w14:textId="3B68EB94" w:rsidR="007A6E7E" w:rsidRPr="00A0719F" w:rsidRDefault="004A26EC" w:rsidP="00975FA3">
                  <w:pPr>
                    <w:ind w:hanging="99"/>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97</w:t>
                  </w:r>
                </w:p>
              </w:tc>
              <w:tc>
                <w:tcPr>
                  <w:tcW w:w="4822" w:type="dxa"/>
                  <w:gridSpan w:val="2"/>
                  <w:tcBorders>
                    <w:top w:val="nil"/>
                    <w:left w:val="nil"/>
                    <w:bottom w:val="nil"/>
                    <w:right w:val="nil"/>
                  </w:tcBorders>
                </w:tcPr>
                <w:p w14:paraId="4337B259" w14:textId="77777777" w:rsidR="007A6E7E" w:rsidRPr="00A0719F" w:rsidRDefault="007A6E7E" w:rsidP="00975FA3">
                  <w:pPr>
                    <w:ind w:hanging="99"/>
                    <w:rPr>
                      <w:rFonts w:ascii="Times New Roman" w:eastAsia="Times New Roman" w:hAnsi="Times New Roman" w:cs="Times New Roman"/>
                      <w:i w:val="0"/>
                      <w:sz w:val="24"/>
                    </w:rPr>
                  </w:pPr>
                  <w:r w:rsidRPr="00A0719F">
                    <w:rPr>
                      <w:rFonts w:ascii="Times New Roman" w:eastAsia="Times New Roman" w:hAnsi="Times New Roman" w:cs="Times New Roman"/>
                      <w:i w:val="0"/>
                      <w:sz w:val="24"/>
                    </w:rPr>
                    <w:t>MSc. in Clinical Epidemiology &amp; Biostatistics</w:t>
                  </w:r>
                </w:p>
              </w:tc>
              <w:tc>
                <w:tcPr>
                  <w:tcW w:w="2338" w:type="dxa"/>
                  <w:gridSpan w:val="2"/>
                  <w:tcBorders>
                    <w:top w:val="nil"/>
                    <w:left w:val="nil"/>
                    <w:bottom w:val="nil"/>
                    <w:right w:val="nil"/>
                  </w:tcBorders>
                </w:tcPr>
                <w:p w14:paraId="4AC1D766" w14:textId="77777777" w:rsidR="007A6E7E" w:rsidRPr="00A0719F" w:rsidRDefault="007A6E7E" w:rsidP="00975FA3">
                  <w:pPr>
                    <w:ind w:hanging="99"/>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Shs.4,162,500/=</w:t>
                  </w:r>
                </w:p>
              </w:tc>
              <w:tc>
                <w:tcPr>
                  <w:tcW w:w="2400" w:type="dxa"/>
                  <w:gridSpan w:val="4"/>
                  <w:tcBorders>
                    <w:top w:val="nil"/>
                    <w:left w:val="nil"/>
                    <w:bottom w:val="nil"/>
                    <w:right w:val="nil"/>
                  </w:tcBorders>
                  <w:vAlign w:val="bottom"/>
                </w:tcPr>
                <w:p w14:paraId="09714072" w14:textId="77777777" w:rsidR="007A6E7E" w:rsidRPr="00A0719F" w:rsidRDefault="007A6E7E" w:rsidP="007D6892">
                  <w:pPr>
                    <w:ind w:left="-108" w:firstLine="13"/>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Shs.7,332,600/=</w:t>
                  </w:r>
                </w:p>
              </w:tc>
            </w:tr>
            <w:tr w:rsidR="007A6E7E" w:rsidRPr="00A0719F" w14:paraId="16E6A8DD" w14:textId="77777777" w:rsidTr="0006134D">
              <w:trPr>
                <w:trHeight w:val="61"/>
              </w:trPr>
              <w:tc>
                <w:tcPr>
                  <w:tcW w:w="576" w:type="dxa"/>
                  <w:tcBorders>
                    <w:top w:val="nil"/>
                    <w:left w:val="nil"/>
                    <w:bottom w:val="nil"/>
                    <w:right w:val="nil"/>
                  </w:tcBorders>
                </w:tcPr>
                <w:p w14:paraId="26A546F6" w14:textId="2DC22A74" w:rsidR="007A6E7E" w:rsidRPr="00A0719F" w:rsidRDefault="004A26EC" w:rsidP="00975FA3">
                  <w:pPr>
                    <w:ind w:hanging="99"/>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98</w:t>
                  </w:r>
                </w:p>
              </w:tc>
              <w:tc>
                <w:tcPr>
                  <w:tcW w:w="4822" w:type="dxa"/>
                  <w:gridSpan w:val="2"/>
                  <w:tcBorders>
                    <w:top w:val="nil"/>
                    <w:left w:val="nil"/>
                    <w:bottom w:val="nil"/>
                    <w:right w:val="nil"/>
                  </w:tcBorders>
                </w:tcPr>
                <w:p w14:paraId="2D9FFFF8" w14:textId="77777777" w:rsidR="007A6E7E" w:rsidRPr="00A0719F" w:rsidRDefault="007A6E7E" w:rsidP="00975FA3">
                  <w:pPr>
                    <w:ind w:left="-135" w:firstLine="36"/>
                    <w:rPr>
                      <w:rFonts w:ascii="Times New Roman" w:eastAsia="Times New Roman" w:hAnsi="Times New Roman" w:cs="Times New Roman"/>
                      <w:i w:val="0"/>
                      <w:sz w:val="22"/>
                      <w:szCs w:val="22"/>
                    </w:rPr>
                  </w:pPr>
                  <w:r w:rsidRPr="00A0719F">
                    <w:rPr>
                      <w:rFonts w:ascii="Times New Roman" w:eastAsia="Times New Roman" w:hAnsi="Times New Roman" w:cs="Times New Roman"/>
                      <w:i w:val="0"/>
                      <w:sz w:val="24"/>
                      <w:szCs w:val="24"/>
                    </w:rPr>
                    <w:t>Master of Dentistry (Oral and Maxillofacial Surgery</w:t>
                  </w:r>
                  <w:r w:rsidRPr="00A0719F">
                    <w:rPr>
                      <w:rFonts w:ascii="Times New Roman" w:eastAsia="Times New Roman" w:hAnsi="Times New Roman" w:cs="Times New Roman"/>
                      <w:i w:val="0"/>
                      <w:sz w:val="22"/>
                      <w:szCs w:val="22"/>
                    </w:rPr>
                    <w:t>)</w:t>
                  </w:r>
                </w:p>
              </w:tc>
              <w:tc>
                <w:tcPr>
                  <w:tcW w:w="2338" w:type="dxa"/>
                  <w:gridSpan w:val="2"/>
                  <w:tcBorders>
                    <w:top w:val="nil"/>
                    <w:left w:val="nil"/>
                    <w:bottom w:val="nil"/>
                    <w:right w:val="nil"/>
                  </w:tcBorders>
                </w:tcPr>
                <w:p w14:paraId="6E2B9433" w14:textId="77777777" w:rsidR="007A6E7E" w:rsidRPr="00A0719F" w:rsidRDefault="007A6E7E" w:rsidP="00975FA3">
                  <w:pPr>
                    <w:ind w:hanging="99"/>
                    <w:rPr>
                      <w:rFonts w:ascii="Times New Roman" w:eastAsia="Times New Roman" w:hAnsi="Times New Roman" w:cs="Times New Roman"/>
                      <w:b/>
                      <w:i w:val="0"/>
                      <w:sz w:val="24"/>
                      <w:szCs w:val="24"/>
                    </w:rPr>
                  </w:pPr>
                  <w:r w:rsidRPr="00A0719F">
                    <w:rPr>
                      <w:rFonts w:ascii="Times New Roman" w:eastAsia="Times New Roman" w:hAnsi="Times New Roman" w:cs="Times New Roman"/>
                      <w:i w:val="0"/>
                      <w:sz w:val="24"/>
                      <w:szCs w:val="24"/>
                    </w:rPr>
                    <w:t>Shs.5,000,000/=</w:t>
                  </w:r>
                </w:p>
              </w:tc>
              <w:tc>
                <w:tcPr>
                  <w:tcW w:w="2400" w:type="dxa"/>
                  <w:gridSpan w:val="4"/>
                  <w:tcBorders>
                    <w:top w:val="nil"/>
                    <w:left w:val="nil"/>
                    <w:bottom w:val="nil"/>
                    <w:right w:val="nil"/>
                  </w:tcBorders>
                </w:tcPr>
                <w:p w14:paraId="18E150D5" w14:textId="77777777" w:rsidR="007A6E7E" w:rsidRPr="00A0719F" w:rsidRDefault="007A6E7E" w:rsidP="007D6892">
                  <w:pPr>
                    <w:ind w:left="-108" w:firstLine="13"/>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Shs.10,100,000/=</w:t>
                  </w:r>
                </w:p>
              </w:tc>
            </w:tr>
            <w:tr w:rsidR="007A6E7E" w:rsidRPr="00A0719F" w14:paraId="4D39C13C" w14:textId="77777777" w:rsidTr="0006134D">
              <w:trPr>
                <w:trHeight w:val="61"/>
              </w:trPr>
              <w:tc>
                <w:tcPr>
                  <w:tcW w:w="576" w:type="dxa"/>
                  <w:tcBorders>
                    <w:top w:val="nil"/>
                    <w:left w:val="nil"/>
                    <w:bottom w:val="nil"/>
                    <w:right w:val="nil"/>
                  </w:tcBorders>
                </w:tcPr>
                <w:p w14:paraId="29E8E394" w14:textId="0CD269F7" w:rsidR="007A6E7E" w:rsidRPr="00A0719F" w:rsidRDefault="007A6E7E" w:rsidP="004A26EC">
                  <w:pPr>
                    <w:ind w:hanging="99"/>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9</w:t>
                  </w:r>
                  <w:r w:rsidR="004A26EC">
                    <w:rPr>
                      <w:rFonts w:ascii="Times New Roman" w:eastAsia="Times New Roman" w:hAnsi="Times New Roman" w:cs="Times New Roman"/>
                      <w:i w:val="0"/>
                      <w:sz w:val="24"/>
                      <w:szCs w:val="24"/>
                    </w:rPr>
                    <w:t>9</w:t>
                  </w:r>
                </w:p>
              </w:tc>
              <w:tc>
                <w:tcPr>
                  <w:tcW w:w="4822" w:type="dxa"/>
                  <w:gridSpan w:val="2"/>
                  <w:tcBorders>
                    <w:top w:val="nil"/>
                    <w:left w:val="nil"/>
                    <w:bottom w:val="nil"/>
                    <w:right w:val="nil"/>
                  </w:tcBorders>
                </w:tcPr>
                <w:p w14:paraId="666F6E91" w14:textId="77777777" w:rsidR="007A6E7E" w:rsidRPr="00A0719F" w:rsidRDefault="007A6E7E" w:rsidP="00975FA3">
                  <w:pPr>
                    <w:keepNext/>
                    <w:ind w:hanging="99"/>
                    <w:outlineLvl w:val="0"/>
                    <w:rPr>
                      <w:rFonts w:ascii="Times New Roman" w:eastAsia="Times New Roman" w:hAnsi="Times New Roman" w:cs="Times New Roman"/>
                      <w:i w:val="0"/>
                      <w:sz w:val="24"/>
                    </w:rPr>
                  </w:pPr>
                  <w:r w:rsidRPr="00A0719F">
                    <w:rPr>
                      <w:rFonts w:ascii="Times New Roman" w:eastAsia="Times New Roman" w:hAnsi="Times New Roman" w:cs="Times New Roman"/>
                      <w:i w:val="0"/>
                      <w:sz w:val="24"/>
                    </w:rPr>
                    <w:t>MSc. in Immunology and Clinical Microbiology</w:t>
                  </w:r>
                </w:p>
              </w:tc>
              <w:tc>
                <w:tcPr>
                  <w:tcW w:w="2338" w:type="dxa"/>
                  <w:gridSpan w:val="2"/>
                  <w:tcBorders>
                    <w:top w:val="nil"/>
                    <w:left w:val="nil"/>
                    <w:bottom w:val="nil"/>
                    <w:right w:val="nil"/>
                  </w:tcBorders>
                </w:tcPr>
                <w:p w14:paraId="5BF1ADA8" w14:textId="77777777" w:rsidR="007A6E7E" w:rsidRPr="00A0719F" w:rsidRDefault="007A6E7E" w:rsidP="00975FA3">
                  <w:pPr>
                    <w:ind w:hanging="99"/>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Shs.4,162,500/=</w:t>
                  </w:r>
                </w:p>
              </w:tc>
              <w:tc>
                <w:tcPr>
                  <w:tcW w:w="2400" w:type="dxa"/>
                  <w:gridSpan w:val="4"/>
                  <w:tcBorders>
                    <w:top w:val="nil"/>
                    <w:left w:val="nil"/>
                    <w:bottom w:val="nil"/>
                    <w:right w:val="nil"/>
                  </w:tcBorders>
                </w:tcPr>
                <w:p w14:paraId="619FDEF8" w14:textId="77777777" w:rsidR="007A6E7E" w:rsidRPr="00A0719F" w:rsidRDefault="007A6E7E" w:rsidP="007D6892">
                  <w:pPr>
                    <w:ind w:left="-108" w:firstLine="13"/>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Shs.10,100,000/=</w:t>
                  </w:r>
                </w:p>
              </w:tc>
            </w:tr>
            <w:tr w:rsidR="007A6E7E" w:rsidRPr="00A0719F" w14:paraId="5839F30A" w14:textId="77777777" w:rsidTr="0006134D">
              <w:trPr>
                <w:trHeight w:val="61"/>
              </w:trPr>
              <w:tc>
                <w:tcPr>
                  <w:tcW w:w="576" w:type="dxa"/>
                  <w:tcBorders>
                    <w:top w:val="nil"/>
                    <w:left w:val="nil"/>
                    <w:bottom w:val="nil"/>
                    <w:right w:val="nil"/>
                  </w:tcBorders>
                </w:tcPr>
                <w:p w14:paraId="3BB6FF47" w14:textId="1D2FED1E" w:rsidR="007A6E7E" w:rsidRPr="00A0719F" w:rsidRDefault="004A26EC" w:rsidP="00975FA3">
                  <w:pPr>
                    <w:ind w:hanging="99"/>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100</w:t>
                  </w:r>
                </w:p>
              </w:tc>
              <w:tc>
                <w:tcPr>
                  <w:tcW w:w="4822" w:type="dxa"/>
                  <w:gridSpan w:val="2"/>
                  <w:tcBorders>
                    <w:top w:val="nil"/>
                    <w:left w:val="nil"/>
                    <w:bottom w:val="nil"/>
                    <w:right w:val="nil"/>
                  </w:tcBorders>
                </w:tcPr>
                <w:p w14:paraId="766C1085" w14:textId="77777777" w:rsidR="007A6E7E" w:rsidRPr="00A0719F" w:rsidRDefault="007A6E7E" w:rsidP="00975FA3">
                  <w:pPr>
                    <w:keepNext/>
                    <w:ind w:left="-135" w:firstLine="36"/>
                    <w:outlineLvl w:val="0"/>
                    <w:rPr>
                      <w:rFonts w:ascii="Times New Roman" w:eastAsia="Times New Roman" w:hAnsi="Times New Roman" w:cs="Times New Roman"/>
                      <w:i w:val="0"/>
                      <w:sz w:val="24"/>
                    </w:rPr>
                  </w:pPr>
                  <w:r w:rsidRPr="00A0719F">
                    <w:rPr>
                      <w:rFonts w:ascii="Times New Roman" w:eastAsia="Times New Roman" w:hAnsi="Times New Roman" w:cs="Times New Roman"/>
                      <w:i w:val="0"/>
                      <w:sz w:val="24"/>
                    </w:rPr>
                    <w:t>MSc. in Pharmaceuticals and Health Supplies Management</w:t>
                  </w:r>
                </w:p>
              </w:tc>
              <w:tc>
                <w:tcPr>
                  <w:tcW w:w="2338" w:type="dxa"/>
                  <w:gridSpan w:val="2"/>
                  <w:tcBorders>
                    <w:top w:val="nil"/>
                    <w:left w:val="nil"/>
                    <w:bottom w:val="nil"/>
                    <w:right w:val="nil"/>
                  </w:tcBorders>
                </w:tcPr>
                <w:p w14:paraId="2AC2B455" w14:textId="77777777" w:rsidR="007A6E7E" w:rsidRPr="00A0719F" w:rsidRDefault="007A6E7E" w:rsidP="00975FA3">
                  <w:pPr>
                    <w:ind w:hanging="99"/>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Shs.5,000,000/=</w:t>
                  </w:r>
                </w:p>
              </w:tc>
              <w:tc>
                <w:tcPr>
                  <w:tcW w:w="2400" w:type="dxa"/>
                  <w:gridSpan w:val="4"/>
                  <w:tcBorders>
                    <w:top w:val="nil"/>
                    <w:left w:val="nil"/>
                    <w:bottom w:val="nil"/>
                    <w:right w:val="nil"/>
                  </w:tcBorders>
                </w:tcPr>
                <w:p w14:paraId="0A8CD7A8" w14:textId="77777777" w:rsidR="007A6E7E" w:rsidRPr="00A0719F" w:rsidRDefault="007A6E7E" w:rsidP="007D6892">
                  <w:pPr>
                    <w:ind w:left="-108" w:firstLine="13"/>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Shs.10,100,000/=</w:t>
                  </w:r>
                </w:p>
              </w:tc>
            </w:tr>
            <w:tr w:rsidR="007A6E7E" w:rsidRPr="00A0719F" w14:paraId="1EF89BCD" w14:textId="77777777" w:rsidTr="0006134D">
              <w:trPr>
                <w:trHeight w:val="61"/>
              </w:trPr>
              <w:tc>
                <w:tcPr>
                  <w:tcW w:w="576" w:type="dxa"/>
                  <w:tcBorders>
                    <w:top w:val="nil"/>
                    <w:left w:val="nil"/>
                    <w:bottom w:val="nil"/>
                    <w:right w:val="nil"/>
                  </w:tcBorders>
                </w:tcPr>
                <w:p w14:paraId="422DAA83" w14:textId="2029537A" w:rsidR="007A6E7E" w:rsidRPr="00A0719F" w:rsidRDefault="007A6E7E" w:rsidP="004A26EC">
                  <w:pPr>
                    <w:ind w:hanging="99"/>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10</w:t>
                  </w:r>
                  <w:r w:rsidR="004A26EC">
                    <w:rPr>
                      <w:rFonts w:ascii="Times New Roman" w:eastAsia="Times New Roman" w:hAnsi="Times New Roman" w:cs="Times New Roman"/>
                      <w:i w:val="0"/>
                      <w:sz w:val="24"/>
                      <w:szCs w:val="24"/>
                    </w:rPr>
                    <w:t>1</w:t>
                  </w:r>
                </w:p>
              </w:tc>
              <w:tc>
                <w:tcPr>
                  <w:tcW w:w="4822" w:type="dxa"/>
                  <w:gridSpan w:val="2"/>
                  <w:tcBorders>
                    <w:top w:val="nil"/>
                    <w:left w:val="nil"/>
                    <w:bottom w:val="nil"/>
                    <w:right w:val="nil"/>
                  </w:tcBorders>
                </w:tcPr>
                <w:p w14:paraId="6CF3424C" w14:textId="77777777" w:rsidR="007A6E7E" w:rsidRPr="00A0719F" w:rsidRDefault="007A6E7E" w:rsidP="00975FA3">
                  <w:pPr>
                    <w:keepNext/>
                    <w:ind w:hanging="99"/>
                    <w:outlineLvl w:val="0"/>
                    <w:rPr>
                      <w:rFonts w:ascii="Times New Roman" w:eastAsia="Times New Roman" w:hAnsi="Times New Roman" w:cs="Times New Roman"/>
                      <w:i w:val="0"/>
                      <w:sz w:val="24"/>
                    </w:rPr>
                  </w:pPr>
                  <w:r w:rsidRPr="00A0719F">
                    <w:rPr>
                      <w:rFonts w:ascii="Times New Roman" w:eastAsia="Times New Roman" w:hAnsi="Times New Roman" w:cs="Times New Roman"/>
                      <w:i w:val="0"/>
                      <w:sz w:val="24"/>
                    </w:rPr>
                    <w:t>MSc. in Pharmacognosy</w:t>
                  </w:r>
                </w:p>
              </w:tc>
              <w:tc>
                <w:tcPr>
                  <w:tcW w:w="2338" w:type="dxa"/>
                  <w:gridSpan w:val="2"/>
                  <w:tcBorders>
                    <w:top w:val="nil"/>
                    <w:left w:val="nil"/>
                    <w:bottom w:val="nil"/>
                    <w:right w:val="nil"/>
                  </w:tcBorders>
                </w:tcPr>
                <w:p w14:paraId="4B434E3A" w14:textId="77777777" w:rsidR="007A6E7E" w:rsidRPr="00A0719F" w:rsidRDefault="007A6E7E" w:rsidP="00975FA3">
                  <w:pPr>
                    <w:ind w:hanging="99"/>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Shs.5,000,000/=</w:t>
                  </w:r>
                </w:p>
              </w:tc>
              <w:tc>
                <w:tcPr>
                  <w:tcW w:w="2400" w:type="dxa"/>
                  <w:gridSpan w:val="4"/>
                  <w:tcBorders>
                    <w:top w:val="nil"/>
                    <w:left w:val="nil"/>
                    <w:bottom w:val="nil"/>
                    <w:right w:val="nil"/>
                  </w:tcBorders>
                </w:tcPr>
                <w:p w14:paraId="701CE135" w14:textId="77777777" w:rsidR="007A6E7E" w:rsidRPr="00A0719F" w:rsidRDefault="007A6E7E" w:rsidP="007D6892">
                  <w:pPr>
                    <w:ind w:left="-108" w:firstLine="13"/>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Shs.10,100,000/=</w:t>
                  </w:r>
                </w:p>
              </w:tc>
            </w:tr>
            <w:tr w:rsidR="007A6E7E" w:rsidRPr="00A0719F" w14:paraId="1406DE3B" w14:textId="77777777" w:rsidTr="0006134D">
              <w:trPr>
                <w:trHeight w:val="61"/>
              </w:trPr>
              <w:tc>
                <w:tcPr>
                  <w:tcW w:w="576" w:type="dxa"/>
                  <w:tcBorders>
                    <w:top w:val="nil"/>
                    <w:left w:val="nil"/>
                    <w:bottom w:val="nil"/>
                    <w:right w:val="nil"/>
                  </w:tcBorders>
                </w:tcPr>
                <w:p w14:paraId="427DD087" w14:textId="406766C3" w:rsidR="007A6E7E" w:rsidRPr="00A0719F" w:rsidRDefault="007A6E7E" w:rsidP="004A26EC">
                  <w:pPr>
                    <w:ind w:hanging="99"/>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10</w:t>
                  </w:r>
                  <w:r w:rsidR="004A26EC">
                    <w:rPr>
                      <w:rFonts w:ascii="Times New Roman" w:eastAsia="Times New Roman" w:hAnsi="Times New Roman" w:cs="Times New Roman"/>
                      <w:i w:val="0"/>
                      <w:sz w:val="24"/>
                      <w:szCs w:val="24"/>
                    </w:rPr>
                    <w:t>2</w:t>
                  </w:r>
                </w:p>
              </w:tc>
              <w:tc>
                <w:tcPr>
                  <w:tcW w:w="4822" w:type="dxa"/>
                  <w:gridSpan w:val="2"/>
                  <w:tcBorders>
                    <w:top w:val="nil"/>
                    <w:left w:val="nil"/>
                    <w:bottom w:val="nil"/>
                    <w:right w:val="nil"/>
                  </w:tcBorders>
                </w:tcPr>
                <w:p w14:paraId="6FB5A8B3" w14:textId="77777777" w:rsidR="007A6E7E" w:rsidRPr="00A0719F" w:rsidRDefault="007A6E7E" w:rsidP="00975FA3">
                  <w:pPr>
                    <w:keepNext/>
                    <w:ind w:hanging="99"/>
                    <w:outlineLvl w:val="0"/>
                    <w:rPr>
                      <w:rFonts w:ascii="Times New Roman" w:eastAsia="Times New Roman" w:hAnsi="Times New Roman" w:cs="Times New Roman"/>
                      <w:i w:val="0"/>
                      <w:sz w:val="24"/>
                    </w:rPr>
                  </w:pPr>
                  <w:r w:rsidRPr="00A0719F">
                    <w:rPr>
                      <w:rFonts w:ascii="Times New Roman" w:eastAsia="Times New Roman" w:hAnsi="Times New Roman" w:cs="Times New Roman"/>
                      <w:i w:val="0"/>
                      <w:sz w:val="24"/>
                    </w:rPr>
                    <w:t>Master of Nursing (Midwifery and Women’s Health)</w:t>
                  </w:r>
                </w:p>
              </w:tc>
              <w:tc>
                <w:tcPr>
                  <w:tcW w:w="2338" w:type="dxa"/>
                  <w:gridSpan w:val="2"/>
                  <w:tcBorders>
                    <w:top w:val="nil"/>
                    <w:left w:val="nil"/>
                    <w:bottom w:val="nil"/>
                    <w:right w:val="nil"/>
                  </w:tcBorders>
                </w:tcPr>
                <w:p w14:paraId="2715DD2E" w14:textId="77777777" w:rsidR="007A6E7E" w:rsidRPr="00A0719F" w:rsidRDefault="007A6E7E" w:rsidP="00975FA3">
                  <w:pPr>
                    <w:ind w:hanging="99"/>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Shs.4,162,500/=</w:t>
                  </w:r>
                </w:p>
              </w:tc>
              <w:tc>
                <w:tcPr>
                  <w:tcW w:w="2400" w:type="dxa"/>
                  <w:gridSpan w:val="4"/>
                  <w:tcBorders>
                    <w:top w:val="nil"/>
                    <w:left w:val="nil"/>
                    <w:bottom w:val="nil"/>
                    <w:right w:val="nil"/>
                  </w:tcBorders>
                </w:tcPr>
                <w:p w14:paraId="0CD2F4D2" w14:textId="77777777" w:rsidR="007A6E7E" w:rsidRPr="00A0719F" w:rsidRDefault="007A6E7E" w:rsidP="007D6892">
                  <w:pPr>
                    <w:ind w:left="-108" w:firstLine="13"/>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 5,312,600/=</w:t>
                  </w:r>
                </w:p>
              </w:tc>
            </w:tr>
            <w:tr w:rsidR="007A6E7E" w:rsidRPr="00A0719F" w14:paraId="788EAE66" w14:textId="77777777" w:rsidTr="0006134D">
              <w:trPr>
                <w:trHeight w:val="61"/>
              </w:trPr>
              <w:tc>
                <w:tcPr>
                  <w:tcW w:w="576" w:type="dxa"/>
                  <w:tcBorders>
                    <w:top w:val="nil"/>
                    <w:left w:val="nil"/>
                    <w:bottom w:val="nil"/>
                    <w:right w:val="nil"/>
                  </w:tcBorders>
                </w:tcPr>
                <w:p w14:paraId="66882AEA" w14:textId="607A8AED" w:rsidR="007A6E7E" w:rsidRPr="00A0719F" w:rsidRDefault="004A26EC" w:rsidP="00975FA3">
                  <w:pPr>
                    <w:ind w:hanging="99"/>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103</w:t>
                  </w:r>
                </w:p>
              </w:tc>
              <w:tc>
                <w:tcPr>
                  <w:tcW w:w="4822" w:type="dxa"/>
                  <w:gridSpan w:val="2"/>
                  <w:tcBorders>
                    <w:top w:val="nil"/>
                    <w:left w:val="nil"/>
                    <w:bottom w:val="nil"/>
                    <w:right w:val="nil"/>
                  </w:tcBorders>
                </w:tcPr>
                <w:p w14:paraId="10E336AA" w14:textId="77777777" w:rsidR="007A6E7E" w:rsidRPr="00A0719F" w:rsidRDefault="007A6E7E" w:rsidP="00975FA3">
                  <w:pPr>
                    <w:keepNext/>
                    <w:ind w:hanging="99"/>
                    <w:outlineLvl w:val="0"/>
                    <w:rPr>
                      <w:rFonts w:ascii="Times New Roman" w:eastAsia="Times New Roman" w:hAnsi="Times New Roman" w:cs="Times New Roman"/>
                      <w:i w:val="0"/>
                      <w:sz w:val="24"/>
                    </w:rPr>
                  </w:pPr>
                  <w:r w:rsidRPr="00A0719F">
                    <w:rPr>
                      <w:rFonts w:ascii="Times New Roman" w:eastAsia="Times New Roman" w:hAnsi="Times New Roman" w:cs="Times New Roman"/>
                      <w:i w:val="0"/>
                      <w:sz w:val="24"/>
                    </w:rPr>
                    <w:t>Master of Public Health (Full Time)</w:t>
                  </w:r>
                </w:p>
              </w:tc>
              <w:tc>
                <w:tcPr>
                  <w:tcW w:w="2338" w:type="dxa"/>
                  <w:gridSpan w:val="2"/>
                  <w:tcBorders>
                    <w:top w:val="nil"/>
                    <w:left w:val="nil"/>
                    <w:bottom w:val="nil"/>
                    <w:right w:val="nil"/>
                  </w:tcBorders>
                </w:tcPr>
                <w:p w14:paraId="77B4E18F" w14:textId="77777777" w:rsidR="007A6E7E" w:rsidRPr="00A0719F" w:rsidRDefault="007A6E7E" w:rsidP="00975FA3">
                  <w:pPr>
                    <w:ind w:hanging="99"/>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Shs.4,500,000/=</w:t>
                  </w:r>
                </w:p>
              </w:tc>
              <w:tc>
                <w:tcPr>
                  <w:tcW w:w="2400" w:type="dxa"/>
                  <w:gridSpan w:val="4"/>
                  <w:tcBorders>
                    <w:top w:val="nil"/>
                    <w:left w:val="nil"/>
                    <w:bottom w:val="nil"/>
                    <w:right w:val="nil"/>
                  </w:tcBorders>
                  <w:vAlign w:val="bottom"/>
                </w:tcPr>
                <w:p w14:paraId="713E27ED" w14:textId="77777777" w:rsidR="007A6E7E" w:rsidRPr="00A0719F" w:rsidRDefault="007A6E7E" w:rsidP="007D6892">
                  <w:pPr>
                    <w:ind w:left="-108" w:firstLine="13"/>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Shs.10,100,000/=</w:t>
                  </w:r>
                </w:p>
              </w:tc>
            </w:tr>
            <w:tr w:rsidR="007A6E7E" w:rsidRPr="00A0719F" w14:paraId="1AAE8FBA" w14:textId="77777777" w:rsidTr="0006134D">
              <w:trPr>
                <w:trHeight w:val="61"/>
              </w:trPr>
              <w:tc>
                <w:tcPr>
                  <w:tcW w:w="576" w:type="dxa"/>
                  <w:tcBorders>
                    <w:top w:val="nil"/>
                    <w:left w:val="nil"/>
                    <w:bottom w:val="nil"/>
                    <w:right w:val="nil"/>
                  </w:tcBorders>
                </w:tcPr>
                <w:p w14:paraId="14C57046" w14:textId="591A3874" w:rsidR="007A6E7E" w:rsidRPr="00A0719F" w:rsidRDefault="004A26EC" w:rsidP="00975FA3">
                  <w:pPr>
                    <w:ind w:hanging="99"/>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104</w:t>
                  </w:r>
                </w:p>
              </w:tc>
              <w:tc>
                <w:tcPr>
                  <w:tcW w:w="4822" w:type="dxa"/>
                  <w:gridSpan w:val="2"/>
                  <w:tcBorders>
                    <w:top w:val="nil"/>
                    <w:left w:val="nil"/>
                    <w:bottom w:val="nil"/>
                    <w:right w:val="nil"/>
                  </w:tcBorders>
                </w:tcPr>
                <w:p w14:paraId="7570F296" w14:textId="77777777" w:rsidR="007A6E7E" w:rsidRPr="00A0719F" w:rsidRDefault="007A6E7E" w:rsidP="00975FA3">
                  <w:pPr>
                    <w:keepNext/>
                    <w:ind w:hanging="99"/>
                    <w:outlineLvl w:val="0"/>
                    <w:rPr>
                      <w:rFonts w:ascii="Times New Roman" w:eastAsia="Times New Roman" w:hAnsi="Times New Roman" w:cs="Times New Roman"/>
                      <w:i w:val="0"/>
                      <w:sz w:val="24"/>
                    </w:rPr>
                  </w:pPr>
                  <w:r w:rsidRPr="00A0719F">
                    <w:rPr>
                      <w:rFonts w:ascii="Times New Roman" w:eastAsia="Times New Roman" w:hAnsi="Times New Roman" w:cs="Times New Roman"/>
                      <w:i w:val="0"/>
                      <w:sz w:val="24"/>
                    </w:rPr>
                    <w:t>Master of Public Health (Distance)</w:t>
                  </w:r>
                </w:p>
              </w:tc>
              <w:tc>
                <w:tcPr>
                  <w:tcW w:w="2338" w:type="dxa"/>
                  <w:gridSpan w:val="2"/>
                  <w:tcBorders>
                    <w:top w:val="nil"/>
                    <w:left w:val="nil"/>
                    <w:bottom w:val="nil"/>
                    <w:right w:val="nil"/>
                  </w:tcBorders>
                </w:tcPr>
                <w:p w14:paraId="09175770" w14:textId="77777777" w:rsidR="007A6E7E" w:rsidRPr="00A0719F" w:rsidRDefault="007A6E7E" w:rsidP="00975FA3">
                  <w:pPr>
                    <w:ind w:hanging="99"/>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Shs.3,000,000/=</w:t>
                  </w:r>
                </w:p>
              </w:tc>
              <w:tc>
                <w:tcPr>
                  <w:tcW w:w="2400" w:type="dxa"/>
                  <w:gridSpan w:val="4"/>
                  <w:tcBorders>
                    <w:top w:val="nil"/>
                    <w:left w:val="nil"/>
                    <w:bottom w:val="nil"/>
                    <w:right w:val="nil"/>
                  </w:tcBorders>
                  <w:vAlign w:val="bottom"/>
                </w:tcPr>
                <w:p w14:paraId="5F820960" w14:textId="77777777" w:rsidR="007A6E7E" w:rsidRPr="00A0719F" w:rsidRDefault="007A6E7E" w:rsidP="007D6892">
                  <w:pPr>
                    <w:ind w:left="-108" w:firstLine="13"/>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Shs.10,100,000/=</w:t>
                  </w:r>
                </w:p>
              </w:tc>
            </w:tr>
            <w:tr w:rsidR="007A6E7E" w:rsidRPr="00A0719F" w14:paraId="3C414EED" w14:textId="77777777" w:rsidTr="0006134D">
              <w:trPr>
                <w:trHeight w:val="61"/>
              </w:trPr>
              <w:tc>
                <w:tcPr>
                  <w:tcW w:w="576" w:type="dxa"/>
                  <w:tcBorders>
                    <w:top w:val="nil"/>
                    <w:left w:val="nil"/>
                    <w:bottom w:val="nil"/>
                    <w:right w:val="nil"/>
                  </w:tcBorders>
                </w:tcPr>
                <w:p w14:paraId="35CCA2F8" w14:textId="5421179A" w:rsidR="007A6E7E" w:rsidRPr="00A0719F" w:rsidRDefault="004A26EC" w:rsidP="00975FA3">
                  <w:pPr>
                    <w:ind w:hanging="99"/>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105</w:t>
                  </w:r>
                </w:p>
              </w:tc>
              <w:tc>
                <w:tcPr>
                  <w:tcW w:w="4822" w:type="dxa"/>
                  <w:gridSpan w:val="2"/>
                  <w:tcBorders>
                    <w:top w:val="nil"/>
                    <w:left w:val="nil"/>
                    <w:bottom w:val="nil"/>
                    <w:right w:val="nil"/>
                  </w:tcBorders>
                </w:tcPr>
                <w:p w14:paraId="0694DA1E" w14:textId="77777777" w:rsidR="007A6E7E" w:rsidRPr="00A0719F" w:rsidRDefault="007A6E7E" w:rsidP="00975FA3">
                  <w:pPr>
                    <w:keepNext/>
                    <w:ind w:hanging="99"/>
                    <w:outlineLvl w:val="0"/>
                    <w:rPr>
                      <w:rFonts w:ascii="Times New Roman" w:eastAsia="Times New Roman" w:hAnsi="Times New Roman" w:cs="Times New Roman"/>
                      <w:i w:val="0"/>
                      <w:sz w:val="24"/>
                    </w:rPr>
                  </w:pPr>
                  <w:r w:rsidRPr="00A0719F">
                    <w:rPr>
                      <w:rFonts w:ascii="Times New Roman" w:eastAsia="Times New Roman" w:hAnsi="Times New Roman" w:cs="Times New Roman"/>
                      <w:i w:val="0"/>
                      <w:sz w:val="24"/>
                    </w:rPr>
                    <w:t>Master of Health Services Research</w:t>
                  </w:r>
                </w:p>
              </w:tc>
              <w:tc>
                <w:tcPr>
                  <w:tcW w:w="2338" w:type="dxa"/>
                  <w:gridSpan w:val="2"/>
                  <w:tcBorders>
                    <w:top w:val="nil"/>
                    <w:left w:val="nil"/>
                    <w:bottom w:val="nil"/>
                    <w:right w:val="nil"/>
                  </w:tcBorders>
                </w:tcPr>
                <w:p w14:paraId="17805218" w14:textId="77777777" w:rsidR="007A6E7E" w:rsidRPr="00A0719F" w:rsidRDefault="007A6E7E" w:rsidP="00975FA3">
                  <w:pPr>
                    <w:ind w:hanging="99"/>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Shs.5,000,000/=</w:t>
                  </w:r>
                </w:p>
              </w:tc>
              <w:tc>
                <w:tcPr>
                  <w:tcW w:w="2400" w:type="dxa"/>
                  <w:gridSpan w:val="4"/>
                  <w:tcBorders>
                    <w:top w:val="nil"/>
                    <w:left w:val="nil"/>
                    <w:bottom w:val="nil"/>
                    <w:right w:val="nil"/>
                  </w:tcBorders>
                  <w:vAlign w:val="bottom"/>
                </w:tcPr>
                <w:p w14:paraId="30DA281B" w14:textId="77777777" w:rsidR="007A6E7E" w:rsidRPr="00A0719F" w:rsidRDefault="007A6E7E" w:rsidP="007D6892">
                  <w:pPr>
                    <w:ind w:left="-108" w:firstLine="13"/>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Shs.10,100,000/=</w:t>
                  </w:r>
                </w:p>
              </w:tc>
            </w:tr>
            <w:tr w:rsidR="007A6E7E" w:rsidRPr="00A0719F" w14:paraId="6B81380B" w14:textId="77777777" w:rsidTr="0006134D">
              <w:trPr>
                <w:trHeight w:val="61"/>
              </w:trPr>
              <w:tc>
                <w:tcPr>
                  <w:tcW w:w="576" w:type="dxa"/>
                  <w:tcBorders>
                    <w:top w:val="nil"/>
                    <w:left w:val="nil"/>
                    <w:bottom w:val="nil"/>
                    <w:right w:val="nil"/>
                  </w:tcBorders>
                </w:tcPr>
                <w:p w14:paraId="307DC000" w14:textId="7918FCEC" w:rsidR="007A6E7E" w:rsidRPr="00A0719F" w:rsidRDefault="004A26EC" w:rsidP="00975FA3">
                  <w:pPr>
                    <w:ind w:hanging="99"/>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106</w:t>
                  </w:r>
                </w:p>
              </w:tc>
              <w:tc>
                <w:tcPr>
                  <w:tcW w:w="4822" w:type="dxa"/>
                  <w:gridSpan w:val="2"/>
                  <w:tcBorders>
                    <w:top w:val="nil"/>
                    <w:left w:val="nil"/>
                    <w:bottom w:val="nil"/>
                    <w:right w:val="nil"/>
                  </w:tcBorders>
                </w:tcPr>
                <w:p w14:paraId="633B9B09" w14:textId="77777777" w:rsidR="007A6E7E" w:rsidRPr="00A0719F" w:rsidRDefault="007A6E7E" w:rsidP="00975FA3">
                  <w:pPr>
                    <w:keepNext/>
                    <w:ind w:hanging="99"/>
                    <w:outlineLvl w:val="0"/>
                    <w:rPr>
                      <w:rFonts w:ascii="Times New Roman" w:eastAsia="Times New Roman" w:hAnsi="Times New Roman" w:cs="Times New Roman"/>
                      <w:i w:val="0"/>
                      <w:sz w:val="24"/>
                    </w:rPr>
                  </w:pPr>
                  <w:r w:rsidRPr="00A0719F">
                    <w:rPr>
                      <w:rFonts w:ascii="Times New Roman" w:eastAsia="Times New Roman" w:hAnsi="Times New Roman" w:cs="Times New Roman"/>
                      <w:i w:val="0"/>
                      <w:sz w:val="24"/>
                    </w:rPr>
                    <w:t>Master of Public Health Nutrition</w:t>
                  </w:r>
                </w:p>
              </w:tc>
              <w:tc>
                <w:tcPr>
                  <w:tcW w:w="2338" w:type="dxa"/>
                  <w:gridSpan w:val="2"/>
                  <w:tcBorders>
                    <w:top w:val="nil"/>
                    <w:left w:val="nil"/>
                    <w:bottom w:val="nil"/>
                    <w:right w:val="nil"/>
                  </w:tcBorders>
                </w:tcPr>
                <w:p w14:paraId="00B79CB6" w14:textId="77777777" w:rsidR="007A6E7E" w:rsidRPr="00A0719F" w:rsidRDefault="007A6E7E" w:rsidP="00975FA3">
                  <w:pPr>
                    <w:ind w:hanging="99"/>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Shs.4,500,000/=</w:t>
                  </w:r>
                </w:p>
              </w:tc>
              <w:tc>
                <w:tcPr>
                  <w:tcW w:w="2400" w:type="dxa"/>
                  <w:gridSpan w:val="4"/>
                  <w:tcBorders>
                    <w:top w:val="nil"/>
                    <w:left w:val="nil"/>
                    <w:bottom w:val="nil"/>
                    <w:right w:val="nil"/>
                  </w:tcBorders>
                </w:tcPr>
                <w:p w14:paraId="1F03AFEF" w14:textId="77777777" w:rsidR="007A6E7E" w:rsidRPr="00A0719F" w:rsidRDefault="007A6E7E" w:rsidP="007D6892">
                  <w:pPr>
                    <w:ind w:left="-108" w:firstLine="13"/>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 xml:space="preserve">Shs.15,150,000/= </w:t>
                  </w:r>
                </w:p>
              </w:tc>
            </w:tr>
            <w:tr w:rsidR="007A6E7E" w:rsidRPr="00A0719F" w14:paraId="79DEE540" w14:textId="77777777" w:rsidTr="0006134D">
              <w:trPr>
                <w:trHeight w:val="61"/>
              </w:trPr>
              <w:tc>
                <w:tcPr>
                  <w:tcW w:w="576" w:type="dxa"/>
                  <w:tcBorders>
                    <w:top w:val="nil"/>
                    <w:left w:val="nil"/>
                    <w:bottom w:val="nil"/>
                    <w:right w:val="nil"/>
                  </w:tcBorders>
                </w:tcPr>
                <w:p w14:paraId="574FE9A1" w14:textId="0F96A74E" w:rsidR="007A6E7E" w:rsidRDefault="004A26EC" w:rsidP="00975FA3">
                  <w:pPr>
                    <w:ind w:hanging="99"/>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107</w:t>
                  </w:r>
                </w:p>
                <w:p w14:paraId="2FC2AFD0" w14:textId="7A2142C9" w:rsidR="001C53B2" w:rsidRDefault="004A26EC" w:rsidP="00975FA3">
                  <w:pPr>
                    <w:ind w:hanging="99"/>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108</w:t>
                  </w:r>
                </w:p>
                <w:p w14:paraId="5ADF8EBC" w14:textId="3985194A" w:rsidR="00BA007F" w:rsidRPr="00A0719F" w:rsidRDefault="004A26EC" w:rsidP="00975FA3">
                  <w:pPr>
                    <w:ind w:hanging="99"/>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109</w:t>
                  </w:r>
                </w:p>
              </w:tc>
              <w:tc>
                <w:tcPr>
                  <w:tcW w:w="4822" w:type="dxa"/>
                  <w:gridSpan w:val="2"/>
                  <w:tcBorders>
                    <w:top w:val="nil"/>
                    <w:left w:val="nil"/>
                    <w:bottom w:val="nil"/>
                    <w:right w:val="nil"/>
                  </w:tcBorders>
                </w:tcPr>
                <w:p w14:paraId="4D73A9C6" w14:textId="77777777" w:rsidR="007A6E7E" w:rsidRDefault="007A6E7E" w:rsidP="00975FA3">
                  <w:pPr>
                    <w:keepNext/>
                    <w:ind w:hanging="99"/>
                    <w:outlineLvl w:val="0"/>
                    <w:rPr>
                      <w:rFonts w:ascii="Times New Roman" w:eastAsia="Times New Roman" w:hAnsi="Times New Roman" w:cs="Times New Roman"/>
                      <w:i w:val="0"/>
                      <w:sz w:val="24"/>
                    </w:rPr>
                  </w:pPr>
                  <w:r w:rsidRPr="00A0719F">
                    <w:rPr>
                      <w:rFonts w:ascii="Times New Roman" w:eastAsia="Times New Roman" w:hAnsi="Times New Roman" w:cs="Times New Roman"/>
                      <w:i w:val="0"/>
                      <w:sz w:val="24"/>
                    </w:rPr>
                    <w:t>Master of Public Health Disaster Management</w:t>
                  </w:r>
                </w:p>
                <w:p w14:paraId="6944E4D9" w14:textId="77777777" w:rsidR="001C53B2" w:rsidRDefault="001C53B2" w:rsidP="00975FA3">
                  <w:pPr>
                    <w:keepNext/>
                    <w:ind w:hanging="99"/>
                    <w:outlineLvl w:val="0"/>
                    <w:rPr>
                      <w:rFonts w:ascii="Times New Roman" w:eastAsia="Times New Roman" w:hAnsi="Times New Roman" w:cs="Times New Roman"/>
                      <w:i w:val="0"/>
                      <w:sz w:val="24"/>
                    </w:rPr>
                  </w:pPr>
                  <w:r>
                    <w:rPr>
                      <w:rFonts w:ascii="Times New Roman" w:eastAsia="Times New Roman" w:hAnsi="Times New Roman" w:cs="Times New Roman"/>
                      <w:i w:val="0"/>
                      <w:sz w:val="24"/>
                    </w:rPr>
                    <w:t>Master of Health Informatics</w:t>
                  </w:r>
                </w:p>
                <w:p w14:paraId="130C4375" w14:textId="77777777" w:rsidR="00BA007F" w:rsidRDefault="00BA007F" w:rsidP="00975FA3">
                  <w:pPr>
                    <w:keepNext/>
                    <w:ind w:hanging="99"/>
                    <w:outlineLvl w:val="0"/>
                    <w:rPr>
                      <w:rFonts w:ascii="Times New Roman" w:eastAsia="Times New Roman" w:hAnsi="Times New Roman" w:cs="Times New Roman"/>
                      <w:i w:val="0"/>
                      <w:sz w:val="24"/>
                    </w:rPr>
                  </w:pPr>
                  <w:r>
                    <w:rPr>
                      <w:rFonts w:ascii="Times New Roman" w:eastAsia="Times New Roman" w:hAnsi="Times New Roman" w:cs="Times New Roman"/>
                      <w:i w:val="0"/>
                      <w:sz w:val="24"/>
                    </w:rPr>
                    <w:t>Master of Health Sciences in Bioethics</w:t>
                  </w:r>
                </w:p>
                <w:p w14:paraId="5884A530" w14:textId="77777777" w:rsidR="001C53B2" w:rsidRPr="00A0719F" w:rsidRDefault="001C53B2" w:rsidP="00975FA3">
                  <w:pPr>
                    <w:keepNext/>
                    <w:ind w:hanging="99"/>
                    <w:outlineLvl w:val="0"/>
                    <w:rPr>
                      <w:rFonts w:ascii="Times New Roman" w:eastAsia="Times New Roman" w:hAnsi="Times New Roman" w:cs="Times New Roman"/>
                      <w:i w:val="0"/>
                      <w:sz w:val="24"/>
                    </w:rPr>
                  </w:pPr>
                </w:p>
              </w:tc>
              <w:tc>
                <w:tcPr>
                  <w:tcW w:w="2338" w:type="dxa"/>
                  <w:gridSpan w:val="2"/>
                  <w:tcBorders>
                    <w:top w:val="nil"/>
                    <w:left w:val="nil"/>
                    <w:bottom w:val="nil"/>
                    <w:right w:val="nil"/>
                  </w:tcBorders>
                </w:tcPr>
                <w:p w14:paraId="73C1F96D" w14:textId="77777777" w:rsidR="007A6E7E" w:rsidRDefault="007A6E7E" w:rsidP="00975FA3">
                  <w:pPr>
                    <w:ind w:hanging="99"/>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Shs.4,500,000/=</w:t>
                  </w:r>
                </w:p>
                <w:p w14:paraId="738AC660" w14:textId="77777777" w:rsidR="00325DDA" w:rsidRDefault="00325DDA" w:rsidP="00975FA3">
                  <w:pPr>
                    <w:ind w:hanging="99"/>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Shs.5,000,000/=</w:t>
                  </w:r>
                </w:p>
                <w:p w14:paraId="2DE953C7" w14:textId="77777777" w:rsidR="00BA007F" w:rsidRPr="00A0719F" w:rsidRDefault="00BA007F" w:rsidP="00975FA3">
                  <w:pPr>
                    <w:ind w:hanging="99"/>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Shs.5,000,000/=</w:t>
                  </w:r>
                </w:p>
              </w:tc>
              <w:tc>
                <w:tcPr>
                  <w:tcW w:w="2400" w:type="dxa"/>
                  <w:gridSpan w:val="4"/>
                  <w:tcBorders>
                    <w:top w:val="nil"/>
                    <w:left w:val="nil"/>
                    <w:bottom w:val="nil"/>
                    <w:right w:val="nil"/>
                  </w:tcBorders>
                </w:tcPr>
                <w:p w14:paraId="6B3FB95B" w14:textId="77777777" w:rsidR="007A6E7E" w:rsidRDefault="007A6E7E" w:rsidP="007D6892">
                  <w:pPr>
                    <w:ind w:left="-108" w:firstLine="13"/>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 xml:space="preserve">Shs.15,150,000/= </w:t>
                  </w:r>
                </w:p>
                <w:p w14:paraId="06B6BD84" w14:textId="77777777" w:rsidR="00325DDA" w:rsidRPr="00A0719F" w:rsidRDefault="00325DDA" w:rsidP="007D6892">
                  <w:pPr>
                    <w:ind w:left="-108" w:firstLine="13"/>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Shs.11,500,000/=</w:t>
                  </w:r>
                </w:p>
                <w:p w14:paraId="2B912255" w14:textId="77777777" w:rsidR="007A6E7E" w:rsidRPr="00A0719F" w:rsidRDefault="00BA007F" w:rsidP="007D6892">
                  <w:pPr>
                    <w:ind w:left="-108" w:firstLine="13"/>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USD5,000</w:t>
                  </w:r>
                </w:p>
              </w:tc>
            </w:tr>
            <w:tr w:rsidR="007A6E7E" w:rsidRPr="00A0719F" w14:paraId="66CA1C25" w14:textId="77777777" w:rsidTr="0006134D">
              <w:trPr>
                <w:gridAfter w:val="1"/>
                <w:wAfter w:w="173" w:type="dxa"/>
                <w:trHeight w:val="61"/>
              </w:trPr>
              <w:tc>
                <w:tcPr>
                  <w:tcW w:w="9963" w:type="dxa"/>
                  <w:gridSpan w:val="8"/>
                  <w:tcBorders>
                    <w:top w:val="nil"/>
                    <w:left w:val="nil"/>
                    <w:bottom w:val="nil"/>
                    <w:right w:val="nil"/>
                  </w:tcBorders>
                </w:tcPr>
                <w:p w14:paraId="770DC84D" w14:textId="77777777" w:rsidR="007A6E7E" w:rsidRPr="00A0719F" w:rsidRDefault="007A6E7E" w:rsidP="007D6892">
                  <w:pPr>
                    <w:ind w:hanging="99"/>
                    <w:rPr>
                      <w:rFonts w:ascii="Times New Roman" w:eastAsia="Times New Roman" w:hAnsi="Times New Roman" w:cs="Times New Roman"/>
                      <w:b/>
                      <w:i w:val="0"/>
                      <w:sz w:val="24"/>
                      <w:szCs w:val="24"/>
                    </w:rPr>
                  </w:pPr>
                  <w:r w:rsidRPr="00A0719F">
                    <w:rPr>
                      <w:rFonts w:ascii="Times New Roman" w:eastAsia="Times New Roman" w:hAnsi="Times New Roman" w:cs="Times New Roman"/>
                      <w:b/>
                      <w:i w:val="0"/>
                      <w:sz w:val="24"/>
                      <w:szCs w:val="24"/>
                    </w:rPr>
                    <w:t>COLLEGE OF NATURAL SCIENCES</w:t>
                  </w:r>
                </w:p>
              </w:tc>
            </w:tr>
            <w:tr w:rsidR="007A6E7E" w:rsidRPr="00A0719F" w14:paraId="6C2E557C" w14:textId="77777777" w:rsidTr="007D6892">
              <w:trPr>
                <w:trHeight w:val="61"/>
              </w:trPr>
              <w:tc>
                <w:tcPr>
                  <w:tcW w:w="576" w:type="dxa"/>
                  <w:tcBorders>
                    <w:top w:val="nil"/>
                    <w:left w:val="nil"/>
                    <w:bottom w:val="nil"/>
                    <w:right w:val="nil"/>
                  </w:tcBorders>
                </w:tcPr>
                <w:p w14:paraId="72A6A01D" w14:textId="721383C9" w:rsidR="007A6E7E" w:rsidRPr="00A0719F" w:rsidRDefault="004A26EC" w:rsidP="007D6892">
                  <w:pPr>
                    <w:ind w:hanging="99"/>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110</w:t>
                  </w:r>
                </w:p>
              </w:tc>
              <w:tc>
                <w:tcPr>
                  <w:tcW w:w="4911" w:type="dxa"/>
                  <w:gridSpan w:val="3"/>
                  <w:tcBorders>
                    <w:top w:val="nil"/>
                    <w:left w:val="nil"/>
                    <w:bottom w:val="nil"/>
                    <w:right w:val="nil"/>
                  </w:tcBorders>
                </w:tcPr>
                <w:p w14:paraId="7D596F38" w14:textId="77777777" w:rsidR="007A6E7E" w:rsidRPr="00A0719F" w:rsidRDefault="007A6E7E" w:rsidP="001C53B2">
                  <w:pPr>
                    <w:rPr>
                      <w:rFonts w:ascii="Times New Roman" w:eastAsia="Times New Roman" w:hAnsi="Times New Roman" w:cs="Times New Roman"/>
                      <w:i w:val="0"/>
                      <w:sz w:val="24"/>
                    </w:rPr>
                  </w:pPr>
                  <w:r w:rsidRPr="00A0719F">
                    <w:rPr>
                      <w:rFonts w:ascii="Times New Roman" w:eastAsia="Times New Roman" w:hAnsi="Times New Roman" w:cs="Times New Roman"/>
                      <w:i w:val="0"/>
                      <w:sz w:val="24"/>
                    </w:rPr>
                    <w:t>MSc. in Mathematics</w:t>
                  </w:r>
                </w:p>
              </w:tc>
              <w:tc>
                <w:tcPr>
                  <w:tcW w:w="2249" w:type="dxa"/>
                  <w:tcBorders>
                    <w:top w:val="nil"/>
                    <w:left w:val="nil"/>
                    <w:bottom w:val="nil"/>
                    <w:right w:val="nil"/>
                  </w:tcBorders>
                </w:tcPr>
                <w:p w14:paraId="6B0CACC1" w14:textId="77777777" w:rsidR="007A6E7E" w:rsidRPr="00A0719F" w:rsidRDefault="007A6E7E" w:rsidP="001C53B2">
                  <w:pPr>
                    <w:ind w:left="-108"/>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Shs.3,525,000/=</w:t>
                  </w:r>
                </w:p>
              </w:tc>
              <w:tc>
                <w:tcPr>
                  <w:tcW w:w="2400" w:type="dxa"/>
                  <w:gridSpan w:val="4"/>
                  <w:tcBorders>
                    <w:top w:val="nil"/>
                    <w:left w:val="nil"/>
                    <w:bottom w:val="nil"/>
                    <w:right w:val="nil"/>
                  </w:tcBorders>
                  <w:vAlign w:val="bottom"/>
                </w:tcPr>
                <w:p w14:paraId="604C5A3A" w14:textId="77777777" w:rsidR="007A6E7E" w:rsidRPr="00A0719F" w:rsidRDefault="007A6E7E" w:rsidP="001C53B2">
                  <w:pPr>
                    <w:ind w:left="522" w:hanging="630"/>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Shs.6,262,000/=</w:t>
                  </w:r>
                </w:p>
              </w:tc>
            </w:tr>
            <w:tr w:rsidR="007A6E7E" w:rsidRPr="00A0719F" w14:paraId="51E1CE81" w14:textId="77777777" w:rsidTr="007D6892">
              <w:trPr>
                <w:trHeight w:val="61"/>
              </w:trPr>
              <w:tc>
                <w:tcPr>
                  <w:tcW w:w="576" w:type="dxa"/>
                  <w:tcBorders>
                    <w:top w:val="nil"/>
                    <w:left w:val="nil"/>
                    <w:bottom w:val="nil"/>
                    <w:right w:val="nil"/>
                  </w:tcBorders>
                </w:tcPr>
                <w:p w14:paraId="48925DE6" w14:textId="2C86BB42" w:rsidR="007A6E7E" w:rsidRPr="00A0719F" w:rsidRDefault="004A26EC" w:rsidP="007D6892">
                  <w:pPr>
                    <w:ind w:hanging="99"/>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111</w:t>
                  </w:r>
                </w:p>
              </w:tc>
              <w:tc>
                <w:tcPr>
                  <w:tcW w:w="4911" w:type="dxa"/>
                  <w:gridSpan w:val="3"/>
                  <w:tcBorders>
                    <w:top w:val="nil"/>
                    <w:left w:val="nil"/>
                    <w:bottom w:val="nil"/>
                    <w:right w:val="nil"/>
                  </w:tcBorders>
                </w:tcPr>
                <w:p w14:paraId="3229111B" w14:textId="77777777" w:rsidR="007A6E7E" w:rsidRPr="00A0719F" w:rsidRDefault="007A6E7E" w:rsidP="001C53B2">
                  <w:pPr>
                    <w:rPr>
                      <w:rFonts w:ascii="Times New Roman" w:eastAsia="Times New Roman" w:hAnsi="Times New Roman" w:cs="Times New Roman"/>
                      <w:i w:val="0"/>
                      <w:sz w:val="24"/>
                    </w:rPr>
                  </w:pPr>
                  <w:r w:rsidRPr="00A0719F">
                    <w:rPr>
                      <w:rFonts w:ascii="Times New Roman" w:eastAsia="Times New Roman" w:hAnsi="Times New Roman" w:cs="Times New Roman"/>
                      <w:i w:val="0"/>
                      <w:sz w:val="24"/>
                    </w:rPr>
                    <w:t>MSc. in Physics</w:t>
                  </w:r>
                </w:p>
              </w:tc>
              <w:tc>
                <w:tcPr>
                  <w:tcW w:w="2249" w:type="dxa"/>
                  <w:tcBorders>
                    <w:top w:val="nil"/>
                    <w:left w:val="nil"/>
                    <w:bottom w:val="nil"/>
                    <w:right w:val="nil"/>
                  </w:tcBorders>
                </w:tcPr>
                <w:p w14:paraId="6C81F666" w14:textId="77777777" w:rsidR="007A6E7E" w:rsidRPr="00A0719F" w:rsidRDefault="007A6E7E" w:rsidP="001C53B2">
                  <w:pPr>
                    <w:ind w:left="-108"/>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Shs.3,525,000/=</w:t>
                  </w:r>
                </w:p>
              </w:tc>
              <w:tc>
                <w:tcPr>
                  <w:tcW w:w="2400" w:type="dxa"/>
                  <w:gridSpan w:val="4"/>
                  <w:tcBorders>
                    <w:top w:val="nil"/>
                    <w:left w:val="nil"/>
                    <w:bottom w:val="nil"/>
                    <w:right w:val="nil"/>
                  </w:tcBorders>
                  <w:vAlign w:val="bottom"/>
                </w:tcPr>
                <w:p w14:paraId="50D68CBB" w14:textId="77777777" w:rsidR="007A6E7E" w:rsidRPr="00A0719F" w:rsidRDefault="007A6E7E" w:rsidP="001C53B2">
                  <w:pPr>
                    <w:ind w:left="522" w:hanging="630"/>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Shs.6,262,000/=</w:t>
                  </w:r>
                </w:p>
              </w:tc>
            </w:tr>
            <w:tr w:rsidR="007A6E7E" w:rsidRPr="00A0719F" w14:paraId="0BB349AA" w14:textId="77777777" w:rsidTr="007D6892">
              <w:trPr>
                <w:trHeight w:val="61"/>
              </w:trPr>
              <w:tc>
                <w:tcPr>
                  <w:tcW w:w="576" w:type="dxa"/>
                  <w:tcBorders>
                    <w:top w:val="nil"/>
                    <w:left w:val="nil"/>
                    <w:bottom w:val="nil"/>
                    <w:right w:val="nil"/>
                  </w:tcBorders>
                </w:tcPr>
                <w:p w14:paraId="5EBC0C45" w14:textId="4E95BD29" w:rsidR="007A6E7E" w:rsidRPr="00A0719F" w:rsidRDefault="007A6E7E" w:rsidP="007D6892">
                  <w:pPr>
                    <w:ind w:hanging="99"/>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1</w:t>
                  </w:r>
                  <w:r w:rsidR="004A26EC">
                    <w:rPr>
                      <w:rFonts w:ascii="Times New Roman" w:eastAsia="Times New Roman" w:hAnsi="Times New Roman" w:cs="Times New Roman"/>
                      <w:i w:val="0"/>
                      <w:sz w:val="24"/>
                      <w:szCs w:val="24"/>
                    </w:rPr>
                    <w:t>12</w:t>
                  </w:r>
                </w:p>
              </w:tc>
              <w:tc>
                <w:tcPr>
                  <w:tcW w:w="4911" w:type="dxa"/>
                  <w:gridSpan w:val="3"/>
                  <w:tcBorders>
                    <w:top w:val="nil"/>
                    <w:left w:val="nil"/>
                    <w:bottom w:val="nil"/>
                    <w:right w:val="nil"/>
                  </w:tcBorders>
                </w:tcPr>
                <w:p w14:paraId="6F2F91FF" w14:textId="77777777" w:rsidR="007A6E7E" w:rsidRPr="00A0719F" w:rsidRDefault="007A6E7E" w:rsidP="001C53B2">
                  <w:pPr>
                    <w:rPr>
                      <w:rFonts w:ascii="Times New Roman" w:eastAsia="Times New Roman" w:hAnsi="Times New Roman" w:cs="Times New Roman"/>
                      <w:i w:val="0"/>
                      <w:sz w:val="24"/>
                    </w:rPr>
                  </w:pPr>
                  <w:r w:rsidRPr="00A0719F">
                    <w:rPr>
                      <w:rFonts w:ascii="Times New Roman" w:eastAsia="Times New Roman" w:hAnsi="Times New Roman" w:cs="Times New Roman"/>
                      <w:i w:val="0"/>
                      <w:sz w:val="24"/>
                    </w:rPr>
                    <w:t>MSc. in Chemistry</w:t>
                  </w:r>
                </w:p>
              </w:tc>
              <w:tc>
                <w:tcPr>
                  <w:tcW w:w="2249" w:type="dxa"/>
                  <w:tcBorders>
                    <w:top w:val="nil"/>
                    <w:left w:val="nil"/>
                    <w:bottom w:val="nil"/>
                    <w:right w:val="nil"/>
                  </w:tcBorders>
                </w:tcPr>
                <w:p w14:paraId="0F00E92A" w14:textId="77777777" w:rsidR="007A6E7E" w:rsidRPr="00A0719F" w:rsidRDefault="007A6E7E" w:rsidP="001C53B2">
                  <w:pPr>
                    <w:ind w:left="-108"/>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Shs.3,525,000/=</w:t>
                  </w:r>
                </w:p>
              </w:tc>
              <w:tc>
                <w:tcPr>
                  <w:tcW w:w="2400" w:type="dxa"/>
                  <w:gridSpan w:val="4"/>
                  <w:tcBorders>
                    <w:top w:val="nil"/>
                    <w:left w:val="nil"/>
                    <w:bottom w:val="nil"/>
                    <w:right w:val="nil"/>
                  </w:tcBorders>
                  <w:vAlign w:val="bottom"/>
                </w:tcPr>
                <w:p w14:paraId="30FD97BF" w14:textId="77777777" w:rsidR="007A6E7E" w:rsidRPr="00A0719F" w:rsidRDefault="007A6E7E" w:rsidP="001C53B2">
                  <w:pPr>
                    <w:ind w:left="522" w:hanging="630"/>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Shs.6,262,000/=</w:t>
                  </w:r>
                </w:p>
              </w:tc>
            </w:tr>
            <w:tr w:rsidR="007A6E7E" w:rsidRPr="00A0719F" w14:paraId="7D54AD0A" w14:textId="77777777" w:rsidTr="007D6892">
              <w:trPr>
                <w:trHeight w:val="61"/>
              </w:trPr>
              <w:tc>
                <w:tcPr>
                  <w:tcW w:w="576" w:type="dxa"/>
                  <w:tcBorders>
                    <w:top w:val="nil"/>
                    <w:left w:val="nil"/>
                    <w:bottom w:val="nil"/>
                    <w:right w:val="nil"/>
                  </w:tcBorders>
                </w:tcPr>
                <w:p w14:paraId="781DB8F9" w14:textId="2388EE61" w:rsidR="007A6E7E" w:rsidRPr="00A0719F" w:rsidRDefault="004A26EC" w:rsidP="007D6892">
                  <w:pPr>
                    <w:ind w:hanging="99"/>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113</w:t>
                  </w:r>
                </w:p>
              </w:tc>
              <w:tc>
                <w:tcPr>
                  <w:tcW w:w="4911" w:type="dxa"/>
                  <w:gridSpan w:val="3"/>
                  <w:tcBorders>
                    <w:top w:val="nil"/>
                    <w:left w:val="nil"/>
                    <w:bottom w:val="nil"/>
                    <w:right w:val="nil"/>
                  </w:tcBorders>
                </w:tcPr>
                <w:p w14:paraId="274E2DD5" w14:textId="77777777" w:rsidR="007A6E7E" w:rsidRPr="00A0719F" w:rsidRDefault="007A6E7E" w:rsidP="001C53B2">
                  <w:pPr>
                    <w:rPr>
                      <w:rFonts w:ascii="Times New Roman" w:eastAsia="Times New Roman" w:hAnsi="Times New Roman" w:cs="Times New Roman"/>
                      <w:i w:val="0"/>
                      <w:sz w:val="24"/>
                    </w:rPr>
                  </w:pPr>
                  <w:r w:rsidRPr="00A0719F">
                    <w:rPr>
                      <w:rFonts w:ascii="Times New Roman" w:eastAsia="Times New Roman" w:hAnsi="Times New Roman" w:cs="Times New Roman"/>
                      <w:i w:val="0"/>
                      <w:sz w:val="24"/>
                    </w:rPr>
                    <w:t>MSc. in Botany</w:t>
                  </w:r>
                </w:p>
              </w:tc>
              <w:tc>
                <w:tcPr>
                  <w:tcW w:w="2249" w:type="dxa"/>
                  <w:tcBorders>
                    <w:top w:val="nil"/>
                    <w:left w:val="nil"/>
                    <w:bottom w:val="nil"/>
                    <w:right w:val="nil"/>
                  </w:tcBorders>
                </w:tcPr>
                <w:p w14:paraId="7D410424" w14:textId="77777777" w:rsidR="007A6E7E" w:rsidRPr="00A0719F" w:rsidRDefault="007A6E7E" w:rsidP="001C53B2">
                  <w:pPr>
                    <w:ind w:left="-108"/>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Shs.3,525,000/=</w:t>
                  </w:r>
                </w:p>
              </w:tc>
              <w:tc>
                <w:tcPr>
                  <w:tcW w:w="2400" w:type="dxa"/>
                  <w:gridSpan w:val="4"/>
                  <w:tcBorders>
                    <w:top w:val="nil"/>
                    <w:left w:val="nil"/>
                    <w:bottom w:val="nil"/>
                    <w:right w:val="nil"/>
                  </w:tcBorders>
                  <w:vAlign w:val="bottom"/>
                </w:tcPr>
                <w:p w14:paraId="4248C905" w14:textId="77777777" w:rsidR="007A6E7E" w:rsidRPr="00A0719F" w:rsidRDefault="007A6E7E" w:rsidP="001C53B2">
                  <w:pPr>
                    <w:ind w:left="522" w:hanging="630"/>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Shs.6,262,000/=</w:t>
                  </w:r>
                </w:p>
              </w:tc>
            </w:tr>
            <w:tr w:rsidR="007A6E7E" w:rsidRPr="00A0719F" w14:paraId="5AB104FB" w14:textId="77777777" w:rsidTr="007D6892">
              <w:trPr>
                <w:trHeight w:val="61"/>
              </w:trPr>
              <w:tc>
                <w:tcPr>
                  <w:tcW w:w="576" w:type="dxa"/>
                  <w:tcBorders>
                    <w:top w:val="nil"/>
                    <w:left w:val="nil"/>
                    <w:bottom w:val="nil"/>
                    <w:right w:val="nil"/>
                  </w:tcBorders>
                </w:tcPr>
                <w:p w14:paraId="347F4BE0" w14:textId="29F24AF9" w:rsidR="007A6E7E" w:rsidRPr="00A0719F" w:rsidRDefault="004A26EC" w:rsidP="007D6892">
                  <w:pPr>
                    <w:ind w:hanging="99"/>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114</w:t>
                  </w:r>
                </w:p>
              </w:tc>
              <w:tc>
                <w:tcPr>
                  <w:tcW w:w="4911" w:type="dxa"/>
                  <w:gridSpan w:val="3"/>
                  <w:tcBorders>
                    <w:top w:val="nil"/>
                    <w:left w:val="nil"/>
                    <w:bottom w:val="nil"/>
                    <w:right w:val="nil"/>
                  </w:tcBorders>
                </w:tcPr>
                <w:p w14:paraId="128E91F1" w14:textId="77777777" w:rsidR="007A6E7E" w:rsidRPr="00A0719F" w:rsidRDefault="007A6E7E" w:rsidP="001C53B2">
                  <w:pPr>
                    <w:rPr>
                      <w:rFonts w:ascii="Times New Roman" w:eastAsia="Times New Roman" w:hAnsi="Times New Roman" w:cs="Times New Roman"/>
                      <w:i w:val="0"/>
                      <w:sz w:val="24"/>
                    </w:rPr>
                  </w:pPr>
                  <w:r w:rsidRPr="00A0719F">
                    <w:rPr>
                      <w:rFonts w:ascii="Times New Roman" w:eastAsia="Times New Roman" w:hAnsi="Times New Roman" w:cs="Times New Roman"/>
                      <w:i w:val="0"/>
                      <w:sz w:val="24"/>
                    </w:rPr>
                    <w:t>MSc. in Zoology</w:t>
                  </w:r>
                </w:p>
              </w:tc>
              <w:tc>
                <w:tcPr>
                  <w:tcW w:w="2249" w:type="dxa"/>
                  <w:tcBorders>
                    <w:top w:val="nil"/>
                    <w:left w:val="nil"/>
                    <w:bottom w:val="nil"/>
                    <w:right w:val="nil"/>
                  </w:tcBorders>
                </w:tcPr>
                <w:p w14:paraId="02817B8F" w14:textId="77777777" w:rsidR="007A6E7E" w:rsidRPr="00A0719F" w:rsidRDefault="007A6E7E" w:rsidP="001C53B2">
                  <w:pPr>
                    <w:ind w:left="-108"/>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Shs.3,525,000/=</w:t>
                  </w:r>
                </w:p>
              </w:tc>
              <w:tc>
                <w:tcPr>
                  <w:tcW w:w="2400" w:type="dxa"/>
                  <w:gridSpan w:val="4"/>
                  <w:tcBorders>
                    <w:top w:val="nil"/>
                    <w:left w:val="nil"/>
                    <w:bottom w:val="nil"/>
                    <w:right w:val="nil"/>
                  </w:tcBorders>
                  <w:vAlign w:val="bottom"/>
                </w:tcPr>
                <w:p w14:paraId="3C6DC87C" w14:textId="77777777" w:rsidR="007A6E7E" w:rsidRPr="00A0719F" w:rsidRDefault="007A6E7E" w:rsidP="001C53B2">
                  <w:pPr>
                    <w:ind w:left="522" w:hanging="630"/>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Shs.6,262,000/=</w:t>
                  </w:r>
                </w:p>
              </w:tc>
            </w:tr>
            <w:tr w:rsidR="007A6E7E" w:rsidRPr="00A0719F" w14:paraId="6CD0A8CC" w14:textId="77777777" w:rsidTr="007D6892">
              <w:trPr>
                <w:trHeight w:val="61"/>
              </w:trPr>
              <w:tc>
                <w:tcPr>
                  <w:tcW w:w="576" w:type="dxa"/>
                  <w:tcBorders>
                    <w:top w:val="nil"/>
                    <w:left w:val="nil"/>
                    <w:bottom w:val="nil"/>
                    <w:right w:val="nil"/>
                  </w:tcBorders>
                </w:tcPr>
                <w:p w14:paraId="5418EA0C" w14:textId="1DBF2459" w:rsidR="007A6E7E" w:rsidRPr="00A0719F" w:rsidRDefault="004A26EC" w:rsidP="004A26EC">
                  <w:pPr>
                    <w:ind w:hanging="99"/>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115</w:t>
                  </w:r>
                </w:p>
              </w:tc>
              <w:tc>
                <w:tcPr>
                  <w:tcW w:w="4911" w:type="dxa"/>
                  <w:gridSpan w:val="3"/>
                  <w:tcBorders>
                    <w:top w:val="nil"/>
                    <w:left w:val="nil"/>
                    <w:bottom w:val="nil"/>
                    <w:right w:val="nil"/>
                  </w:tcBorders>
                </w:tcPr>
                <w:p w14:paraId="5AD7B888" w14:textId="77777777" w:rsidR="007A6E7E" w:rsidRPr="00A0719F" w:rsidRDefault="007A6E7E" w:rsidP="001C53B2">
                  <w:pPr>
                    <w:rPr>
                      <w:rFonts w:ascii="Times New Roman" w:eastAsia="Times New Roman" w:hAnsi="Times New Roman" w:cs="Times New Roman"/>
                      <w:i w:val="0"/>
                      <w:sz w:val="24"/>
                    </w:rPr>
                  </w:pPr>
                  <w:r w:rsidRPr="00A0719F">
                    <w:rPr>
                      <w:rFonts w:ascii="Times New Roman" w:eastAsia="Times New Roman" w:hAnsi="Times New Roman" w:cs="Times New Roman"/>
                      <w:i w:val="0"/>
                      <w:sz w:val="24"/>
                    </w:rPr>
                    <w:t>MSc. in Geology</w:t>
                  </w:r>
                </w:p>
              </w:tc>
              <w:tc>
                <w:tcPr>
                  <w:tcW w:w="2249" w:type="dxa"/>
                  <w:tcBorders>
                    <w:top w:val="nil"/>
                    <w:left w:val="nil"/>
                    <w:bottom w:val="nil"/>
                    <w:right w:val="nil"/>
                  </w:tcBorders>
                </w:tcPr>
                <w:p w14:paraId="20CF2202" w14:textId="77777777" w:rsidR="007A6E7E" w:rsidRPr="00A0719F" w:rsidRDefault="007A6E7E" w:rsidP="001C53B2">
                  <w:pPr>
                    <w:ind w:left="-108"/>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Shs.3,525,000/=</w:t>
                  </w:r>
                </w:p>
              </w:tc>
              <w:tc>
                <w:tcPr>
                  <w:tcW w:w="2400" w:type="dxa"/>
                  <w:gridSpan w:val="4"/>
                  <w:tcBorders>
                    <w:top w:val="nil"/>
                    <w:left w:val="nil"/>
                    <w:bottom w:val="nil"/>
                    <w:right w:val="nil"/>
                  </w:tcBorders>
                  <w:vAlign w:val="bottom"/>
                </w:tcPr>
                <w:p w14:paraId="45587015" w14:textId="77777777" w:rsidR="007A6E7E" w:rsidRPr="00A0719F" w:rsidRDefault="007A6E7E" w:rsidP="001C53B2">
                  <w:pPr>
                    <w:ind w:left="522" w:hanging="630"/>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Shs.6,262,000/=</w:t>
                  </w:r>
                </w:p>
              </w:tc>
            </w:tr>
            <w:tr w:rsidR="007A6E7E" w:rsidRPr="00A0719F" w14:paraId="6EB994A0" w14:textId="77777777" w:rsidTr="007D6892">
              <w:trPr>
                <w:trHeight w:val="61"/>
              </w:trPr>
              <w:tc>
                <w:tcPr>
                  <w:tcW w:w="576" w:type="dxa"/>
                  <w:tcBorders>
                    <w:top w:val="nil"/>
                    <w:left w:val="nil"/>
                    <w:bottom w:val="nil"/>
                    <w:right w:val="nil"/>
                  </w:tcBorders>
                </w:tcPr>
                <w:p w14:paraId="1BE88BC7" w14:textId="279E08DA" w:rsidR="007A6E7E" w:rsidRPr="00A0719F" w:rsidRDefault="007A6E7E" w:rsidP="007D6892">
                  <w:pPr>
                    <w:ind w:hanging="99"/>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11</w:t>
                  </w:r>
                  <w:r w:rsidR="004A26EC">
                    <w:rPr>
                      <w:rFonts w:ascii="Times New Roman" w:eastAsia="Times New Roman" w:hAnsi="Times New Roman" w:cs="Times New Roman"/>
                      <w:i w:val="0"/>
                      <w:sz w:val="24"/>
                      <w:szCs w:val="24"/>
                    </w:rPr>
                    <w:t>6</w:t>
                  </w:r>
                </w:p>
              </w:tc>
              <w:tc>
                <w:tcPr>
                  <w:tcW w:w="4911" w:type="dxa"/>
                  <w:gridSpan w:val="3"/>
                  <w:tcBorders>
                    <w:top w:val="nil"/>
                    <w:left w:val="nil"/>
                    <w:bottom w:val="nil"/>
                    <w:right w:val="nil"/>
                  </w:tcBorders>
                </w:tcPr>
                <w:p w14:paraId="434719E6" w14:textId="77777777" w:rsidR="007A6E7E" w:rsidRPr="00A0719F" w:rsidRDefault="007A6E7E" w:rsidP="001C53B2">
                  <w:pPr>
                    <w:rPr>
                      <w:rFonts w:ascii="Times New Roman" w:eastAsia="Times New Roman" w:hAnsi="Times New Roman" w:cs="Times New Roman"/>
                      <w:i w:val="0"/>
                      <w:sz w:val="24"/>
                    </w:rPr>
                  </w:pPr>
                  <w:r w:rsidRPr="00A0719F">
                    <w:rPr>
                      <w:rFonts w:ascii="Times New Roman" w:eastAsia="Times New Roman" w:hAnsi="Times New Roman" w:cs="Times New Roman"/>
                      <w:i w:val="0"/>
                      <w:sz w:val="24"/>
                    </w:rPr>
                    <w:t>MSc. in Mathematical Modelling</w:t>
                  </w:r>
                </w:p>
              </w:tc>
              <w:tc>
                <w:tcPr>
                  <w:tcW w:w="2249" w:type="dxa"/>
                  <w:tcBorders>
                    <w:top w:val="nil"/>
                    <w:left w:val="nil"/>
                    <w:bottom w:val="nil"/>
                    <w:right w:val="nil"/>
                  </w:tcBorders>
                </w:tcPr>
                <w:p w14:paraId="19B966C5" w14:textId="77777777" w:rsidR="007A6E7E" w:rsidRPr="00A0719F" w:rsidRDefault="007A6E7E" w:rsidP="001C53B2">
                  <w:pPr>
                    <w:ind w:left="-108"/>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Shs.3,525,000/=</w:t>
                  </w:r>
                </w:p>
              </w:tc>
              <w:tc>
                <w:tcPr>
                  <w:tcW w:w="2400" w:type="dxa"/>
                  <w:gridSpan w:val="4"/>
                  <w:tcBorders>
                    <w:top w:val="nil"/>
                    <w:left w:val="nil"/>
                    <w:bottom w:val="nil"/>
                    <w:right w:val="nil"/>
                  </w:tcBorders>
                  <w:vAlign w:val="bottom"/>
                </w:tcPr>
                <w:p w14:paraId="78A861B7" w14:textId="77777777" w:rsidR="007A6E7E" w:rsidRPr="00A0719F" w:rsidRDefault="007A6E7E" w:rsidP="001C53B2">
                  <w:pPr>
                    <w:ind w:left="522" w:hanging="630"/>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Shs.6,262,000/=</w:t>
                  </w:r>
                </w:p>
              </w:tc>
            </w:tr>
            <w:tr w:rsidR="007A6E7E" w:rsidRPr="00A0719F" w14:paraId="141B1E40" w14:textId="77777777" w:rsidTr="007D6892">
              <w:trPr>
                <w:trHeight w:val="61"/>
              </w:trPr>
              <w:tc>
                <w:tcPr>
                  <w:tcW w:w="576" w:type="dxa"/>
                  <w:tcBorders>
                    <w:top w:val="nil"/>
                    <w:left w:val="nil"/>
                    <w:bottom w:val="nil"/>
                    <w:right w:val="nil"/>
                  </w:tcBorders>
                </w:tcPr>
                <w:p w14:paraId="6087B4BC" w14:textId="4022AD86" w:rsidR="007A6E7E" w:rsidRPr="00A0719F" w:rsidRDefault="004A26EC" w:rsidP="007D6892">
                  <w:pPr>
                    <w:ind w:hanging="99"/>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117</w:t>
                  </w:r>
                </w:p>
              </w:tc>
              <w:tc>
                <w:tcPr>
                  <w:tcW w:w="4911" w:type="dxa"/>
                  <w:gridSpan w:val="3"/>
                  <w:tcBorders>
                    <w:top w:val="nil"/>
                    <w:left w:val="nil"/>
                    <w:bottom w:val="nil"/>
                    <w:right w:val="nil"/>
                  </w:tcBorders>
                </w:tcPr>
                <w:p w14:paraId="512D7ED1" w14:textId="77777777" w:rsidR="007A6E7E" w:rsidRPr="00A0719F" w:rsidRDefault="007A6E7E" w:rsidP="001C53B2">
                  <w:pPr>
                    <w:rPr>
                      <w:rFonts w:ascii="Times New Roman" w:eastAsia="Times New Roman" w:hAnsi="Times New Roman" w:cs="Times New Roman"/>
                      <w:i w:val="0"/>
                      <w:sz w:val="24"/>
                    </w:rPr>
                  </w:pPr>
                  <w:r w:rsidRPr="00A0719F">
                    <w:rPr>
                      <w:rFonts w:ascii="Times New Roman" w:eastAsia="Times New Roman" w:hAnsi="Times New Roman" w:cs="Times New Roman"/>
                      <w:i w:val="0"/>
                      <w:sz w:val="24"/>
                    </w:rPr>
                    <w:t>M.Sc. in Biochemistry</w:t>
                  </w:r>
                </w:p>
              </w:tc>
              <w:tc>
                <w:tcPr>
                  <w:tcW w:w="2249" w:type="dxa"/>
                  <w:tcBorders>
                    <w:top w:val="nil"/>
                    <w:left w:val="nil"/>
                    <w:bottom w:val="nil"/>
                    <w:right w:val="nil"/>
                  </w:tcBorders>
                </w:tcPr>
                <w:p w14:paraId="5966EEB1" w14:textId="77777777" w:rsidR="007A6E7E" w:rsidRPr="00A0719F" w:rsidRDefault="007A6E7E" w:rsidP="001C53B2">
                  <w:pPr>
                    <w:ind w:left="-108"/>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Shs.5,000,000/=</w:t>
                  </w:r>
                </w:p>
              </w:tc>
              <w:tc>
                <w:tcPr>
                  <w:tcW w:w="2400" w:type="dxa"/>
                  <w:gridSpan w:val="4"/>
                  <w:tcBorders>
                    <w:top w:val="nil"/>
                    <w:left w:val="nil"/>
                    <w:bottom w:val="nil"/>
                    <w:right w:val="nil"/>
                  </w:tcBorders>
                  <w:vAlign w:val="bottom"/>
                </w:tcPr>
                <w:p w14:paraId="5CDFE32D" w14:textId="77777777" w:rsidR="007A6E7E" w:rsidRPr="00A0719F" w:rsidRDefault="007A6E7E" w:rsidP="001C53B2">
                  <w:pPr>
                    <w:ind w:left="522" w:hanging="630"/>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Shs.10,100,000/=</w:t>
                  </w:r>
                </w:p>
              </w:tc>
            </w:tr>
            <w:tr w:rsidR="007A6E7E" w:rsidRPr="00A0719F" w14:paraId="110A804B" w14:textId="77777777" w:rsidTr="007D6892">
              <w:trPr>
                <w:trHeight w:val="61"/>
              </w:trPr>
              <w:tc>
                <w:tcPr>
                  <w:tcW w:w="576" w:type="dxa"/>
                  <w:tcBorders>
                    <w:top w:val="nil"/>
                    <w:left w:val="nil"/>
                    <w:bottom w:val="nil"/>
                    <w:right w:val="nil"/>
                  </w:tcBorders>
                </w:tcPr>
                <w:p w14:paraId="6F643C1D" w14:textId="4FF4C6FF" w:rsidR="007A6E7E" w:rsidRPr="00A0719F" w:rsidRDefault="004A26EC" w:rsidP="007D6892">
                  <w:pPr>
                    <w:ind w:hanging="99"/>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118</w:t>
                  </w:r>
                </w:p>
              </w:tc>
              <w:tc>
                <w:tcPr>
                  <w:tcW w:w="4911" w:type="dxa"/>
                  <w:gridSpan w:val="3"/>
                  <w:tcBorders>
                    <w:top w:val="nil"/>
                    <w:left w:val="nil"/>
                    <w:bottom w:val="nil"/>
                    <w:right w:val="nil"/>
                  </w:tcBorders>
                </w:tcPr>
                <w:p w14:paraId="73630D95" w14:textId="77777777" w:rsidR="007A6E7E" w:rsidRPr="00A0719F" w:rsidRDefault="007A6E7E" w:rsidP="001C53B2">
                  <w:pPr>
                    <w:rPr>
                      <w:rFonts w:ascii="Times New Roman" w:eastAsia="Times New Roman" w:hAnsi="Times New Roman" w:cs="Times New Roman"/>
                      <w:i w:val="0"/>
                      <w:sz w:val="24"/>
                    </w:rPr>
                  </w:pPr>
                  <w:r w:rsidRPr="00A0719F">
                    <w:rPr>
                      <w:rFonts w:ascii="Times New Roman" w:eastAsia="Times New Roman" w:hAnsi="Times New Roman" w:cs="Times New Roman"/>
                      <w:i w:val="0"/>
                      <w:sz w:val="24"/>
                    </w:rPr>
                    <w:t>Master of Science in Petroleum Geosciences</w:t>
                  </w:r>
                </w:p>
              </w:tc>
              <w:tc>
                <w:tcPr>
                  <w:tcW w:w="2249" w:type="dxa"/>
                  <w:tcBorders>
                    <w:top w:val="nil"/>
                    <w:left w:val="nil"/>
                    <w:bottom w:val="nil"/>
                    <w:right w:val="nil"/>
                  </w:tcBorders>
                </w:tcPr>
                <w:p w14:paraId="3A0D0072" w14:textId="77777777" w:rsidR="007A6E7E" w:rsidRPr="00A0719F" w:rsidRDefault="007A6E7E" w:rsidP="001C53B2">
                  <w:pPr>
                    <w:ind w:left="-108"/>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Shs.4,500,000/=</w:t>
                  </w:r>
                </w:p>
              </w:tc>
              <w:tc>
                <w:tcPr>
                  <w:tcW w:w="2400" w:type="dxa"/>
                  <w:gridSpan w:val="4"/>
                  <w:tcBorders>
                    <w:top w:val="nil"/>
                    <w:left w:val="nil"/>
                    <w:bottom w:val="nil"/>
                    <w:right w:val="nil"/>
                  </w:tcBorders>
                  <w:vAlign w:val="bottom"/>
                </w:tcPr>
                <w:p w14:paraId="1FD6DDDF" w14:textId="77777777" w:rsidR="007A6E7E" w:rsidRPr="00A0719F" w:rsidRDefault="007A6E7E" w:rsidP="001C53B2">
                  <w:pPr>
                    <w:ind w:left="522" w:hanging="630"/>
                    <w:rPr>
                      <w:rFonts w:ascii="Times New Roman" w:eastAsia="Times New Roman" w:hAnsi="Times New Roman" w:cs="Times New Roman"/>
                      <w:i w:val="0"/>
                      <w:sz w:val="24"/>
                      <w:szCs w:val="24"/>
                    </w:rPr>
                  </w:pPr>
                  <w:r w:rsidRPr="00A0719F">
                    <w:rPr>
                      <w:rFonts w:ascii="Times New Roman" w:eastAsia="Times New Roman" w:hAnsi="Times New Roman" w:cs="Times New Roman"/>
                      <w:i w:val="0"/>
                      <w:sz w:val="24"/>
                      <w:szCs w:val="24"/>
                    </w:rPr>
                    <w:t>Shs.7,500,000/=</w:t>
                  </w:r>
                </w:p>
              </w:tc>
            </w:tr>
          </w:tbl>
          <w:p w14:paraId="5AE86D46" w14:textId="77777777" w:rsidR="007A6E7E" w:rsidRPr="007A6E7E" w:rsidRDefault="007A6E7E" w:rsidP="00072427">
            <w:pPr>
              <w:rPr>
                <w:i w:val="0"/>
              </w:rPr>
            </w:pPr>
          </w:p>
        </w:tc>
        <w:tc>
          <w:tcPr>
            <w:tcW w:w="327" w:type="dxa"/>
            <w:tcBorders>
              <w:top w:val="nil"/>
              <w:left w:val="nil"/>
              <w:bottom w:val="nil"/>
              <w:right w:val="nil"/>
            </w:tcBorders>
          </w:tcPr>
          <w:p w14:paraId="21B500D4" w14:textId="77777777" w:rsidR="00B90006" w:rsidRPr="002712E6" w:rsidRDefault="00B90006" w:rsidP="00072427"/>
        </w:tc>
        <w:tc>
          <w:tcPr>
            <w:tcW w:w="244" w:type="dxa"/>
            <w:tcBorders>
              <w:top w:val="nil"/>
              <w:left w:val="nil"/>
              <w:bottom w:val="nil"/>
              <w:right w:val="nil"/>
            </w:tcBorders>
          </w:tcPr>
          <w:p w14:paraId="37ED9C28" w14:textId="77777777" w:rsidR="00B90006" w:rsidRPr="002712E6" w:rsidRDefault="00B90006" w:rsidP="00072427"/>
        </w:tc>
      </w:tr>
      <w:tr w:rsidR="00B90006" w:rsidRPr="00E01265" w14:paraId="2622AB93" w14:textId="77777777" w:rsidTr="00E47D21">
        <w:tc>
          <w:tcPr>
            <w:tcW w:w="243" w:type="dxa"/>
            <w:tcBorders>
              <w:top w:val="nil"/>
              <w:left w:val="nil"/>
              <w:bottom w:val="nil"/>
              <w:right w:val="nil"/>
            </w:tcBorders>
          </w:tcPr>
          <w:p w14:paraId="782C11C2" w14:textId="77777777" w:rsidR="00B90006" w:rsidRPr="00E01265" w:rsidRDefault="00B90006" w:rsidP="00072427"/>
        </w:tc>
        <w:tc>
          <w:tcPr>
            <w:tcW w:w="21699" w:type="dxa"/>
            <w:gridSpan w:val="4"/>
            <w:tcBorders>
              <w:top w:val="nil"/>
              <w:left w:val="nil"/>
              <w:bottom w:val="nil"/>
              <w:right w:val="nil"/>
            </w:tcBorders>
          </w:tcPr>
          <w:tbl>
            <w:tblPr>
              <w:tblStyle w:val="TableGrid1"/>
              <w:tblW w:w="10243" w:type="dxa"/>
              <w:tblInd w:w="20" w:type="dxa"/>
              <w:tblLayout w:type="fixed"/>
              <w:tblLook w:val="04A0" w:firstRow="1" w:lastRow="0" w:firstColumn="1" w:lastColumn="0" w:noHBand="0" w:noVBand="1"/>
            </w:tblPr>
            <w:tblGrid>
              <w:gridCol w:w="622"/>
              <w:gridCol w:w="18"/>
              <w:gridCol w:w="4942"/>
              <w:gridCol w:w="1954"/>
              <w:gridCol w:w="308"/>
              <w:gridCol w:w="2131"/>
              <w:gridCol w:w="90"/>
              <w:gridCol w:w="178"/>
            </w:tblGrid>
            <w:tr w:rsidR="001C53B2" w:rsidRPr="00E01265" w14:paraId="0A79711F" w14:textId="77777777" w:rsidTr="007D6892">
              <w:trPr>
                <w:gridAfter w:val="1"/>
                <w:wAfter w:w="178" w:type="dxa"/>
                <w:trHeight w:val="61"/>
              </w:trPr>
              <w:tc>
                <w:tcPr>
                  <w:tcW w:w="10065" w:type="dxa"/>
                  <w:gridSpan w:val="7"/>
                  <w:tcBorders>
                    <w:top w:val="nil"/>
                    <w:left w:val="nil"/>
                    <w:bottom w:val="nil"/>
                    <w:right w:val="nil"/>
                  </w:tcBorders>
                </w:tcPr>
                <w:p w14:paraId="4DB22694" w14:textId="77777777" w:rsidR="001C53B2" w:rsidRPr="00E01265" w:rsidRDefault="001C53B2" w:rsidP="001C53B2">
                  <w:pPr>
                    <w:rPr>
                      <w:rFonts w:ascii="Times New Roman" w:eastAsia="Times New Roman" w:hAnsi="Times New Roman" w:cs="Times New Roman"/>
                      <w:b/>
                      <w:i w:val="0"/>
                      <w:sz w:val="24"/>
                      <w:szCs w:val="24"/>
                    </w:rPr>
                  </w:pPr>
                </w:p>
                <w:p w14:paraId="467ED335" w14:textId="77777777" w:rsidR="001C53B2" w:rsidRPr="001F648A" w:rsidRDefault="001C53B2" w:rsidP="007D6892">
                  <w:pPr>
                    <w:ind w:hanging="124"/>
                    <w:rPr>
                      <w:rFonts w:ascii="Times New Roman" w:eastAsia="Times New Roman" w:hAnsi="Times New Roman" w:cs="Times New Roman"/>
                      <w:b/>
                      <w:i w:val="0"/>
                      <w:sz w:val="24"/>
                      <w:szCs w:val="24"/>
                    </w:rPr>
                  </w:pPr>
                  <w:r w:rsidRPr="001F648A">
                    <w:rPr>
                      <w:rFonts w:ascii="Times New Roman" w:eastAsia="Times New Roman" w:hAnsi="Times New Roman" w:cs="Times New Roman"/>
                      <w:b/>
                      <w:i w:val="0"/>
                      <w:sz w:val="24"/>
                      <w:szCs w:val="24"/>
                    </w:rPr>
                    <w:t>COLLEGE OF ENGINEERING, DESIGN, ART AND TECHNOLOGY</w:t>
                  </w:r>
                </w:p>
              </w:tc>
            </w:tr>
            <w:tr w:rsidR="001C53B2" w:rsidRPr="00E01265" w14:paraId="36B2CF71" w14:textId="77777777" w:rsidTr="007D6892">
              <w:trPr>
                <w:trHeight w:val="61"/>
              </w:trPr>
              <w:tc>
                <w:tcPr>
                  <w:tcW w:w="622" w:type="dxa"/>
                  <w:tcBorders>
                    <w:top w:val="nil"/>
                    <w:left w:val="nil"/>
                    <w:bottom w:val="nil"/>
                    <w:right w:val="nil"/>
                  </w:tcBorders>
                </w:tcPr>
                <w:p w14:paraId="6FF57612" w14:textId="46A0548E" w:rsidR="001C53B2" w:rsidRPr="00E01265" w:rsidRDefault="007D6892" w:rsidP="004A26EC">
                  <w:pPr>
                    <w:ind w:hanging="124"/>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11</w:t>
                  </w:r>
                  <w:r w:rsidR="004A26EC">
                    <w:rPr>
                      <w:rFonts w:ascii="Times New Roman" w:eastAsia="Times New Roman" w:hAnsi="Times New Roman" w:cs="Times New Roman"/>
                      <w:i w:val="0"/>
                      <w:sz w:val="24"/>
                      <w:szCs w:val="24"/>
                    </w:rPr>
                    <w:t>9</w:t>
                  </w:r>
                </w:p>
              </w:tc>
              <w:tc>
                <w:tcPr>
                  <w:tcW w:w="4960" w:type="dxa"/>
                  <w:gridSpan w:val="2"/>
                  <w:tcBorders>
                    <w:top w:val="nil"/>
                    <w:left w:val="nil"/>
                    <w:bottom w:val="nil"/>
                    <w:right w:val="nil"/>
                  </w:tcBorders>
                </w:tcPr>
                <w:p w14:paraId="36BF7924" w14:textId="77777777" w:rsidR="001C53B2" w:rsidRPr="001F648A" w:rsidRDefault="001C53B2" w:rsidP="007D6892">
                  <w:pPr>
                    <w:ind w:hanging="124"/>
                    <w:rPr>
                      <w:rFonts w:ascii="Times New Roman" w:eastAsia="Times New Roman" w:hAnsi="Times New Roman" w:cs="Times New Roman"/>
                      <w:i w:val="0"/>
                      <w:sz w:val="24"/>
                      <w:szCs w:val="24"/>
                    </w:rPr>
                  </w:pPr>
                  <w:r w:rsidRPr="001F648A">
                    <w:rPr>
                      <w:rFonts w:ascii="Times New Roman" w:eastAsia="Times New Roman" w:hAnsi="Times New Roman" w:cs="Times New Roman"/>
                      <w:i w:val="0"/>
                      <w:sz w:val="24"/>
                      <w:szCs w:val="24"/>
                    </w:rPr>
                    <w:t>PGD in Construction Project Management</w:t>
                  </w:r>
                </w:p>
              </w:tc>
              <w:tc>
                <w:tcPr>
                  <w:tcW w:w="2262" w:type="dxa"/>
                  <w:gridSpan w:val="2"/>
                  <w:tcBorders>
                    <w:top w:val="nil"/>
                    <w:left w:val="nil"/>
                    <w:bottom w:val="nil"/>
                    <w:right w:val="nil"/>
                  </w:tcBorders>
                </w:tcPr>
                <w:p w14:paraId="6A97236E" w14:textId="77777777" w:rsidR="001C53B2" w:rsidRPr="00D819CE" w:rsidRDefault="001C53B2" w:rsidP="001C53B2">
                  <w:pPr>
                    <w:ind w:left="-198" w:firstLine="90"/>
                    <w:rPr>
                      <w:rFonts w:ascii="Times New Roman" w:eastAsia="Times New Roman" w:hAnsi="Times New Roman" w:cs="Times New Roman"/>
                      <w:i w:val="0"/>
                      <w:sz w:val="24"/>
                      <w:szCs w:val="24"/>
                    </w:rPr>
                  </w:pPr>
                  <w:r w:rsidRPr="00D819CE">
                    <w:rPr>
                      <w:rFonts w:ascii="Times New Roman" w:eastAsia="Times New Roman" w:hAnsi="Times New Roman" w:cs="Times New Roman"/>
                      <w:i w:val="0"/>
                      <w:sz w:val="24"/>
                      <w:szCs w:val="24"/>
                    </w:rPr>
                    <w:t>Shs. 3,787,500/=</w:t>
                  </w:r>
                </w:p>
              </w:tc>
              <w:tc>
                <w:tcPr>
                  <w:tcW w:w="2399" w:type="dxa"/>
                  <w:gridSpan w:val="3"/>
                  <w:tcBorders>
                    <w:top w:val="nil"/>
                    <w:left w:val="nil"/>
                    <w:bottom w:val="nil"/>
                    <w:right w:val="nil"/>
                  </w:tcBorders>
                </w:tcPr>
                <w:p w14:paraId="43372C7F" w14:textId="77777777" w:rsidR="001C53B2" w:rsidRPr="00D819CE" w:rsidRDefault="001C53B2" w:rsidP="001C53B2">
                  <w:pPr>
                    <w:ind w:left="-198" w:firstLine="90"/>
                    <w:rPr>
                      <w:rFonts w:ascii="Times New Roman" w:eastAsia="Times New Roman" w:hAnsi="Times New Roman" w:cs="Times New Roman"/>
                      <w:i w:val="0"/>
                      <w:sz w:val="24"/>
                      <w:szCs w:val="24"/>
                    </w:rPr>
                  </w:pPr>
                  <w:r w:rsidRPr="00D819CE">
                    <w:rPr>
                      <w:rFonts w:ascii="Times New Roman" w:eastAsia="Times New Roman" w:hAnsi="Times New Roman" w:cs="Times New Roman"/>
                      <w:i w:val="0"/>
                      <w:sz w:val="24"/>
                      <w:szCs w:val="24"/>
                    </w:rPr>
                    <w:t>Shs.6,666,000/=</w:t>
                  </w:r>
                </w:p>
              </w:tc>
            </w:tr>
            <w:tr w:rsidR="001C53B2" w:rsidRPr="00E01265" w14:paraId="58645999" w14:textId="77777777" w:rsidTr="007D6892">
              <w:trPr>
                <w:trHeight w:val="61"/>
              </w:trPr>
              <w:tc>
                <w:tcPr>
                  <w:tcW w:w="622" w:type="dxa"/>
                  <w:tcBorders>
                    <w:top w:val="nil"/>
                    <w:left w:val="nil"/>
                    <w:bottom w:val="nil"/>
                    <w:right w:val="nil"/>
                  </w:tcBorders>
                </w:tcPr>
                <w:p w14:paraId="04CCEA96" w14:textId="458080F8" w:rsidR="001C53B2" w:rsidRPr="00E01265" w:rsidRDefault="004A26EC" w:rsidP="007D6892">
                  <w:pPr>
                    <w:ind w:hanging="124"/>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120</w:t>
                  </w:r>
                </w:p>
              </w:tc>
              <w:tc>
                <w:tcPr>
                  <w:tcW w:w="4960" w:type="dxa"/>
                  <w:gridSpan w:val="2"/>
                  <w:tcBorders>
                    <w:top w:val="nil"/>
                    <w:left w:val="nil"/>
                    <w:bottom w:val="nil"/>
                    <w:right w:val="nil"/>
                  </w:tcBorders>
                </w:tcPr>
                <w:p w14:paraId="44502960" w14:textId="77777777" w:rsidR="001C53B2" w:rsidRPr="001F648A" w:rsidRDefault="001C53B2" w:rsidP="007D6892">
                  <w:pPr>
                    <w:ind w:hanging="124"/>
                    <w:rPr>
                      <w:rFonts w:ascii="Times New Roman" w:eastAsia="Times New Roman" w:hAnsi="Times New Roman" w:cs="Times New Roman"/>
                      <w:i w:val="0"/>
                      <w:sz w:val="24"/>
                      <w:szCs w:val="24"/>
                    </w:rPr>
                  </w:pPr>
                  <w:r w:rsidRPr="001F648A">
                    <w:rPr>
                      <w:rFonts w:ascii="Times New Roman" w:eastAsia="Times New Roman" w:hAnsi="Times New Roman" w:cs="Times New Roman"/>
                      <w:i w:val="0"/>
                      <w:sz w:val="24"/>
                      <w:szCs w:val="24"/>
                    </w:rPr>
                    <w:t>PGD in Urban Planning and Design</w:t>
                  </w:r>
                </w:p>
              </w:tc>
              <w:tc>
                <w:tcPr>
                  <w:tcW w:w="2262" w:type="dxa"/>
                  <w:gridSpan w:val="2"/>
                  <w:tcBorders>
                    <w:top w:val="nil"/>
                    <w:left w:val="nil"/>
                    <w:bottom w:val="nil"/>
                    <w:right w:val="nil"/>
                  </w:tcBorders>
                </w:tcPr>
                <w:p w14:paraId="52501A25" w14:textId="77777777" w:rsidR="001C53B2" w:rsidRPr="00D819CE" w:rsidRDefault="001C53B2" w:rsidP="001C53B2">
                  <w:pPr>
                    <w:ind w:left="-198" w:firstLine="90"/>
                    <w:rPr>
                      <w:rFonts w:ascii="Times New Roman" w:eastAsia="Times New Roman" w:hAnsi="Times New Roman" w:cs="Times New Roman"/>
                      <w:i w:val="0"/>
                      <w:sz w:val="24"/>
                      <w:szCs w:val="24"/>
                    </w:rPr>
                  </w:pPr>
                  <w:r w:rsidRPr="00D819CE">
                    <w:rPr>
                      <w:rFonts w:ascii="Times New Roman" w:eastAsia="Times New Roman" w:hAnsi="Times New Roman" w:cs="Times New Roman"/>
                      <w:i w:val="0"/>
                      <w:sz w:val="24"/>
                      <w:szCs w:val="24"/>
                    </w:rPr>
                    <w:t>Shs.3,787,500/=</w:t>
                  </w:r>
                </w:p>
              </w:tc>
              <w:tc>
                <w:tcPr>
                  <w:tcW w:w="2399" w:type="dxa"/>
                  <w:gridSpan w:val="3"/>
                  <w:tcBorders>
                    <w:top w:val="nil"/>
                    <w:left w:val="nil"/>
                    <w:bottom w:val="nil"/>
                    <w:right w:val="nil"/>
                  </w:tcBorders>
                  <w:vAlign w:val="bottom"/>
                </w:tcPr>
                <w:p w14:paraId="6607E836" w14:textId="77777777" w:rsidR="001C53B2" w:rsidRPr="00D819CE" w:rsidRDefault="001C53B2" w:rsidP="001C53B2">
                  <w:pPr>
                    <w:ind w:left="-198" w:firstLine="90"/>
                    <w:rPr>
                      <w:rFonts w:ascii="Times New Roman" w:eastAsia="Times New Roman" w:hAnsi="Times New Roman" w:cs="Times New Roman"/>
                      <w:i w:val="0"/>
                      <w:sz w:val="24"/>
                      <w:szCs w:val="24"/>
                    </w:rPr>
                  </w:pPr>
                  <w:r w:rsidRPr="00D819CE">
                    <w:rPr>
                      <w:rFonts w:ascii="Times New Roman" w:eastAsia="Times New Roman" w:hAnsi="Times New Roman" w:cs="Times New Roman"/>
                      <w:i w:val="0"/>
                      <w:sz w:val="24"/>
                      <w:szCs w:val="24"/>
                    </w:rPr>
                    <w:t>Shs.6,666,000/=</w:t>
                  </w:r>
                </w:p>
              </w:tc>
            </w:tr>
            <w:tr w:rsidR="001C53B2" w:rsidRPr="00E01265" w14:paraId="623B312F" w14:textId="77777777" w:rsidTr="007D6892">
              <w:trPr>
                <w:trHeight w:val="61"/>
              </w:trPr>
              <w:tc>
                <w:tcPr>
                  <w:tcW w:w="622" w:type="dxa"/>
                  <w:tcBorders>
                    <w:top w:val="nil"/>
                    <w:left w:val="nil"/>
                    <w:bottom w:val="nil"/>
                    <w:right w:val="nil"/>
                  </w:tcBorders>
                </w:tcPr>
                <w:p w14:paraId="1CCE37B3" w14:textId="53D6F691" w:rsidR="001C53B2" w:rsidRPr="00E01265" w:rsidRDefault="004A26EC" w:rsidP="004A26EC">
                  <w:pPr>
                    <w:ind w:hanging="124"/>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121</w:t>
                  </w:r>
                </w:p>
              </w:tc>
              <w:tc>
                <w:tcPr>
                  <w:tcW w:w="4960" w:type="dxa"/>
                  <w:gridSpan w:val="2"/>
                  <w:tcBorders>
                    <w:top w:val="nil"/>
                    <w:left w:val="nil"/>
                    <w:bottom w:val="nil"/>
                    <w:right w:val="nil"/>
                  </w:tcBorders>
                </w:tcPr>
                <w:p w14:paraId="2E3B7DD5" w14:textId="77777777" w:rsidR="001C53B2" w:rsidRPr="001F648A" w:rsidRDefault="001C53B2" w:rsidP="007D6892">
                  <w:pPr>
                    <w:ind w:hanging="124"/>
                    <w:rPr>
                      <w:rFonts w:ascii="Times New Roman" w:eastAsia="Times New Roman" w:hAnsi="Times New Roman" w:cs="Times New Roman"/>
                      <w:i w:val="0"/>
                      <w:sz w:val="24"/>
                      <w:szCs w:val="24"/>
                    </w:rPr>
                  </w:pPr>
                  <w:r w:rsidRPr="001F648A">
                    <w:rPr>
                      <w:rFonts w:ascii="Times New Roman" w:eastAsia="Times New Roman" w:hAnsi="Times New Roman" w:cs="Times New Roman"/>
                      <w:i w:val="0"/>
                      <w:sz w:val="24"/>
                      <w:szCs w:val="24"/>
                    </w:rPr>
                    <w:t xml:space="preserve">MSc. in Mechanical Engineering </w:t>
                  </w:r>
                </w:p>
              </w:tc>
              <w:tc>
                <w:tcPr>
                  <w:tcW w:w="2262" w:type="dxa"/>
                  <w:gridSpan w:val="2"/>
                  <w:tcBorders>
                    <w:top w:val="nil"/>
                    <w:left w:val="nil"/>
                    <w:bottom w:val="nil"/>
                    <w:right w:val="nil"/>
                  </w:tcBorders>
                </w:tcPr>
                <w:p w14:paraId="3B5729DF" w14:textId="77777777" w:rsidR="001C53B2" w:rsidRPr="00D819CE" w:rsidRDefault="001C53B2" w:rsidP="001C53B2">
                  <w:pPr>
                    <w:ind w:left="-198" w:firstLine="90"/>
                    <w:rPr>
                      <w:rFonts w:ascii="Times New Roman" w:eastAsia="Times New Roman" w:hAnsi="Times New Roman" w:cs="Times New Roman"/>
                      <w:i w:val="0"/>
                      <w:sz w:val="24"/>
                      <w:szCs w:val="24"/>
                    </w:rPr>
                  </w:pPr>
                  <w:r w:rsidRPr="00D819CE">
                    <w:rPr>
                      <w:rFonts w:ascii="Times New Roman" w:eastAsia="Times New Roman" w:hAnsi="Times New Roman" w:cs="Times New Roman"/>
                      <w:i w:val="0"/>
                      <w:sz w:val="24"/>
                      <w:szCs w:val="24"/>
                    </w:rPr>
                    <w:t>Shs.3,787,500/=</w:t>
                  </w:r>
                </w:p>
              </w:tc>
              <w:tc>
                <w:tcPr>
                  <w:tcW w:w="2399" w:type="dxa"/>
                  <w:gridSpan w:val="3"/>
                  <w:tcBorders>
                    <w:top w:val="nil"/>
                    <w:left w:val="nil"/>
                    <w:bottom w:val="nil"/>
                    <w:right w:val="nil"/>
                  </w:tcBorders>
                  <w:vAlign w:val="bottom"/>
                </w:tcPr>
                <w:p w14:paraId="19EE3385" w14:textId="77777777" w:rsidR="001C53B2" w:rsidRPr="00D819CE" w:rsidRDefault="001C53B2" w:rsidP="001C53B2">
                  <w:pPr>
                    <w:ind w:left="-198" w:firstLine="90"/>
                    <w:rPr>
                      <w:rFonts w:ascii="Times New Roman" w:eastAsia="Times New Roman" w:hAnsi="Times New Roman" w:cs="Times New Roman"/>
                      <w:i w:val="0"/>
                      <w:sz w:val="24"/>
                      <w:szCs w:val="24"/>
                    </w:rPr>
                  </w:pPr>
                  <w:r w:rsidRPr="00D819CE">
                    <w:rPr>
                      <w:rFonts w:ascii="Times New Roman" w:eastAsia="Times New Roman" w:hAnsi="Times New Roman" w:cs="Times New Roman"/>
                      <w:i w:val="0"/>
                      <w:sz w:val="24"/>
                      <w:szCs w:val="24"/>
                    </w:rPr>
                    <w:t>Shs.6,666,000/=</w:t>
                  </w:r>
                </w:p>
              </w:tc>
            </w:tr>
            <w:tr w:rsidR="001C53B2" w:rsidRPr="00E01265" w14:paraId="31CD1276" w14:textId="77777777" w:rsidTr="007D6892">
              <w:trPr>
                <w:trHeight w:val="61"/>
              </w:trPr>
              <w:tc>
                <w:tcPr>
                  <w:tcW w:w="622" w:type="dxa"/>
                  <w:tcBorders>
                    <w:top w:val="nil"/>
                    <w:left w:val="nil"/>
                    <w:bottom w:val="nil"/>
                    <w:right w:val="nil"/>
                  </w:tcBorders>
                </w:tcPr>
                <w:p w14:paraId="13DAB6F0" w14:textId="5D4E4A0B" w:rsidR="001C53B2" w:rsidRPr="00E01265" w:rsidRDefault="007D6892" w:rsidP="007D6892">
                  <w:pPr>
                    <w:ind w:hanging="124"/>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1</w:t>
                  </w:r>
                  <w:r w:rsidR="004A26EC">
                    <w:rPr>
                      <w:rFonts w:ascii="Times New Roman" w:eastAsia="Times New Roman" w:hAnsi="Times New Roman" w:cs="Times New Roman"/>
                      <w:i w:val="0"/>
                      <w:sz w:val="24"/>
                      <w:szCs w:val="24"/>
                    </w:rPr>
                    <w:t>22</w:t>
                  </w:r>
                </w:p>
              </w:tc>
              <w:tc>
                <w:tcPr>
                  <w:tcW w:w="4960" w:type="dxa"/>
                  <w:gridSpan w:val="2"/>
                  <w:tcBorders>
                    <w:top w:val="nil"/>
                    <w:left w:val="nil"/>
                    <w:bottom w:val="nil"/>
                    <w:right w:val="nil"/>
                  </w:tcBorders>
                </w:tcPr>
                <w:p w14:paraId="48A8C704" w14:textId="77777777" w:rsidR="001C53B2" w:rsidRPr="001F648A" w:rsidRDefault="001C53B2" w:rsidP="007D6892">
                  <w:pPr>
                    <w:ind w:hanging="124"/>
                    <w:rPr>
                      <w:rFonts w:ascii="Times New Roman" w:eastAsia="Times New Roman" w:hAnsi="Times New Roman" w:cs="Times New Roman"/>
                      <w:i w:val="0"/>
                      <w:sz w:val="24"/>
                      <w:szCs w:val="24"/>
                    </w:rPr>
                  </w:pPr>
                  <w:r w:rsidRPr="001F648A">
                    <w:rPr>
                      <w:rFonts w:ascii="Times New Roman" w:eastAsia="Times New Roman" w:hAnsi="Times New Roman" w:cs="Times New Roman"/>
                      <w:i w:val="0"/>
                      <w:sz w:val="24"/>
                      <w:szCs w:val="24"/>
                    </w:rPr>
                    <w:t xml:space="preserve">Master of Architecture </w:t>
                  </w:r>
                </w:p>
              </w:tc>
              <w:tc>
                <w:tcPr>
                  <w:tcW w:w="2262" w:type="dxa"/>
                  <w:gridSpan w:val="2"/>
                  <w:tcBorders>
                    <w:top w:val="nil"/>
                    <w:left w:val="nil"/>
                    <w:bottom w:val="nil"/>
                    <w:right w:val="nil"/>
                  </w:tcBorders>
                </w:tcPr>
                <w:p w14:paraId="0DE7B647" w14:textId="77777777" w:rsidR="001C53B2" w:rsidRPr="00D819CE" w:rsidRDefault="001C53B2" w:rsidP="001C53B2">
                  <w:pPr>
                    <w:ind w:left="-198" w:firstLine="90"/>
                    <w:rPr>
                      <w:rFonts w:ascii="Times New Roman" w:eastAsia="Times New Roman" w:hAnsi="Times New Roman" w:cs="Times New Roman"/>
                      <w:i w:val="0"/>
                      <w:sz w:val="24"/>
                      <w:szCs w:val="24"/>
                    </w:rPr>
                  </w:pPr>
                  <w:r w:rsidRPr="00D819CE">
                    <w:rPr>
                      <w:rFonts w:ascii="Times New Roman" w:eastAsia="Times New Roman" w:hAnsi="Times New Roman" w:cs="Times New Roman"/>
                      <w:i w:val="0"/>
                      <w:sz w:val="24"/>
                      <w:szCs w:val="24"/>
                    </w:rPr>
                    <w:t>Shs.3,787,500/=</w:t>
                  </w:r>
                </w:p>
              </w:tc>
              <w:tc>
                <w:tcPr>
                  <w:tcW w:w="2399" w:type="dxa"/>
                  <w:gridSpan w:val="3"/>
                  <w:tcBorders>
                    <w:top w:val="nil"/>
                    <w:left w:val="nil"/>
                    <w:bottom w:val="nil"/>
                    <w:right w:val="nil"/>
                  </w:tcBorders>
                  <w:vAlign w:val="bottom"/>
                </w:tcPr>
                <w:p w14:paraId="0D4882C2" w14:textId="77777777" w:rsidR="001C53B2" w:rsidRPr="00D819CE" w:rsidRDefault="001C53B2" w:rsidP="001C53B2">
                  <w:pPr>
                    <w:ind w:left="-198" w:firstLine="90"/>
                    <w:rPr>
                      <w:rFonts w:ascii="Times New Roman" w:eastAsia="Times New Roman" w:hAnsi="Times New Roman" w:cs="Times New Roman"/>
                      <w:i w:val="0"/>
                      <w:sz w:val="24"/>
                      <w:szCs w:val="24"/>
                    </w:rPr>
                  </w:pPr>
                  <w:r w:rsidRPr="00D819CE">
                    <w:rPr>
                      <w:rFonts w:ascii="Times New Roman" w:eastAsia="Times New Roman" w:hAnsi="Times New Roman" w:cs="Times New Roman"/>
                      <w:i w:val="0"/>
                      <w:sz w:val="24"/>
                      <w:szCs w:val="24"/>
                    </w:rPr>
                    <w:t>Shs.6,666,000/=</w:t>
                  </w:r>
                </w:p>
              </w:tc>
            </w:tr>
            <w:tr w:rsidR="001C53B2" w:rsidRPr="00E01265" w14:paraId="4A9EA7C9" w14:textId="77777777" w:rsidTr="007D6892">
              <w:trPr>
                <w:trHeight w:val="61"/>
              </w:trPr>
              <w:tc>
                <w:tcPr>
                  <w:tcW w:w="622" w:type="dxa"/>
                  <w:tcBorders>
                    <w:top w:val="nil"/>
                    <w:left w:val="nil"/>
                    <w:bottom w:val="nil"/>
                    <w:right w:val="nil"/>
                  </w:tcBorders>
                </w:tcPr>
                <w:p w14:paraId="234A055F" w14:textId="0056C366" w:rsidR="001C53B2" w:rsidRPr="00E01265" w:rsidRDefault="004A26EC" w:rsidP="007D6892">
                  <w:pPr>
                    <w:ind w:hanging="124"/>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123</w:t>
                  </w:r>
                </w:p>
              </w:tc>
              <w:tc>
                <w:tcPr>
                  <w:tcW w:w="4960" w:type="dxa"/>
                  <w:gridSpan w:val="2"/>
                  <w:tcBorders>
                    <w:top w:val="nil"/>
                    <w:left w:val="nil"/>
                    <w:bottom w:val="nil"/>
                    <w:right w:val="nil"/>
                  </w:tcBorders>
                </w:tcPr>
                <w:p w14:paraId="69BCD272" w14:textId="77777777" w:rsidR="001C53B2" w:rsidRPr="001F648A" w:rsidRDefault="001C53B2" w:rsidP="007D6892">
                  <w:pPr>
                    <w:ind w:hanging="124"/>
                    <w:rPr>
                      <w:rFonts w:ascii="Times New Roman" w:eastAsia="Times New Roman" w:hAnsi="Times New Roman" w:cs="Times New Roman"/>
                      <w:i w:val="0"/>
                      <w:sz w:val="24"/>
                      <w:szCs w:val="24"/>
                    </w:rPr>
                  </w:pPr>
                  <w:r w:rsidRPr="001F648A">
                    <w:rPr>
                      <w:rFonts w:ascii="Times New Roman" w:eastAsia="Times New Roman" w:hAnsi="Times New Roman" w:cs="Times New Roman"/>
                      <w:i w:val="0"/>
                      <w:sz w:val="24"/>
                      <w:szCs w:val="24"/>
                    </w:rPr>
                    <w:t xml:space="preserve">MSc. in Renewable Energy </w:t>
                  </w:r>
                </w:p>
              </w:tc>
              <w:tc>
                <w:tcPr>
                  <w:tcW w:w="2262" w:type="dxa"/>
                  <w:gridSpan w:val="2"/>
                  <w:tcBorders>
                    <w:top w:val="nil"/>
                    <w:left w:val="nil"/>
                    <w:bottom w:val="nil"/>
                    <w:right w:val="nil"/>
                  </w:tcBorders>
                </w:tcPr>
                <w:p w14:paraId="0BE23D74" w14:textId="77777777" w:rsidR="001C53B2" w:rsidRPr="00D819CE" w:rsidRDefault="001C53B2" w:rsidP="001C53B2">
                  <w:pPr>
                    <w:ind w:left="-198" w:firstLine="90"/>
                    <w:rPr>
                      <w:rFonts w:ascii="Times New Roman" w:eastAsia="Times New Roman" w:hAnsi="Times New Roman" w:cs="Times New Roman"/>
                      <w:i w:val="0"/>
                      <w:sz w:val="24"/>
                      <w:szCs w:val="24"/>
                    </w:rPr>
                  </w:pPr>
                  <w:r w:rsidRPr="00D819CE">
                    <w:rPr>
                      <w:rFonts w:ascii="Times New Roman" w:eastAsia="Times New Roman" w:hAnsi="Times New Roman" w:cs="Times New Roman"/>
                      <w:i w:val="0"/>
                      <w:sz w:val="24"/>
                      <w:szCs w:val="24"/>
                    </w:rPr>
                    <w:t>Shs.3,787,500/=</w:t>
                  </w:r>
                </w:p>
              </w:tc>
              <w:tc>
                <w:tcPr>
                  <w:tcW w:w="2399" w:type="dxa"/>
                  <w:gridSpan w:val="3"/>
                  <w:tcBorders>
                    <w:top w:val="nil"/>
                    <w:left w:val="nil"/>
                    <w:bottom w:val="nil"/>
                    <w:right w:val="nil"/>
                  </w:tcBorders>
                  <w:vAlign w:val="bottom"/>
                </w:tcPr>
                <w:p w14:paraId="015C3D0C" w14:textId="77777777" w:rsidR="001C53B2" w:rsidRPr="00D819CE" w:rsidRDefault="001C53B2" w:rsidP="001C53B2">
                  <w:pPr>
                    <w:ind w:left="-198" w:firstLine="90"/>
                    <w:rPr>
                      <w:rFonts w:ascii="Times New Roman" w:eastAsia="Times New Roman" w:hAnsi="Times New Roman" w:cs="Times New Roman"/>
                      <w:i w:val="0"/>
                      <w:sz w:val="24"/>
                      <w:szCs w:val="24"/>
                    </w:rPr>
                  </w:pPr>
                  <w:r w:rsidRPr="00D819CE">
                    <w:rPr>
                      <w:rFonts w:ascii="Times New Roman" w:eastAsia="Times New Roman" w:hAnsi="Times New Roman" w:cs="Times New Roman"/>
                      <w:i w:val="0"/>
                      <w:sz w:val="24"/>
                      <w:szCs w:val="24"/>
                    </w:rPr>
                    <w:t>Shs.6,666,000/=</w:t>
                  </w:r>
                </w:p>
              </w:tc>
            </w:tr>
            <w:tr w:rsidR="001C53B2" w:rsidRPr="00E01265" w14:paraId="10B3B175" w14:textId="77777777" w:rsidTr="007D6892">
              <w:trPr>
                <w:trHeight w:val="61"/>
              </w:trPr>
              <w:tc>
                <w:tcPr>
                  <w:tcW w:w="622" w:type="dxa"/>
                  <w:tcBorders>
                    <w:top w:val="nil"/>
                    <w:left w:val="nil"/>
                    <w:bottom w:val="nil"/>
                    <w:right w:val="nil"/>
                  </w:tcBorders>
                </w:tcPr>
                <w:p w14:paraId="4397AD3A" w14:textId="5B55A967" w:rsidR="001C53B2" w:rsidRPr="00E01265" w:rsidRDefault="004A26EC" w:rsidP="007D6892">
                  <w:pPr>
                    <w:ind w:hanging="124"/>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124</w:t>
                  </w:r>
                </w:p>
              </w:tc>
              <w:tc>
                <w:tcPr>
                  <w:tcW w:w="4960" w:type="dxa"/>
                  <w:gridSpan w:val="2"/>
                  <w:tcBorders>
                    <w:top w:val="nil"/>
                    <w:left w:val="nil"/>
                    <w:bottom w:val="nil"/>
                    <w:right w:val="nil"/>
                  </w:tcBorders>
                </w:tcPr>
                <w:p w14:paraId="2CDD5BE5" w14:textId="77777777" w:rsidR="001C53B2" w:rsidRPr="001F648A" w:rsidRDefault="001C53B2" w:rsidP="007D6892">
                  <w:pPr>
                    <w:ind w:left="-111" w:hanging="13"/>
                    <w:rPr>
                      <w:rFonts w:ascii="Times New Roman" w:eastAsia="Times New Roman" w:hAnsi="Times New Roman" w:cs="Times New Roman"/>
                      <w:i w:val="0"/>
                      <w:sz w:val="24"/>
                      <w:szCs w:val="24"/>
                    </w:rPr>
                  </w:pPr>
                  <w:r w:rsidRPr="001F648A">
                    <w:rPr>
                      <w:rFonts w:ascii="Times New Roman" w:eastAsia="Times New Roman" w:hAnsi="Times New Roman" w:cs="Times New Roman"/>
                      <w:i w:val="0"/>
                      <w:sz w:val="24"/>
                      <w:szCs w:val="24"/>
                    </w:rPr>
                    <w:t>MSc. in Technology Innovation and Industrial Technology</w:t>
                  </w:r>
                </w:p>
              </w:tc>
              <w:tc>
                <w:tcPr>
                  <w:tcW w:w="2262" w:type="dxa"/>
                  <w:gridSpan w:val="2"/>
                  <w:tcBorders>
                    <w:top w:val="nil"/>
                    <w:left w:val="nil"/>
                    <w:bottom w:val="nil"/>
                    <w:right w:val="nil"/>
                  </w:tcBorders>
                </w:tcPr>
                <w:p w14:paraId="431B2128" w14:textId="77777777" w:rsidR="001C53B2" w:rsidRPr="00D819CE" w:rsidRDefault="001C53B2" w:rsidP="001C53B2">
                  <w:pPr>
                    <w:ind w:left="-198" w:firstLine="90"/>
                    <w:rPr>
                      <w:rFonts w:ascii="Times New Roman" w:eastAsia="Times New Roman" w:hAnsi="Times New Roman" w:cs="Times New Roman"/>
                      <w:i w:val="0"/>
                      <w:sz w:val="24"/>
                      <w:szCs w:val="24"/>
                    </w:rPr>
                  </w:pPr>
                  <w:r w:rsidRPr="00D819CE">
                    <w:rPr>
                      <w:rFonts w:ascii="Times New Roman" w:eastAsia="Times New Roman" w:hAnsi="Times New Roman" w:cs="Times New Roman"/>
                      <w:i w:val="0"/>
                      <w:sz w:val="24"/>
                      <w:szCs w:val="24"/>
                    </w:rPr>
                    <w:t>Shs.3,787,500/=</w:t>
                  </w:r>
                </w:p>
              </w:tc>
              <w:tc>
                <w:tcPr>
                  <w:tcW w:w="2399" w:type="dxa"/>
                  <w:gridSpan w:val="3"/>
                  <w:tcBorders>
                    <w:top w:val="nil"/>
                    <w:left w:val="nil"/>
                    <w:bottom w:val="nil"/>
                    <w:right w:val="nil"/>
                  </w:tcBorders>
                </w:tcPr>
                <w:p w14:paraId="02D3C185" w14:textId="77777777" w:rsidR="001C53B2" w:rsidRPr="00D819CE" w:rsidRDefault="001C53B2" w:rsidP="001C53B2">
                  <w:pPr>
                    <w:ind w:left="-198" w:firstLine="90"/>
                    <w:rPr>
                      <w:rFonts w:ascii="Times New Roman" w:eastAsia="Times New Roman" w:hAnsi="Times New Roman" w:cs="Times New Roman"/>
                      <w:i w:val="0"/>
                      <w:sz w:val="24"/>
                      <w:szCs w:val="24"/>
                    </w:rPr>
                  </w:pPr>
                  <w:r w:rsidRPr="00D819CE">
                    <w:rPr>
                      <w:rFonts w:ascii="Times New Roman" w:eastAsia="Times New Roman" w:hAnsi="Times New Roman" w:cs="Times New Roman"/>
                      <w:i w:val="0"/>
                      <w:sz w:val="24"/>
                      <w:szCs w:val="24"/>
                    </w:rPr>
                    <w:t>Shs.6,666,000/=</w:t>
                  </w:r>
                </w:p>
              </w:tc>
            </w:tr>
            <w:tr w:rsidR="001C53B2" w:rsidRPr="00E01265" w14:paraId="2A4453D8" w14:textId="77777777" w:rsidTr="007D6892">
              <w:trPr>
                <w:trHeight w:val="61"/>
              </w:trPr>
              <w:tc>
                <w:tcPr>
                  <w:tcW w:w="622" w:type="dxa"/>
                  <w:tcBorders>
                    <w:top w:val="nil"/>
                    <w:left w:val="nil"/>
                    <w:bottom w:val="nil"/>
                    <w:right w:val="nil"/>
                  </w:tcBorders>
                </w:tcPr>
                <w:p w14:paraId="58AB9A70" w14:textId="49107489" w:rsidR="001C53B2" w:rsidRPr="00E01265" w:rsidRDefault="004A26EC" w:rsidP="007D6892">
                  <w:pPr>
                    <w:ind w:hanging="124"/>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125</w:t>
                  </w:r>
                </w:p>
              </w:tc>
              <w:tc>
                <w:tcPr>
                  <w:tcW w:w="4960" w:type="dxa"/>
                  <w:gridSpan w:val="2"/>
                  <w:tcBorders>
                    <w:top w:val="nil"/>
                    <w:left w:val="nil"/>
                    <w:bottom w:val="nil"/>
                    <w:right w:val="nil"/>
                  </w:tcBorders>
                </w:tcPr>
                <w:p w14:paraId="4A50AFBA" w14:textId="77777777" w:rsidR="001C53B2" w:rsidRPr="001F648A" w:rsidRDefault="001C53B2" w:rsidP="007D6892">
                  <w:pPr>
                    <w:ind w:hanging="124"/>
                    <w:rPr>
                      <w:rFonts w:ascii="Times New Roman" w:eastAsia="Times New Roman" w:hAnsi="Times New Roman" w:cs="Times New Roman"/>
                      <w:i w:val="0"/>
                      <w:sz w:val="24"/>
                      <w:szCs w:val="24"/>
                    </w:rPr>
                  </w:pPr>
                  <w:r w:rsidRPr="001F648A">
                    <w:rPr>
                      <w:rFonts w:ascii="Times New Roman" w:eastAsia="Times New Roman" w:hAnsi="Times New Roman" w:cs="Times New Roman"/>
                      <w:i w:val="0"/>
                      <w:sz w:val="24"/>
                      <w:szCs w:val="24"/>
                    </w:rPr>
                    <w:t>MSc. in Civil Engineering</w:t>
                  </w:r>
                </w:p>
              </w:tc>
              <w:tc>
                <w:tcPr>
                  <w:tcW w:w="2262" w:type="dxa"/>
                  <w:gridSpan w:val="2"/>
                  <w:tcBorders>
                    <w:top w:val="nil"/>
                    <w:left w:val="nil"/>
                    <w:bottom w:val="nil"/>
                    <w:right w:val="nil"/>
                  </w:tcBorders>
                </w:tcPr>
                <w:p w14:paraId="147241C6" w14:textId="77777777" w:rsidR="001C53B2" w:rsidRPr="00D819CE" w:rsidRDefault="001C53B2" w:rsidP="001C53B2">
                  <w:pPr>
                    <w:ind w:left="-198" w:firstLine="90"/>
                    <w:rPr>
                      <w:rFonts w:ascii="Times New Roman" w:eastAsia="Times New Roman" w:hAnsi="Times New Roman" w:cs="Times New Roman"/>
                      <w:i w:val="0"/>
                      <w:sz w:val="24"/>
                      <w:szCs w:val="24"/>
                    </w:rPr>
                  </w:pPr>
                  <w:r w:rsidRPr="00D819CE">
                    <w:rPr>
                      <w:rFonts w:ascii="Times New Roman" w:eastAsia="Times New Roman" w:hAnsi="Times New Roman" w:cs="Times New Roman"/>
                      <w:i w:val="0"/>
                      <w:sz w:val="24"/>
                      <w:szCs w:val="24"/>
                    </w:rPr>
                    <w:t>Shs.3,787,500/=</w:t>
                  </w:r>
                </w:p>
              </w:tc>
              <w:tc>
                <w:tcPr>
                  <w:tcW w:w="2399" w:type="dxa"/>
                  <w:gridSpan w:val="3"/>
                  <w:tcBorders>
                    <w:top w:val="nil"/>
                    <w:left w:val="nil"/>
                    <w:bottom w:val="nil"/>
                    <w:right w:val="nil"/>
                  </w:tcBorders>
                </w:tcPr>
                <w:p w14:paraId="7E51FC2D" w14:textId="77777777" w:rsidR="001C53B2" w:rsidRPr="000C1A50" w:rsidRDefault="001C53B2" w:rsidP="001C53B2">
                  <w:pPr>
                    <w:ind w:left="-198" w:firstLine="90"/>
                    <w:rPr>
                      <w:rFonts w:ascii="Times New Roman" w:eastAsia="Times New Roman" w:hAnsi="Times New Roman" w:cs="Times New Roman"/>
                      <w:i w:val="0"/>
                      <w:sz w:val="24"/>
                      <w:szCs w:val="24"/>
                    </w:rPr>
                  </w:pPr>
                  <w:r w:rsidRPr="000C1A50">
                    <w:rPr>
                      <w:rFonts w:ascii="Times New Roman" w:eastAsia="Times New Roman" w:hAnsi="Times New Roman" w:cs="Times New Roman"/>
                      <w:i w:val="0"/>
                      <w:sz w:val="24"/>
                      <w:szCs w:val="24"/>
                    </w:rPr>
                    <w:t>Shs.6,666,000/=</w:t>
                  </w:r>
                </w:p>
              </w:tc>
            </w:tr>
            <w:tr w:rsidR="001C53B2" w:rsidRPr="00E01265" w14:paraId="3653C54F" w14:textId="77777777" w:rsidTr="007D6892">
              <w:trPr>
                <w:trHeight w:val="61"/>
              </w:trPr>
              <w:tc>
                <w:tcPr>
                  <w:tcW w:w="622" w:type="dxa"/>
                  <w:tcBorders>
                    <w:top w:val="nil"/>
                    <w:left w:val="nil"/>
                    <w:bottom w:val="nil"/>
                    <w:right w:val="nil"/>
                  </w:tcBorders>
                </w:tcPr>
                <w:p w14:paraId="1A5144F0" w14:textId="031A6177" w:rsidR="001C53B2" w:rsidRPr="00E01265" w:rsidRDefault="004A26EC" w:rsidP="007D6892">
                  <w:pPr>
                    <w:ind w:hanging="124"/>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126</w:t>
                  </w:r>
                </w:p>
              </w:tc>
              <w:tc>
                <w:tcPr>
                  <w:tcW w:w="4960" w:type="dxa"/>
                  <w:gridSpan w:val="2"/>
                  <w:tcBorders>
                    <w:top w:val="nil"/>
                    <w:left w:val="nil"/>
                    <w:bottom w:val="nil"/>
                    <w:right w:val="nil"/>
                  </w:tcBorders>
                </w:tcPr>
                <w:p w14:paraId="3ACE58E5" w14:textId="77777777" w:rsidR="001C53B2" w:rsidRPr="001F648A" w:rsidRDefault="001C53B2" w:rsidP="007D6892">
                  <w:pPr>
                    <w:ind w:hanging="124"/>
                    <w:rPr>
                      <w:rFonts w:ascii="Times New Roman" w:eastAsia="Times New Roman" w:hAnsi="Times New Roman" w:cs="Times New Roman"/>
                      <w:i w:val="0"/>
                      <w:sz w:val="24"/>
                      <w:szCs w:val="24"/>
                    </w:rPr>
                  </w:pPr>
                  <w:r w:rsidRPr="001F648A">
                    <w:rPr>
                      <w:rFonts w:ascii="Times New Roman" w:eastAsia="Times New Roman" w:hAnsi="Times New Roman" w:cs="Times New Roman"/>
                      <w:i w:val="0"/>
                      <w:sz w:val="24"/>
                      <w:szCs w:val="24"/>
                    </w:rPr>
                    <w:t>MSc. in Urban Planning &amp; Design</w:t>
                  </w:r>
                </w:p>
              </w:tc>
              <w:tc>
                <w:tcPr>
                  <w:tcW w:w="2262" w:type="dxa"/>
                  <w:gridSpan w:val="2"/>
                  <w:tcBorders>
                    <w:top w:val="nil"/>
                    <w:left w:val="nil"/>
                    <w:bottom w:val="nil"/>
                    <w:right w:val="nil"/>
                  </w:tcBorders>
                </w:tcPr>
                <w:p w14:paraId="19351B64" w14:textId="77777777" w:rsidR="001C53B2" w:rsidRPr="00D819CE" w:rsidRDefault="001C53B2" w:rsidP="001C53B2">
                  <w:pPr>
                    <w:ind w:left="-198" w:firstLine="90"/>
                    <w:rPr>
                      <w:rFonts w:ascii="Times New Roman" w:eastAsia="Times New Roman" w:hAnsi="Times New Roman" w:cs="Times New Roman"/>
                      <w:i w:val="0"/>
                      <w:sz w:val="24"/>
                      <w:szCs w:val="24"/>
                    </w:rPr>
                  </w:pPr>
                  <w:r w:rsidRPr="00D819CE">
                    <w:rPr>
                      <w:rFonts w:ascii="Times New Roman" w:eastAsia="Times New Roman" w:hAnsi="Times New Roman" w:cs="Times New Roman"/>
                      <w:i w:val="0"/>
                      <w:sz w:val="24"/>
                      <w:szCs w:val="24"/>
                    </w:rPr>
                    <w:t>Shs.3,787,500/=</w:t>
                  </w:r>
                </w:p>
              </w:tc>
              <w:tc>
                <w:tcPr>
                  <w:tcW w:w="2399" w:type="dxa"/>
                  <w:gridSpan w:val="3"/>
                  <w:tcBorders>
                    <w:top w:val="nil"/>
                    <w:left w:val="nil"/>
                    <w:bottom w:val="nil"/>
                    <w:right w:val="nil"/>
                  </w:tcBorders>
                </w:tcPr>
                <w:p w14:paraId="256888C5" w14:textId="77777777" w:rsidR="001C53B2" w:rsidRPr="00D819CE" w:rsidRDefault="001C53B2" w:rsidP="001C53B2">
                  <w:pPr>
                    <w:ind w:left="-198" w:firstLine="90"/>
                    <w:rPr>
                      <w:rFonts w:ascii="Times New Roman" w:eastAsia="Times New Roman" w:hAnsi="Times New Roman" w:cs="Times New Roman"/>
                      <w:i w:val="0"/>
                      <w:sz w:val="24"/>
                      <w:szCs w:val="24"/>
                    </w:rPr>
                  </w:pPr>
                  <w:r w:rsidRPr="00D819CE">
                    <w:rPr>
                      <w:rFonts w:ascii="Times New Roman" w:eastAsia="Times New Roman" w:hAnsi="Times New Roman" w:cs="Times New Roman"/>
                      <w:i w:val="0"/>
                      <w:sz w:val="24"/>
                      <w:szCs w:val="24"/>
                    </w:rPr>
                    <w:t>Shs.6,666,000/=</w:t>
                  </w:r>
                </w:p>
              </w:tc>
            </w:tr>
            <w:tr w:rsidR="001C53B2" w:rsidRPr="00E01265" w14:paraId="34DC9EE8" w14:textId="77777777" w:rsidTr="007D6892">
              <w:trPr>
                <w:trHeight w:val="61"/>
              </w:trPr>
              <w:tc>
                <w:tcPr>
                  <w:tcW w:w="622" w:type="dxa"/>
                  <w:tcBorders>
                    <w:top w:val="nil"/>
                    <w:left w:val="nil"/>
                    <w:bottom w:val="nil"/>
                    <w:right w:val="nil"/>
                  </w:tcBorders>
                </w:tcPr>
                <w:p w14:paraId="46C53613" w14:textId="73C3B329" w:rsidR="001C53B2" w:rsidRPr="00E01265" w:rsidRDefault="00454EBA" w:rsidP="007D6892">
                  <w:pPr>
                    <w:ind w:hanging="124"/>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127</w:t>
                  </w:r>
                </w:p>
              </w:tc>
              <w:tc>
                <w:tcPr>
                  <w:tcW w:w="4960" w:type="dxa"/>
                  <w:gridSpan w:val="2"/>
                  <w:tcBorders>
                    <w:top w:val="nil"/>
                    <w:left w:val="nil"/>
                    <w:bottom w:val="nil"/>
                    <w:right w:val="nil"/>
                  </w:tcBorders>
                </w:tcPr>
                <w:p w14:paraId="16B85098" w14:textId="77777777" w:rsidR="001C53B2" w:rsidRPr="001F648A" w:rsidRDefault="001C53B2" w:rsidP="007D6892">
                  <w:pPr>
                    <w:ind w:hanging="124"/>
                    <w:rPr>
                      <w:rFonts w:ascii="Times New Roman" w:eastAsia="Times New Roman" w:hAnsi="Times New Roman" w:cs="Times New Roman"/>
                      <w:i w:val="0"/>
                      <w:sz w:val="24"/>
                      <w:szCs w:val="24"/>
                    </w:rPr>
                  </w:pPr>
                  <w:r w:rsidRPr="001F648A">
                    <w:rPr>
                      <w:rFonts w:ascii="Times New Roman" w:eastAsia="Times New Roman" w:hAnsi="Times New Roman" w:cs="Times New Roman"/>
                      <w:i w:val="0"/>
                      <w:sz w:val="24"/>
                      <w:szCs w:val="24"/>
                    </w:rPr>
                    <w:t>MSc. in Geo-Information Science and Technology</w:t>
                  </w:r>
                </w:p>
              </w:tc>
              <w:tc>
                <w:tcPr>
                  <w:tcW w:w="2262" w:type="dxa"/>
                  <w:gridSpan w:val="2"/>
                  <w:tcBorders>
                    <w:top w:val="nil"/>
                    <w:left w:val="nil"/>
                    <w:bottom w:val="nil"/>
                    <w:right w:val="nil"/>
                  </w:tcBorders>
                </w:tcPr>
                <w:p w14:paraId="37F89AF4" w14:textId="77777777" w:rsidR="001C53B2" w:rsidRPr="00D819CE" w:rsidRDefault="001C53B2" w:rsidP="001C53B2">
                  <w:pPr>
                    <w:ind w:left="-198" w:firstLine="90"/>
                    <w:rPr>
                      <w:rFonts w:ascii="Times New Roman" w:eastAsia="Times New Roman" w:hAnsi="Times New Roman" w:cs="Times New Roman"/>
                      <w:i w:val="0"/>
                      <w:sz w:val="24"/>
                      <w:szCs w:val="24"/>
                    </w:rPr>
                  </w:pPr>
                  <w:r w:rsidRPr="00D819CE">
                    <w:rPr>
                      <w:rFonts w:ascii="Times New Roman" w:eastAsia="Times New Roman" w:hAnsi="Times New Roman" w:cs="Times New Roman"/>
                      <w:i w:val="0"/>
                      <w:sz w:val="24"/>
                      <w:szCs w:val="24"/>
                    </w:rPr>
                    <w:t>Shs.3,825,000/=</w:t>
                  </w:r>
                </w:p>
              </w:tc>
              <w:tc>
                <w:tcPr>
                  <w:tcW w:w="2399" w:type="dxa"/>
                  <w:gridSpan w:val="3"/>
                  <w:tcBorders>
                    <w:top w:val="nil"/>
                    <w:left w:val="nil"/>
                    <w:bottom w:val="nil"/>
                    <w:right w:val="nil"/>
                  </w:tcBorders>
                </w:tcPr>
                <w:p w14:paraId="575D6445" w14:textId="77777777" w:rsidR="001C53B2" w:rsidRPr="00D819CE" w:rsidRDefault="001C53B2" w:rsidP="001C53B2">
                  <w:pPr>
                    <w:ind w:left="-198" w:firstLine="90"/>
                    <w:rPr>
                      <w:rFonts w:ascii="Times New Roman" w:eastAsia="Times New Roman" w:hAnsi="Times New Roman" w:cs="Times New Roman"/>
                      <w:i w:val="0"/>
                      <w:sz w:val="24"/>
                      <w:szCs w:val="24"/>
                    </w:rPr>
                  </w:pPr>
                  <w:r w:rsidRPr="00D819CE">
                    <w:rPr>
                      <w:rFonts w:ascii="Times New Roman" w:eastAsia="Times New Roman" w:hAnsi="Times New Roman" w:cs="Times New Roman"/>
                      <w:i w:val="0"/>
                      <w:sz w:val="24"/>
                      <w:szCs w:val="24"/>
                    </w:rPr>
                    <w:t>Shs.6,120,600/=</w:t>
                  </w:r>
                </w:p>
              </w:tc>
            </w:tr>
            <w:tr w:rsidR="001C53B2" w:rsidRPr="00E01265" w14:paraId="1F6A1053" w14:textId="77777777" w:rsidTr="007D6892">
              <w:trPr>
                <w:trHeight w:val="61"/>
              </w:trPr>
              <w:tc>
                <w:tcPr>
                  <w:tcW w:w="622" w:type="dxa"/>
                  <w:tcBorders>
                    <w:top w:val="nil"/>
                    <w:left w:val="nil"/>
                    <w:bottom w:val="nil"/>
                    <w:right w:val="nil"/>
                  </w:tcBorders>
                </w:tcPr>
                <w:p w14:paraId="0EC8FD15" w14:textId="67FF1806" w:rsidR="001C53B2" w:rsidRPr="00E01265" w:rsidRDefault="00454EBA" w:rsidP="007D6892">
                  <w:pPr>
                    <w:ind w:hanging="124"/>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128</w:t>
                  </w:r>
                </w:p>
              </w:tc>
              <w:tc>
                <w:tcPr>
                  <w:tcW w:w="4960" w:type="dxa"/>
                  <w:gridSpan w:val="2"/>
                  <w:tcBorders>
                    <w:top w:val="nil"/>
                    <w:left w:val="nil"/>
                    <w:bottom w:val="nil"/>
                    <w:right w:val="nil"/>
                  </w:tcBorders>
                </w:tcPr>
                <w:p w14:paraId="4FA1B717" w14:textId="77777777" w:rsidR="001C53B2" w:rsidRPr="001F648A" w:rsidRDefault="001C53B2" w:rsidP="007D6892">
                  <w:pPr>
                    <w:ind w:hanging="124"/>
                    <w:rPr>
                      <w:rFonts w:ascii="Times New Roman" w:eastAsia="Times New Roman" w:hAnsi="Times New Roman" w:cs="Times New Roman"/>
                      <w:i w:val="0"/>
                      <w:sz w:val="24"/>
                      <w:szCs w:val="24"/>
                    </w:rPr>
                  </w:pPr>
                  <w:r w:rsidRPr="001F648A">
                    <w:rPr>
                      <w:rFonts w:ascii="Times New Roman" w:eastAsia="Times New Roman" w:hAnsi="Times New Roman" w:cs="Times New Roman"/>
                      <w:i w:val="0"/>
                      <w:sz w:val="24"/>
                      <w:szCs w:val="24"/>
                    </w:rPr>
                    <w:t>MSc. in Power Systems Engineering</w:t>
                  </w:r>
                </w:p>
              </w:tc>
              <w:tc>
                <w:tcPr>
                  <w:tcW w:w="2262" w:type="dxa"/>
                  <w:gridSpan w:val="2"/>
                  <w:tcBorders>
                    <w:top w:val="nil"/>
                    <w:left w:val="nil"/>
                    <w:bottom w:val="nil"/>
                    <w:right w:val="nil"/>
                  </w:tcBorders>
                </w:tcPr>
                <w:p w14:paraId="09F9CA7F" w14:textId="77777777" w:rsidR="001C53B2" w:rsidRPr="00D819CE" w:rsidRDefault="001C53B2" w:rsidP="001C53B2">
                  <w:pPr>
                    <w:ind w:left="-198" w:firstLine="90"/>
                    <w:rPr>
                      <w:rFonts w:ascii="Times New Roman" w:eastAsia="Times New Roman" w:hAnsi="Times New Roman" w:cs="Times New Roman"/>
                      <w:i w:val="0"/>
                      <w:sz w:val="24"/>
                      <w:szCs w:val="24"/>
                    </w:rPr>
                  </w:pPr>
                  <w:r w:rsidRPr="00D819CE">
                    <w:rPr>
                      <w:rFonts w:ascii="Times New Roman" w:eastAsia="Times New Roman" w:hAnsi="Times New Roman" w:cs="Times New Roman"/>
                      <w:i w:val="0"/>
                      <w:sz w:val="24"/>
                      <w:szCs w:val="24"/>
                    </w:rPr>
                    <w:t>Shs.5,700,000/=</w:t>
                  </w:r>
                </w:p>
              </w:tc>
              <w:tc>
                <w:tcPr>
                  <w:tcW w:w="2399" w:type="dxa"/>
                  <w:gridSpan w:val="3"/>
                  <w:tcBorders>
                    <w:top w:val="nil"/>
                    <w:left w:val="nil"/>
                    <w:bottom w:val="nil"/>
                    <w:right w:val="nil"/>
                  </w:tcBorders>
                </w:tcPr>
                <w:p w14:paraId="4EDA1525" w14:textId="77777777" w:rsidR="001C53B2" w:rsidRPr="00D819CE" w:rsidRDefault="001C53B2" w:rsidP="001C53B2">
                  <w:pPr>
                    <w:ind w:left="-198" w:firstLine="90"/>
                    <w:rPr>
                      <w:rFonts w:ascii="Times New Roman" w:eastAsia="Times New Roman" w:hAnsi="Times New Roman" w:cs="Times New Roman"/>
                      <w:i w:val="0"/>
                      <w:sz w:val="24"/>
                      <w:szCs w:val="24"/>
                    </w:rPr>
                  </w:pPr>
                  <w:r w:rsidRPr="00D819CE">
                    <w:rPr>
                      <w:rFonts w:ascii="Times New Roman" w:eastAsia="Times New Roman" w:hAnsi="Times New Roman" w:cs="Times New Roman"/>
                      <w:i w:val="0"/>
                      <w:sz w:val="24"/>
                      <w:szCs w:val="24"/>
                    </w:rPr>
                    <w:t>Shs.11,312,000/=</w:t>
                  </w:r>
                </w:p>
              </w:tc>
            </w:tr>
            <w:tr w:rsidR="001C53B2" w:rsidRPr="00E01265" w14:paraId="4197AB20" w14:textId="77777777" w:rsidTr="007D6892">
              <w:trPr>
                <w:trHeight w:val="61"/>
              </w:trPr>
              <w:tc>
                <w:tcPr>
                  <w:tcW w:w="622" w:type="dxa"/>
                  <w:tcBorders>
                    <w:top w:val="nil"/>
                    <w:left w:val="nil"/>
                    <w:bottom w:val="nil"/>
                    <w:right w:val="nil"/>
                  </w:tcBorders>
                </w:tcPr>
                <w:p w14:paraId="4300F880" w14:textId="626231E0" w:rsidR="001C53B2" w:rsidRPr="00E01265" w:rsidRDefault="001C53B2" w:rsidP="007D6892">
                  <w:pPr>
                    <w:ind w:hanging="124"/>
                    <w:rPr>
                      <w:rFonts w:ascii="Times New Roman" w:eastAsia="Times New Roman" w:hAnsi="Times New Roman" w:cs="Times New Roman"/>
                      <w:i w:val="0"/>
                      <w:sz w:val="24"/>
                      <w:szCs w:val="24"/>
                    </w:rPr>
                  </w:pPr>
                  <w:r w:rsidRPr="00E01265">
                    <w:rPr>
                      <w:rFonts w:ascii="Times New Roman" w:eastAsia="Times New Roman" w:hAnsi="Times New Roman" w:cs="Times New Roman"/>
                      <w:i w:val="0"/>
                      <w:sz w:val="24"/>
                      <w:szCs w:val="24"/>
                    </w:rPr>
                    <w:t>12</w:t>
                  </w:r>
                  <w:r w:rsidR="00454EBA">
                    <w:rPr>
                      <w:rFonts w:ascii="Times New Roman" w:eastAsia="Times New Roman" w:hAnsi="Times New Roman" w:cs="Times New Roman"/>
                      <w:i w:val="0"/>
                      <w:sz w:val="24"/>
                      <w:szCs w:val="24"/>
                    </w:rPr>
                    <w:t>9</w:t>
                  </w:r>
                </w:p>
              </w:tc>
              <w:tc>
                <w:tcPr>
                  <w:tcW w:w="4960" w:type="dxa"/>
                  <w:gridSpan w:val="2"/>
                  <w:tcBorders>
                    <w:top w:val="nil"/>
                    <w:left w:val="nil"/>
                    <w:bottom w:val="nil"/>
                    <w:right w:val="nil"/>
                  </w:tcBorders>
                </w:tcPr>
                <w:p w14:paraId="174A10C2" w14:textId="77777777" w:rsidR="001C53B2" w:rsidRPr="001F648A" w:rsidRDefault="001C53B2" w:rsidP="007D6892">
                  <w:pPr>
                    <w:ind w:hanging="124"/>
                    <w:rPr>
                      <w:rFonts w:ascii="Times New Roman" w:eastAsia="Times New Roman" w:hAnsi="Times New Roman" w:cs="Times New Roman"/>
                      <w:i w:val="0"/>
                      <w:sz w:val="24"/>
                      <w:szCs w:val="24"/>
                    </w:rPr>
                  </w:pPr>
                  <w:r w:rsidRPr="001F648A">
                    <w:rPr>
                      <w:rFonts w:ascii="Times New Roman" w:eastAsia="Times New Roman" w:hAnsi="Times New Roman" w:cs="Times New Roman"/>
                      <w:i w:val="0"/>
                      <w:sz w:val="24"/>
                      <w:szCs w:val="24"/>
                    </w:rPr>
                    <w:t>MSc. in Telecommunication Engineering</w:t>
                  </w:r>
                </w:p>
              </w:tc>
              <w:tc>
                <w:tcPr>
                  <w:tcW w:w="2262" w:type="dxa"/>
                  <w:gridSpan w:val="2"/>
                  <w:tcBorders>
                    <w:top w:val="nil"/>
                    <w:left w:val="nil"/>
                    <w:bottom w:val="nil"/>
                    <w:right w:val="nil"/>
                  </w:tcBorders>
                </w:tcPr>
                <w:p w14:paraId="0F71962E" w14:textId="77777777" w:rsidR="001C53B2" w:rsidRPr="00D819CE" w:rsidRDefault="001C53B2" w:rsidP="001C53B2">
                  <w:pPr>
                    <w:ind w:left="-198" w:firstLine="90"/>
                    <w:rPr>
                      <w:rFonts w:ascii="Times New Roman" w:eastAsia="Times New Roman" w:hAnsi="Times New Roman" w:cs="Times New Roman"/>
                      <w:i w:val="0"/>
                      <w:sz w:val="24"/>
                      <w:szCs w:val="24"/>
                    </w:rPr>
                  </w:pPr>
                  <w:r w:rsidRPr="00D819CE">
                    <w:rPr>
                      <w:rFonts w:ascii="Times New Roman" w:eastAsia="Times New Roman" w:hAnsi="Times New Roman" w:cs="Times New Roman"/>
                      <w:i w:val="0"/>
                      <w:sz w:val="24"/>
                      <w:szCs w:val="24"/>
                    </w:rPr>
                    <w:t>Shs.5,700,000/=</w:t>
                  </w:r>
                </w:p>
              </w:tc>
              <w:tc>
                <w:tcPr>
                  <w:tcW w:w="2399" w:type="dxa"/>
                  <w:gridSpan w:val="3"/>
                  <w:tcBorders>
                    <w:top w:val="nil"/>
                    <w:left w:val="nil"/>
                    <w:bottom w:val="nil"/>
                    <w:right w:val="nil"/>
                  </w:tcBorders>
                </w:tcPr>
                <w:p w14:paraId="139B22ED" w14:textId="77777777" w:rsidR="001C53B2" w:rsidRPr="00D819CE" w:rsidRDefault="001C53B2" w:rsidP="001C53B2">
                  <w:pPr>
                    <w:ind w:left="-198" w:firstLine="90"/>
                    <w:rPr>
                      <w:rFonts w:ascii="Times New Roman" w:eastAsia="Times New Roman" w:hAnsi="Times New Roman" w:cs="Times New Roman"/>
                      <w:i w:val="0"/>
                      <w:sz w:val="24"/>
                      <w:szCs w:val="24"/>
                    </w:rPr>
                  </w:pPr>
                  <w:r w:rsidRPr="00D819CE">
                    <w:rPr>
                      <w:rFonts w:ascii="Times New Roman" w:eastAsia="Times New Roman" w:hAnsi="Times New Roman" w:cs="Times New Roman"/>
                      <w:i w:val="0"/>
                      <w:sz w:val="24"/>
                      <w:szCs w:val="24"/>
                    </w:rPr>
                    <w:t>Shs.11,312,000/=</w:t>
                  </w:r>
                </w:p>
              </w:tc>
            </w:tr>
            <w:tr w:rsidR="001C53B2" w:rsidRPr="00E01265" w14:paraId="7743A0F8" w14:textId="77777777" w:rsidTr="007D6892">
              <w:trPr>
                <w:trHeight w:val="61"/>
              </w:trPr>
              <w:tc>
                <w:tcPr>
                  <w:tcW w:w="622" w:type="dxa"/>
                  <w:tcBorders>
                    <w:top w:val="nil"/>
                    <w:left w:val="nil"/>
                    <w:bottom w:val="nil"/>
                    <w:right w:val="nil"/>
                  </w:tcBorders>
                </w:tcPr>
                <w:p w14:paraId="728CB9F9" w14:textId="148466EF" w:rsidR="001C53B2" w:rsidRPr="00E01265" w:rsidRDefault="00454EBA" w:rsidP="007D6892">
                  <w:pPr>
                    <w:ind w:hanging="124"/>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130</w:t>
                  </w:r>
                </w:p>
              </w:tc>
              <w:tc>
                <w:tcPr>
                  <w:tcW w:w="4960" w:type="dxa"/>
                  <w:gridSpan w:val="2"/>
                  <w:tcBorders>
                    <w:top w:val="nil"/>
                    <w:left w:val="nil"/>
                    <w:bottom w:val="nil"/>
                    <w:right w:val="nil"/>
                  </w:tcBorders>
                </w:tcPr>
                <w:p w14:paraId="1BC76D03" w14:textId="77777777" w:rsidR="001C53B2" w:rsidRPr="001F648A" w:rsidRDefault="001C53B2" w:rsidP="007D6892">
                  <w:pPr>
                    <w:ind w:hanging="124"/>
                    <w:rPr>
                      <w:rFonts w:ascii="Times New Roman" w:eastAsia="Times New Roman" w:hAnsi="Times New Roman" w:cs="Times New Roman"/>
                      <w:i w:val="0"/>
                      <w:sz w:val="24"/>
                      <w:szCs w:val="24"/>
                    </w:rPr>
                  </w:pPr>
                  <w:r w:rsidRPr="001F648A">
                    <w:rPr>
                      <w:rFonts w:ascii="Times New Roman" w:eastAsia="Times New Roman" w:hAnsi="Times New Roman" w:cs="Times New Roman"/>
                      <w:i w:val="0"/>
                      <w:sz w:val="24"/>
                      <w:szCs w:val="24"/>
                    </w:rPr>
                    <w:t>MSc. in Construction Management</w:t>
                  </w:r>
                </w:p>
              </w:tc>
              <w:tc>
                <w:tcPr>
                  <w:tcW w:w="2262" w:type="dxa"/>
                  <w:gridSpan w:val="2"/>
                  <w:tcBorders>
                    <w:top w:val="nil"/>
                    <w:left w:val="nil"/>
                    <w:bottom w:val="nil"/>
                    <w:right w:val="nil"/>
                  </w:tcBorders>
                </w:tcPr>
                <w:p w14:paraId="4CADC0C4" w14:textId="77777777" w:rsidR="001C53B2" w:rsidRPr="00D819CE" w:rsidRDefault="001C53B2" w:rsidP="001C53B2">
                  <w:pPr>
                    <w:ind w:left="-198" w:firstLine="90"/>
                    <w:rPr>
                      <w:rFonts w:ascii="Times New Roman" w:eastAsia="Times New Roman" w:hAnsi="Times New Roman" w:cs="Times New Roman"/>
                      <w:i w:val="0"/>
                      <w:sz w:val="24"/>
                      <w:szCs w:val="24"/>
                    </w:rPr>
                  </w:pPr>
                  <w:r w:rsidRPr="00D819CE">
                    <w:rPr>
                      <w:rFonts w:ascii="Times New Roman" w:eastAsia="Times New Roman" w:hAnsi="Times New Roman" w:cs="Times New Roman"/>
                      <w:i w:val="0"/>
                      <w:sz w:val="24"/>
                      <w:szCs w:val="24"/>
                    </w:rPr>
                    <w:t>Shs.3,787,500/=</w:t>
                  </w:r>
                </w:p>
              </w:tc>
              <w:tc>
                <w:tcPr>
                  <w:tcW w:w="2399" w:type="dxa"/>
                  <w:gridSpan w:val="3"/>
                  <w:tcBorders>
                    <w:top w:val="nil"/>
                    <w:left w:val="nil"/>
                    <w:bottom w:val="nil"/>
                    <w:right w:val="nil"/>
                  </w:tcBorders>
                </w:tcPr>
                <w:p w14:paraId="40C8ED47" w14:textId="77777777" w:rsidR="001C53B2" w:rsidRPr="00D819CE" w:rsidRDefault="001C53B2" w:rsidP="001C53B2">
                  <w:pPr>
                    <w:ind w:left="-198" w:firstLine="90"/>
                    <w:rPr>
                      <w:rFonts w:ascii="Times New Roman" w:eastAsia="Times New Roman" w:hAnsi="Times New Roman" w:cs="Times New Roman"/>
                      <w:i w:val="0"/>
                      <w:sz w:val="24"/>
                      <w:szCs w:val="24"/>
                    </w:rPr>
                  </w:pPr>
                  <w:r w:rsidRPr="00D819CE">
                    <w:rPr>
                      <w:rFonts w:ascii="Times New Roman" w:eastAsia="Times New Roman" w:hAnsi="Times New Roman" w:cs="Times New Roman"/>
                      <w:i w:val="0"/>
                      <w:sz w:val="24"/>
                      <w:szCs w:val="24"/>
                    </w:rPr>
                    <w:t>Shs.8,250,000/=</w:t>
                  </w:r>
                </w:p>
              </w:tc>
            </w:tr>
            <w:tr w:rsidR="001C53B2" w:rsidRPr="00E01265" w14:paraId="727C0353" w14:textId="77777777" w:rsidTr="007D6892">
              <w:trPr>
                <w:trHeight w:val="61"/>
              </w:trPr>
              <w:tc>
                <w:tcPr>
                  <w:tcW w:w="622" w:type="dxa"/>
                  <w:tcBorders>
                    <w:top w:val="nil"/>
                    <w:left w:val="nil"/>
                    <w:bottom w:val="nil"/>
                    <w:right w:val="nil"/>
                  </w:tcBorders>
                </w:tcPr>
                <w:p w14:paraId="788344AC" w14:textId="2A44AB59" w:rsidR="001C53B2" w:rsidRPr="00E01265" w:rsidRDefault="00454EBA" w:rsidP="007D6892">
                  <w:pPr>
                    <w:ind w:hanging="124"/>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131</w:t>
                  </w:r>
                </w:p>
              </w:tc>
              <w:tc>
                <w:tcPr>
                  <w:tcW w:w="4960" w:type="dxa"/>
                  <w:gridSpan w:val="2"/>
                  <w:tcBorders>
                    <w:top w:val="nil"/>
                    <w:left w:val="nil"/>
                    <w:bottom w:val="nil"/>
                    <w:right w:val="nil"/>
                  </w:tcBorders>
                </w:tcPr>
                <w:p w14:paraId="5EEE80FB" w14:textId="77777777" w:rsidR="001C53B2" w:rsidRPr="00E47D21" w:rsidRDefault="001C53B2" w:rsidP="007D6892">
                  <w:pPr>
                    <w:ind w:hanging="124"/>
                    <w:rPr>
                      <w:rFonts w:ascii="Times New Roman" w:eastAsia="Times New Roman" w:hAnsi="Times New Roman" w:cs="Times New Roman"/>
                      <w:i w:val="0"/>
                      <w:sz w:val="24"/>
                      <w:szCs w:val="24"/>
                    </w:rPr>
                  </w:pPr>
                  <w:r w:rsidRPr="00E01265">
                    <w:rPr>
                      <w:rFonts w:ascii="Times New Roman" w:eastAsia="Times New Roman" w:hAnsi="Times New Roman" w:cs="Times New Roman"/>
                      <w:i w:val="0"/>
                      <w:sz w:val="24"/>
                      <w:szCs w:val="24"/>
                    </w:rPr>
                    <w:t>M.A. in Fine Art</w:t>
                  </w:r>
                </w:p>
              </w:tc>
              <w:tc>
                <w:tcPr>
                  <w:tcW w:w="2262" w:type="dxa"/>
                  <w:gridSpan w:val="2"/>
                  <w:tcBorders>
                    <w:top w:val="nil"/>
                    <w:left w:val="nil"/>
                    <w:bottom w:val="nil"/>
                    <w:right w:val="nil"/>
                  </w:tcBorders>
                </w:tcPr>
                <w:p w14:paraId="7ED6F8D1" w14:textId="77777777" w:rsidR="001C53B2" w:rsidRPr="00E01265" w:rsidRDefault="001C53B2" w:rsidP="001C53B2">
                  <w:pPr>
                    <w:ind w:left="-198" w:firstLine="90"/>
                    <w:rPr>
                      <w:rFonts w:ascii="Times New Roman" w:eastAsia="Times New Roman" w:hAnsi="Times New Roman" w:cs="Times New Roman"/>
                      <w:i w:val="0"/>
                      <w:sz w:val="24"/>
                      <w:szCs w:val="24"/>
                    </w:rPr>
                  </w:pPr>
                  <w:r w:rsidRPr="00E01265">
                    <w:rPr>
                      <w:rFonts w:ascii="Times New Roman" w:eastAsia="Times New Roman" w:hAnsi="Times New Roman" w:cs="Times New Roman"/>
                      <w:i w:val="0"/>
                      <w:sz w:val="24"/>
                      <w:szCs w:val="24"/>
                    </w:rPr>
                    <w:t>Shs.3,037,500/=</w:t>
                  </w:r>
                </w:p>
              </w:tc>
              <w:tc>
                <w:tcPr>
                  <w:tcW w:w="2399" w:type="dxa"/>
                  <w:gridSpan w:val="3"/>
                  <w:tcBorders>
                    <w:top w:val="nil"/>
                    <w:left w:val="nil"/>
                    <w:bottom w:val="nil"/>
                    <w:right w:val="nil"/>
                  </w:tcBorders>
                </w:tcPr>
                <w:p w14:paraId="18146FC0" w14:textId="77777777" w:rsidR="001C53B2" w:rsidRPr="001F648A" w:rsidRDefault="001C53B2" w:rsidP="001C53B2">
                  <w:pPr>
                    <w:ind w:left="-198" w:firstLine="90"/>
                    <w:rPr>
                      <w:rFonts w:ascii="Times New Roman" w:eastAsia="Times New Roman" w:hAnsi="Times New Roman" w:cs="Times New Roman"/>
                      <w:i w:val="0"/>
                      <w:sz w:val="24"/>
                      <w:szCs w:val="24"/>
                    </w:rPr>
                  </w:pPr>
                  <w:r w:rsidRPr="001F648A">
                    <w:rPr>
                      <w:rFonts w:ascii="Times New Roman" w:eastAsia="Times New Roman" w:hAnsi="Times New Roman" w:cs="Times New Roman"/>
                      <w:i w:val="0"/>
                      <w:sz w:val="24"/>
                      <w:szCs w:val="24"/>
                    </w:rPr>
                    <w:t>Shs.6,060,000/=</w:t>
                  </w:r>
                </w:p>
                <w:p w14:paraId="630FDC1C" w14:textId="77777777" w:rsidR="001C53B2" w:rsidRPr="00D819CE" w:rsidRDefault="001C53B2" w:rsidP="001C53B2">
                  <w:pPr>
                    <w:ind w:left="-198" w:firstLine="90"/>
                    <w:rPr>
                      <w:rFonts w:ascii="Times New Roman" w:eastAsia="Times New Roman" w:hAnsi="Times New Roman" w:cs="Times New Roman"/>
                      <w:i w:val="0"/>
                      <w:sz w:val="24"/>
                      <w:szCs w:val="24"/>
                    </w:rPr>
                  </w:pPr>
                </w:p>
              </w:tc>
            </w:tr>
            <w:tr w:rsidR="001C53B2" w:rsidRPr="00E01265" w14:paraId="195870C2" w14:textId="77777777" w:rsidTr="0006134D">
              <w:trPr>
                <w:gridAfter w:val="1"/>
                <w:wAfter w:w="178" w:type="dxa"/>
                <w:trHeight w:val="61"/>
              </w:trPr>
              <w:tc>
                <w:tcPr>
                  <w:tcW w:w="10065" w:type="dxa"/>
                  <w:gridSpan w:val="7"/>
                  <w:tcBorders>
                    <w:top w:val="nil"/>
                    <w:left w:val="nil"/>
                    <w:bottom w:val="nil"/>
                    <w:right w:val="nil"/>
                  </w:tcBorders>
                </w:tcPr>
                <w:p w14:paraId="1A98693C" w14:textId="77777777" w:rsidR="00E44EFA" w:rsidRPr="00E01265" w:rsidRDefault="00E44EFA" w:rsidP="001C53B2">
                  <w:pPr>
                    <w:rPr>
                      <w:rFonts w:ascii="Times New Roman" w:eastAsia="Times New Roman" w:hAnsi="Times New Roman" w:cs="Times New Roman"/>
                      <w:b/>
                      <w:i w:val="0"/>
                      <w:sz w:val="24"/>
                      <w:szCs w:val="24"/>
                    </w:rPr>
                  </w:pPr>
                </w:p>
                <w:p w14:paraId="6409F3CB" w14:textId="77777777" w:rsidR="001C53B2" w:rsidRPr="001F648A" w:rsidRDefault="001C53B2" w:rsidP="001C53B2">
                  <w:pPr>
                    <w:rPr>
                      <w:rFonts w:ascii="Times New Roman" w:eastAsia="Times New Roman" w:hAnsi="Times New Roman" w:cs="Times New Roman"/>
                      <w:b/>
                      <w:i w:val="0"/>
                      <w:sz w:val="24"/>
                      <w:szCs w:val="24"/>
                    </w:rPr>
                  </w:pPr>
                  <w:r w:rsidRPr="001F648A">
                    <w:rPr>
                      <w:rFonts w:ascii="Times New Roman" w:eastAsia="Times New Roman" w:hAnsi="Times New Roman" w:cs="Times New Roman"/>
                      <w:b/>
                      <w:i w:val="0"/>
                      <w:sz w:val="24"/>
                      <w:szCs w:val="24"/>
                    </w:rPr>
                    <w:t>COLLEGE OF VETERINARY MEDICINE, ANIMAL RESOURCES AND BIOSECURITY</w:t>
                  </w:r>
                </w:p>
                <w:p w14:paraId="6CDA9A25" w14:textId="77777777" w:rsidR="007A684F" w:rsidRPr="00D819CE" w:rsidRDefault="007A684F" w:rsidP="001C53B2">
                  <w:pPr>
                    <w:rPr>
                      <w:rFonts w:ascii="Times New Roman" w:eastAsia="Times New Roman" w:hAnsi="Times New Roman" w:cs="Times New Roman"/>
                      <w:b/>
                      <w:i w:val="0"/>
                      <w:sz w:val="24"/>
                      <w:szCs w:val="24"/>
                    </w:rPr>
                  </w:pPr>
                </w:p>
              </w:tc>
            </w:tr>
            <w:tr w:rsidR="001C53B2" w:rsidRPr="00E01265" w14:paraId="5A2F09F2" w14:textId="77777777" w:rsidTr="007D6892">
              <w:trPr>
                <w:trHeight w:val="61"/>
              </w:trPr>
              <w:tc>
                <w:tcPr>
                  <w:tcW w:w="640" w:type="dxa"/>
                  <w:gridSpan w:val="2"/>
                  <w:tcBorders>
                    <w:top w:val="nil"/>
                    <w:left w:val="nil"/>
                    <w:bottom w:val="nil"/>
                    <w:right w:val="nil"/>
                  </w:tcBorders>
                </w:tcPr>
                <w:p w14:paraId="70EA8AEE" w14:textId="49E0CAB2" w:rsidR="001C53B2" w:rsidRPr="00E47D21" w:rsidRDefault="007D6892" w:rsidP="00454EBA">
                  <w:pPr>
                    <w:ind w:hanging="119"/>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13</w:t>
                  </w:r>
                  <w:r w:rsidR="00454EBA">
                    <w:rPr>
                      <w:rFonts w:ascii="Times New Roman" w:eastAsia="Times New Roman" w:hAnsi="Times New Roman" w:cs="Times New Roman"/>
                      <w:i w:val="0"/>
                      <w:sz w:val="24"/>
                      <w:szCs w:val="24"/>
                    </w:rPr>
                    <w:t>1</w:t>
                  </w:r>
                </w:p>
              </w:tc>
              <w:tc>
                <w:tcPr>
                  <w:tcW w:w="4942" w:type="dxa"/>
                  <w:tcBorders>
                    <w:top w:val="nil"/>
                    <w:left w:val="nil"/>
                    <w:bottom w:val="nil"/>
                    <w:right w:val="nil"/>
                  </w:tcBorders>
                </w:tcPr>
                <w:p w14:paraId="70E0BF19" w14:textId="77777777" w:rsidR="001C53B2" w:rsidRPr="00E47D21" w:rsidRDefault="001C53B2" w:rsidP="007D6892">
                  <w:pPr>
                    <w:ind w:hanging="119"/>
                    <w:rPr>
                      <w:rFonts w:ascii="Times New Roman" w:eastAsia="Times New Roman" w:hAnsi="Times New Roman" w:cs="Times New Roman"/>
                      <w:i w:val="0"/>
                      <w:sz w:val="24"/>
                      <w:szCs w:val="24"/>
                    </w:rPr>
                  </w:pPr>
                  <w:r w:rsidRPr="00E47D21">
                    <w:rPr>
                      <w:rFonts w:ascii="Times New Roman" w:eastAsia="Times New Roman" w:hAnsi="Times New Roman" w:cs="Times New Roman"/>
                      <w:i w:val="0"/>
                      <w:sz w:val="24"/>
                      <w:szCs w:val="24"/>
                    </w:rPr>
                    <w:t xml:space="preserve">PGD in Livestock Development Planning &amp; </w:t>
                  </w:r>
                  <w:r w:rsidR="007A684F" w:rsidRPr="00E47D21">
                    <w:rPr>
                      <w:rFonts w:ascii="Times New Roman" w:eastAsia="Times New Roman" w:hAnsi="Times New Roman" w:cs="Times New Roman"/>
                      <w:i w:val="0"/>
                      <w:sz w:val="24"/>
                      <w:szCs w:val="24"/>
                    </w:rPr>
                    <w:t>Mgt</w:t>
                  </w:r>
                </w:p>
              </w:tc>
              <w:tc>
                <w:tcPr>
                  <w:tcW w:w="2262" w:type="dxa"/>
                  <w:gridSpan w:val="2"/>
                  <w:tcBorders>
                    <w:top w:val="nil"/>
                    <w:left w:val="nil"/>
                    <w:bottom w:val="nil"/>
                    <w:right w:val="nil"/>
                  </w:tcBorders>
                </w:tcPr>
                <w:p w14:paraId="79101EFC" w14:textId="77777777" w:rsidR="001C53B2" w:rsidRPr="00E47D21" w:rsidRDefault="001C53B2" w:rsidP="007D6892">
                  <w:pPr>
                    <w:ind w:left="-288" w:firstLine="167"/>
                    <w:rPr>
                      <w:rFonts w:ascii="Times New Roman" w:eastAsia="Times New Roman" w:hAnsi="Times New Roman" w:cs="Times New Roman"/>
                      <w:i w:val="0"/>
                      <w:sz w:val="24"/>
                      <w:szCs w:val="24"/>
                    </w:rPr>
                  </w:pPr>
                  <w:r w:rsidRPr="00E47D21">
                    <w:rPr>
                      <w:rFonts w:ascii="Times New Roman" w:eastAsia="Times New Roman" w:hAnsi="Times New Roman" w:cs="Times New Roman"/>
                      <w:i w:val="0"/>
                      <w:sz w:val="24"/>
                      <w:szCs w:val="24"/>
                    </w:rPr>
                    <w:t>Shs.4,162,500/=</w:t>
                  </w:r>
                </w:p>
              </w:tc>
              <w:tc>
                <w:tcPr>
                  <w:tcW w:w="2399" w:type="dxa"/>
                  <w:gridSpan w:val="3"/>
                  <w:tcBorders>
                    <w:top w:val="nil"/>
                    <w:left w:val="nil"/>
                    <w:bottom w:val="nil"/>
                    <w:right w:val="nil"/>
                  </w:tcBorders>
                </w:tcPr>
                <w:p w14:paraId="7A81A1F4" w14:textId="2425CA79" w:rsidR="001C53B2" w:rsidRPr="00E47D21" w:rsidRDefault="007D6892" w:rsidP="007D6892">
                  <w:pPr>
                    <w:ind w:left="-108" w:firstLine="65"/>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 </w:t>
                  </w:r>
                  <w:r w:rsidR="001C53B2" w:rsidRPr="00E47D21">
                    <w:rPr>
                      <w:rFonts w:ascii="Times New Roman" w:eastAsia="Times New Roman" w:hAnsi="Times New Roman" w:cs="Times New Roman"/>
                      <w:i w:val="0"/>
                      <w:sz w:val="24"/>
                      <w:szCs w:val="24"/>
                    </w:rPr>
                    <w:t>Shs.7,332,600/=</w:t>
                  </w:r>
                </w:p>
              </w:tc>
            </w:tr>
            <w:tr w:rsidR="001C53B2" w:rsidRPr="00E01265" w14:paraId="7BC1A634" w14:textId="77777777" w:rsidTr="007D6892">
              <w:trPr>
                <w:trHeight w:val="61"/>
              </w:trPr>
              <w:tc>
                <w:tcPr>
                  <w:tcW w:w="640" w:type="dxa"/>
                  <w:gridSpan w:val="2"/>
                  <w:tcBorders>
                    <w:top w:val="nil"/>
                    <w:left w:val="nil"/>
                    <w:bottom w:val="nil"/>
                    <w:right w:val="nil"/>
                  </w:tcBorders>
                </w:tcPr>
                <w:p w14:paraId="599D6FF0" w14:textId="04539F47" w:rsidR="001C53B2" w:rsidRPr="00E47D21" w:rsidRDefault="001C53B2" w:rsidP="007D6892">
                  <w:pPr>
                    <w:ind w:hanging="119"/>
                    <w:rPr>
                      <w:rFonts w:ascii="Times New Roman" w:eastAsia="Times New Roman" w:hAnsi="Times New Roman" w:cs="Times New Roman"/>
                      <w:i w:val="0"/>
                      <w:sz w:val="24"/>
                      <w:szCs w:val="24"/>
                    </w:rPr>
                  </w:pPr>
                  <w:r w:rsidRPr="00E47D21">
                    <w:rPr>
                      <w:rFonts w:ascii="Times New Roman" w:eastAsia="Times New Roman" w:hAnsi="Times New Roman" w:cs="Times New Roman"/>
                      <w:i w:val="0"/>
                      <w:sz w:val="24"/>
                      <w:szCs w:val="24"/>
                    </w:rPr>
                    <w:t>13</w:t>
                  </w:r>
                  <w:r w:rsidR="00454EBA">
                    <w:rPr>
                      <w:rFonts w:ascii="Times New Roman" w:eastAsia="Times New Roman" w:hAnsi="Times New Roman" w:cs="Times New Roman"/>
                      <w:i w:val="0"/>
                      <w:sz w:val="24"/>
                      <w:szCs w:val="24"/>
                    </w:rPr>
                    <w:t>2</w:t>
                  </w:r>
                </w:p>
              </w:tc>
              <w:tc>
                <w:tcPr>
                  <w:tcW w:w="4942" w:type="dxa"/>
                  <w:tcBorders>
                    <w:top w:val="nil"/>
                    <w:left w:val="nil"/>
                    <w:bottom w:val="nil"/>
                    <w:right w:val="nil"/>
                  </w:tcBorders>
                </w:tcPr>
                <w:p w14:paraId="07DC4107" w14:textId="77777777" w:rsidR="001C53B2" w:rsidRPr="00E47D21" w:rsidRDefault="001C53B2" w:rsidP="007D6892">
                  <w:pPr>
                    <w:ind w:hanging="119"/>
                    <w:rPr>
                      <w:rFonts w:ascii="Times New Roman" w:eastAsia="Times New Roman" w:hAnsi="Times New Roman" w:cs="Times New Roman"/>
                      <w:i w:val="0"/>
                      <w:sz w:val="24"/>
                      <w:szCs w:val="24"/>
                    </w:rPr>
                  </w:pPr>
                  <w:r w:rsidRPr="00E47D21">
                    <w:rPr>
                      <w:rFonts w:ascii="Times New Roman" w:eastAsia="Times New Roman" w:hAnsi="Times New Roman" w:cs="Times New Roman"/>
                      <w:i w:val="0"/>
                      <w:sz w:val="24"/>
                      <w:szCs w:val="24"/>
                    </w:rPr>
                    <w:t xml:space="preserve">Master of Vet. Medicine (Food Animal Health &amp; Production) </w:t>
                  </w:r>
                </w:p>
              </w:tc>
              <w:tc>
                <w:tcPr>
                  <w:tcW w:w="2262" w:type="dxa"/>
                  <w:gridSpan w:val="2"/>
                  <w:tcBorders>
                    <w:top w:val="nil"/>
                    <w:left w:val="nil"/>
                    <w:bottom w:val="nil"/>
                    <w:right w:val="nil"/>
                  </w:tcBorders>
                </w:tcPr>
                <w:p w14:paraId="27B7602B" w14:textId="77777777" w:rsidR="001C53B2" w:rsidRPr="00E47D21" w:rsidRDefault="001C53B2" w:rsidP="007D6892">
                  <w:pPr>
                    <w:ind w:left="-288" w:firstLine="167"/>
                    <w:rPr>
                      <w:rFonts w:ascii="Times New Roman" w:eastAsia="Times New Roman" w:hAnsi="Times New Roman" w:cs="Times New Roman"/>
                      <w:i w:val="0"/>
                      <w:sz w:val="24"/>
                      <w:szCs w:val="24"/>
                    </w:rPr>
                  </w:pPr>
                  <w:r w:rsidRPr="00E47D21">
                    <w:rPr>
                      <w:rFonts w:ascii="Times New Roman" w:eastAsia="Times New Roman" w:hAnsi="Times New Roman" w:cs="Times New Roman"/>
                      <w:i w:val="0"/>
                      <w:sz w:val="24"/>
                      <w:szCs w:val="24"/>
                    </w:rPr>
                    <w:t>Shs.4,162,500/=</w:t>
                  </w:r>
                </w:p>
              </w:tc>
              <w:tc>
                <w:tcPr>
                  <w:tcW w:w="2399" w:type="dxa"/>
                  <w:gridSpan w:val="3"/>
                  <w:tcBorders>
                    <w:top w:val="nil"/>
                    <w:left w:val="nil"/>
                    <w:bottom w:val="nil"/>
                    <w:right w:val="nil"/>
                  </w:tcBorders>
                </w:tcPr>
                <w:p w14:paraId="40F1150F" w14:textId="77777777" w:rsidR="001C53B2" w:rsidRPr="00E47D21" w:rsidRDefault="001C53B2" w:rsidP="007D6892">
                  <w:pPr>
                    <w:ind w:left="-108" w:firstLine="108"/>
                    <w:rPr>
                      <w:rFonts w:ascii="Times New Roman" w:eastAsia="Times New Roman" w:hAnsi="Times New Roman" w:cs="Times New Roman"/>
                      <w:i w:val="0"/>
                      <w:sz w:val="24"/>
                      <w:szCs w:val="24"/>
                    </w:rPr>
                  </w:pPr>
                  <w:r w:rsidRPr="00E47D21">
                    <w:rPr>
                      <w:rFonts w:ascii="Times New Roman" w:eastAsia="Times New Roman" w:hAnsi="Times New Roman" w:cs="Times New Roman"/>
                      <w:i w:val="0"/>
                      <w:sz w:val="24"/>
                      <w:szCs w:val="24"/>
                    </w:rPr>
                    <w:t>Shs.7,332,600/=</w:t>
                  </w:r>
                </w:p>
              </w:tc>
            </w:tr>
            <w:tr w:rsidR="001C53B2" w:rsidRPr="00E01265" w14:paraId="585A58FE" w14:textId="77777777" w:rsidTr="007D6892">
              <w:trPr>
                <w:trHeight w:val="61"/>
              </w:trPr>
              <w:tc>
                <w:tcPr>
                  <w:tcW w:w="640" w:type="dxa"/>
                  <w:gridSpan w:val="2"/>
                  <w:tcBorders>
                    <w:top w:val="nil"/>
                    <w:left w:val="nil"/>
                    <w:bottom w:val="nil"/>
                    <w:right w:val="nil"/>
                  </w:tcBorders>
                </w:tcPr>
                <w:p w14:paraId="4F121D37" w14:textId="2EED4C8F" w:rsidR="001C53B2" w:rsidRPr="00E47D21" w:rsidRDefault="00454EBA" w:rsidP="007D6892">
                  <w:pPr>
                    <w:ind w:hanging="119"/>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133</w:t>
                  </w:r>
                </w:p>
              </w:tc>
              <w:tc>
                <w:tcPr>
                  <w:tcW w:w="4942" w:type="dxa"/>
                  <w:tcBorders>
                    <w:top w:val="nil"/>
                    <w:left w:val="nil"/>
                    <w:bottom w:val="nil"/>
                    <w:right w:val="nil"/>
                  </w:tcBorders>
                </w:tcPr>
                <w:p w14:paraId="04F7986E" w14:textId="77777777" w:rsidR="001C53B2" w:rsidRPr="00E47D21" w:rsidRDefault="001C53B2" w:rsidP="007D6892">
                  <w:pPr>
                    <w:ind w:hanging="119"/>
                    <w:rPr>
                      <w:rFonts w:ascii="Times New Roman" w:eastAsia="Times New Roman" w:hAnsi="Times New Roman" w:cs="Times New Roman"/>
                      <w:i w:val="0"/>
                      <w:sz w:val="24"/>
                      <w:szCs w:val="24"/>
                    </w:rPr>
                  </w:pPr>
                  <w:r w:rsidRPr="00E47D21">
                    <w:rPr>
                      <w:rFonts w:ascii="Times New Roman" w:eastAsia="Times New Roman" w:hAnsi="Times New Roman" w:cs="Times New Roman"/>
                      <w:i w:val="0"/>
                      <w:sz w:val="24"/>
                      <w:szCs w:val="24"/>
                    </w:rPr>
                    <w:t xml:space="preserve">MSc. in  Molecular Biology and </w:t>
                  </w:r>
                  <w:r w:rsidR="007A684F" w:rsidRPr="00E47D21">
                    <w:rPr>
                      <w:rFonts w:ascii="Times New Roman" w:eastAsia="Times New Roman" w:hAnsi="Times New Roman" w:cs="Times New Roman"/>
                      <w:i w:val="0"/>
                      <w:sz w:val="24"/>
                      <w:szCs w:val="24"/>
                    </w:rPr>
                    <w:t>Biotechnology</w:t>
                  </w:r>
                </w:p>
              </w:tc>
              <w:tc>
                <w:tcPr>
                  <w:tcW w:w="2262" w:type="dxa"/>
                  <w:gridSpan w:val="2"/>
                  <w:tcBorders>
                    <w:top w:val="nil"/>
                    <w:left w:val="nil"/>
                    <w:bottom w:val="nil"/>
                    <w:right w:val="nil"/>
                  </w:tcBorders>
                </w:tcPr>
                <w:p w14:paraId="299F7872" w14:textId="77777777" w:rsidR="001C53B2" w:rsidRPr="00E47D21" w:rsidRDefault="001C53B2" w:rsidP="007D6892">
                  <w:pPr>
                    <w:ind w:left="-288" w:firstLine="167"/>
                    <w:rPr>
                      <w:rFonts w:ascii="Times New Roman" w:eastAsia="Times New Roman" w:hAnsi="Times New Roman" w:cs="Times New Roman"/>
                      <w:i w:val="0"/>
                      <w:sz w:val="24"/>
                      <w:szCs w:val="24"/>
                    </w:rPr>
                  </w:pPr>
                  <w:r w:rsidRPr="00E47D21">
                    <w:rPr>
                      <w:rFonts w:ascii="Times New Roman" w:eastAsia="Times New Roman" w:hAnsi="Times New Roman" w:cs="Times New Roman"/>
                      <w:i w:val="0"/>
                      <w:sz w:val="24"/>
                      <w:szCs w:val="24"/>
                    </w:rPr>
                    <w:t>Shs.4,162,500/=</w:t>
                  </w:r>
                </w:p>
              </w:tc>
              <w:tc>
                <w:tcPr>
                  <w:tcW w:w="2399" w:type="dxa"/>
                  <w:gridSpan w:val="3"/>
                  <w:tcBorders>
                    <w:top w:val="nil"/>
                    <w:left w:val="nil"/>
                    <w:bottom w:val="nil"/>
                    <w:right w:val="nil"/>
                  </w:tcBorders>
                  <w:vAlign w:val="bottom"/>
                </w:tcPr>
                <w:p w14:paraId="65DC8800" w14:textId="77777777" w:rsidR="001C53B2" w:rsidRPr="00E47D21" w:rsidRDefault="001C53B2" w:rsidP="007D6892">
                  <w:pPr>
                    <w:ind w:left="-108" w:firstLine="108"/>
                    <w:rPr>
                      <w:rFonts w:ascii="Times New Roman" w:eastAsia="Times New Roman" w:hAnsi="Times New Roman" w:cs="Times New Roman"/>
                      <w:i w:val="0"/>
                      <w:sz w:val="24"/>
                      <w:szCs w:val="24"/>
                    </w:rPr>
                  </w:pPr>
                  <w:r w:rsidRPr="00E47D21">
                    <w:rPr>
                      <w:rFonts w:ascii="Times New Roman" w:eastAsia="Times New Roman" w:hAnsi="Times New Roman" w:cs="Times New Roman"/>
                      <w:i w:val="0"/>
                      <w:sz w:val="24"/>
                      <w:szCs w:val="24"/>
                    </w:rPr>
                    <w:t>Shs.10,100,000/=</w:t>
                  </w:r>
                </w:p>
              </w:tc>
            </w:tr>
            <w:tr w:rsidR="001C53B2" w:rsidRPr="00E01265" w14:paraId="2BD58F24" w14:textId="77777777" w:rsidTr="007D6892">
              <w:trPr>
                <w:trHeight w:val="61"/>
              </w:trPr>
              <w:tc>
                <w:tcPr>
                  <w:tcW w:w="640" w:type="dxa"/>
                  <w:gridSpan w:val="2"/>
                  <w:tcBorders>
                    <w:top w:val="nil"/>
                    <w:left w:val="nil"/>
                    <w:bottom w:val="nil"/>
                    <w:right w:val="nil"/>
                  </w:tcBorders>
                </w:tcPr>
                <w:p w14:paraId="1D14DED1" w14:textId="2438C3EB" w:rsidR="001C53B2" w:rsidRPr="00E47D21" w:rsidRDefault="00454EBA" w:rsidP="007D6892">
                  <w:pPr>
                    <w:ind w:hanging="119"/>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134</w:t>
                  </w:r>
                </w:p>
              </w:tc>
              <w:tc>
                <w:tcPr>
                  <w:tcW w:w="4942" w:type="dxa"/>
                  <w:tcBorders>
                    <w:top w:val="nil"/>
                    <w:left w:val="nil"/>
                    <w:bottom w:val="nil"/>
                    <w:right w:val="nil"/>
                  </w:tcBorders>
                </w:tcPr>
                <w:p w14:paraId="44B4C9E6" w14:textId="77777777" w:rsidR="001C53B2" w:rsidRPr="00E47D21" w:rsidRDefault="001C53B2" w:rsidP="007D6892">
                  <w:pPr>
                    <w:ind w:hanging="119"/>
                    <w:rPr>
                      <w:rFonts w:ascii="Times New Roman" w:eastAsia="Times New Roman" w:hAnsi="Times New Roman" w:cs="Times New Roman"/>
                      <w:i w:val="0"/>
                      <w:sz w:val="24"/>
                      <w:szCs w:val="24"/>
                    </w:rPr>
                  </w:pPr>
                  <w:r w:rsidRPr="00E47D21">
                    <w:rPr>
                      <w:rFonts w:ascii="Times New Roman" w:eastAsia="Times New Roman" w:hAnsi="Times New Roman" w:cs="Times New Roman"/>
                      <w:i w:val="0"/>
                      <w:sz w:val="24"/>
                      <w:szCs w:val="24"/>
                    </w:rPr>
                    <w:t>MSc. in Veterinary Pathology</w:t>
                  </w:r>
                </w:p>
              </w:tc>
              <w:tc>
                <w:tcPr>
                  <w:tcW w:w="2262" w:type="dxa"/>
                  <w:gridSpan w:val="2"/>
                  <w:tcBorders>
                    <w:top w:val="nil"/>
                    <w:left w:val="nil"/>
                    <w:bottom w:val="nil"/>
                    <w:right w:val="nil"/>
                  </w:tcBorders>
                </w:tcPr>
                <w:p w14:paraId="66B24B74" w14:textId="77777777" w:rsidR="001C53B2" w:rsidRPr="00E47D21" w:rsidRDefault="001C53B2" w:rsidP="007D6892">
                  <w:pPr>
                    <w:ind w:left="-288" w:firstLine="167"/>
                    <w:rPr>
                      <w:rFonts w:ascii="Times New Roman" w:eastAsia="Times New Roman" w:hAnsi="Times New Roman" w:cs="Times New Roman"/>
                      <w:i w:val="0"/>
                      <w:sz w:val="24"/>
                      <w:szCs w:val="24"/>
                    </w:rPr>
                  </w:pPr>
                  <w:r w:rsidRPr="00E47D21">
                    <w:rPr>
                      <w:rFonts w:ascii="Times New Roman" w:eastAsia="Times New Roman" w:hAnsi="Times New Roman" w:cs="Times New Roman"/>
                      <w:i w:val="0"/>
                      <w:sz w:val="24"/>
                      <w:szCs w:val="24"/>
                    </w:rPr>
                    <w:t>Shs.4,162,500/=</w:t>
                  </w:r>
                </w:p>
              </w:tc>
              <w:tc>
                <w:tcPr>
                  <w:tcW w:w="2399" w:type="dxa"/>
                  <w:gridSpan w:val="3"/>
                  <w:tcBorders>
                    <w:top w:val="nil"/>
                    <w:left w:val="nil"/>
                    <w:bottom w:val="nil"/>
                    <w:right w:val="nil"/>
                  </w:tcBorders>
                  <w:vAlign w:val="bottom"/>
                </w:tcPr>
                <w:p w14:paraId="6105853E" w14:textId="77777777" w:rsidR="001C53B2" w:rsidRPr="00E47D21" w:rsidRDefault="001C53B2" w:rsidP="007D6892">
                  <w:pPr>
                    <w:ind w:left="-108" w:firstLine="108"/>
                    <w:rPr>
                      <w:rFonts w:ascii="Times New Roman" w:eastAsia="Times New Roman" w:hAnsi="Times New Roman" w:cs="Times New Roman"/>
                      <w:i w:val="0"/>
                      <w:sz w:val="24"/>
                      <w:szCs w:val="24"/>
                    </w:rPr>
                  </w:pPr>
                  <w:r w:rsidRPr="00E47D21">
                    <w:rPr>
                      <w:rFonts w:ascii="Times New Roman" w:eastAsia="Times New Roman" w:hAnsi="Times New Roman" w:cs="Times New Roman"/>
                      <w:i w:val="0"/>
                      <w:sz w:val="24"/>
                      <w:szCs w:val="24"/>
                    </w:rPr>
                    <w:t>Shs.7,332,600/=</w:t>
                  </w:r>
                </w:p>
              </w:tc>
            </w:tr>
            <w:tr w:rsidR="001C53B2" w:rsidRPr="00E01265" w14:paraId="5FC9CFFE" w14:textId="77777777" w:rsidTr="007D6892">
              <w:trPr>
                <w:trHeight w:val="61"/>
              </w:trPr>
              <w:tc>
                <w:tcPr>
                  <w:tcW w:w="640" w:type="dxa"/>
                  <w:gridSpan w:val="2"/>
                  <w:tcBorders>
                    <w:top w:val="nil"/>
                    <w:left w:val="nil"/>
                    <w:bottom w:val="nil"/>
                    <w:right w:val="nil"/>
                  </w:tcBorders>
                </w:tcPr>
                <w:p w14:paraId="3AE115F8" w14:textId="6DD3B3C3" w:rsidR="001C53B2" w:rsidRPr="00E47D21" w:rsidRDefault="001C53B2" w:rsidP="007D6892">
                  <w:pPr>
                    <w:ind w:hanging="119"/>
                    <w:rPr>
                      <w:rFonts w:ascii="Times New Roman" w:eastAsia="Times New Roman" w:hAnsi="Times New Roman" w:cs="Times New Roman"/>
                      <w:i w:val="0"/>
                      <w:sz w:val="24"/>
                      <w:szCs w:val="24"/>
                    </w:rPr>
                  </w:pPr>
                  <w:r w:rsidRPr="00E47D21">
                    <w:rPr>
                      <w:rFonts w:ascii="Times New Roman" w:eastAsia="Times New Roman" w:hAnsi="Times New Roman" w:cs="Times New Roman"/>
                      <w:i w:val="0"/>
                      <w:sz w:val="24"/>
                      <w:szCs w:val="24"/>
                    </w:rPr>
                    <w:t>13</w:t>
                  </w:r>
                  <w:r w:rsidR="00454EBA">
                    <w:rPr>
                      <w:rFonts w:ascii="Times New Roman" w:eastAsia="Times New Roman" w:hAnsi="Times New Roman" w:cs="Times New Roman"/>
                      <w:i w:val="0"/>
                      <w:sz w:val="24"/>
                      <w:szCs w:val="24"/>
                    </w:rPr>
                    <w:t>5</w:t>
                  </w:r>
                </w:p>
              </w:tc>
              <w:tc>
                <w:tcPr>
                  <w:tcW w:w="4942" w:type="dxa"/>
                  <w:tcBorders>
                    <w:top w:val="nil"/>
                    <w:left w:val="nil"/>
                    <w:bottom w:val="nil"/>
                    <w:right w:val="nil"/>
                  </w:tcBorders>
                </w:tcPr>
                <w:p w14:paraId="6814A648" w14:textId="77777777" w:rsidR="001C53B2" w:rsidRPr="00E47D21" w:rsidRDefault="001C53B2" w:rsidP="007D6892">
                  <w:pPr>
                    <w:ind w:right="-108" w:hanging="119"/>
                    <w:rPr>
                      <w:rFonts w:ascii="Times New Roman" w:eastAsia="Times New Roman" w:hAnsi="Times New Roman" w:cs="Times New Roman"/>
                      <w:i w:val="0"/>
                      <w:sz w:val="24"/>
                      <w:szCs w:val="24"/>
                    </w:rPr>
                  </w:pPr>
                  <w:r w:rsidRPr="00E47D21">
                    <w:rPr>
                      <w:rFonts w:ascii="Times New Roman" w:eastAsia="Times New Roman" w:hAnsi="Times New Roman" w:cs="Times New Roman"/>
                      <w:i w:val="0"/>
                      <w:sz w:val="24"/>
                      <w:szCs w:val="24"/>
                    </w:rPr>
                    <w:t xml:space="preserve">Master of Veterinary Preventive Medicine </w:t>
                  </w:r>
                </w:p>
              </w:tc>
              <w:tc>
                <w:tcPr>
                  <w:tcW w:w="2262" w:type="dxa"/>
                  <w:gridSpan w:val="2"/>
                  <w:tcBorders>
                    <w:top w:val="nil"/>
                    <w:left w:val="nil"/>
                    <w:bottom w:val="nil"/>
                    <w:right w:val="nil"/>
                  </w:tcBorders>
                </w:tcPr>
                <w:p w14:paraId="7B3BF42A" w14:textId="77777777" w:rsidR="001C53B2" w:rsidRPr="00E47D21" w:rsidRDefault="001C53B2" w:rsidP="007D6892">
                  <w:pPr>
                    <w:ind w:left="-288" w:firstLine="167"/>
                    <w:rPr>
                      <w:rFonts w:ascii="Times New Roman" w:eastAsia="Times New Roman" w:hAnsi="Times New Roman" w:cs="Times New Roman"/>
                      <w:i w:val="0"/>
                      <w:sz w:val="24"/>
                      <w:szCs w:val="24"/>
                    </w:rPr>
                  </w:pPr>
                  <w:r w:rsidRPr="00E47D21">
                    <w:rPr>
                      <w:rFonts w:ascii="Times New Roman" w:eastAsia="Times New Roman" w:hAnsi="Times New Roman" w:cs="Times New Roman"/>
                      <w:i w:val="0"/>
                      <w:sz w:val="24"/>
                      <w:szCs w:val="24"/>
                    </w:rPr>
                    <w:t>Shs.4,162,500/=</w:t>
                  </w:r>
                </w:p>
              </w:tc>
              <w:tc>
                <w:tcPr>
                  <w:tcW w:w="2399" w:type="dxa"/>
                  <w:gridSpan w:val="3"/>
                  <w:tcBorders>
                    <w:top w:val="nil"/>
                    <w:left w:val="nil"/>
                    <w:bottom w:val="nil"/>
                    <w:right w:val="nil"/>
                  </w:tcBorders>
                </w:tcPr>
                <w:p w14:paraId="4612F18F" w14:textId="77777777" w:rsidR="001C53B2" w:rsidRPr="00E47D21" w:rsidRDefault="001C53B2" w:rsidP="007D6892">
                  <w:pPr>
                    <w:ind w:left="-108" w:firstLine="108"/>
                    <w:rPr>
                      <w:rFonts w:ascii="Times New Roman" w:eastAsia="Times New Roman" w:hAnsi="Times New Roman" w:cs="Times New Roman"/>
                      <w:i w:val="0"/>
                      <w:sz w:val="24"/>
                      <w:szCs w:val="24"/>
                    </w:rPr>
                  </w:pPr>
                  <w:r w:rsidRPr="00E47D21">
                    <w:rPr>
                      <w:rFonts w:ascii="Times New Roman" w:eastAsia="Times New Roman" w:hAnsi="Times New Roman" w:cs="Times New Roman"/>
                      <w:i w:val="0"/>
                      <w:sz w:val="24"/>
                      <w:szCs w:val="24"/>
                    </w:rPr>
                    <w:t>Shs.7,332,600/=</w:t>
                  </w:r>
                </w:p>
              </w:tc>
            </w:tr>
            <w:tr w:rsidR="001C53B2" w:rsidRPr="00E01265" w14:paraId="15359214" w14:textId="77777777" w:rsidTr="007D6892">
              <w:trPr>
                <w:trHeight w:val="61"/>
              </w:trPr>
              <w:tc>
                <w:tcPr>
                  <w:tcW w:w="640" w:type="dxa"/>
                  <w:gridSpan w:val="2"/>
                  <w:tcBorders>
                    <w:top w:val="nil"/>
                    <w:left w:val="nil"/>
                    <w:bottom w:val="nil"/>
                    <w:right w:val="nil"/>
                  </w:tcBorders>
                </w:tcPr>
                <w:p w14:paraId="5C3D2355" w14:textId="4CA4EC82" w:rsidR="001C53B2" w:rsidRPr="00E47D21" w:rsidRDefault="001C53B2" w:rsidP="007D6892">
                  <w:pPr>
                    <w:ind w:hanging="119"/>
                    <w:rPr>
                      <w:rFonts w:ascii="Times New Roman" w:eastAsia="Times New Roman" w:hAnsi="Times New Roman" w:cs="Times New Roman"/>
                      <w:i w:val="0"/>
                      <w:sz w:val="24"/>
                      <w:szCs w:val="24"/>
                    </w:rPr>
                  </w:pPr>
                  <w:r w:rsidRPr="00E47D21">
                    <w:rPr>
                      <w:rFonts w:ascii="Times New Roman" w:eastAsia="Times New Roman" w:hAnsi="Times New Roman" w:cs="Times New Roman"/>
                      <w:i w:val="0"/>
                      <w:sz w:val="24"/>
                      <w:szCs w:val="24"/>
                    </w:rPr>
                    <w:t>13</w:t>
                  </w:r>
                  <w:r w:rsidR="00454EBA">
                    <w:rPr>
                      <w:rFonts w:ascii="Times New Roman" w:eastAsia="Times New Roman" w:hAnsi="Times New Roman" w:cs="Times New Roman"/>
                      <w:i w:val="0"/>
                      <w:sz w:val="24"/>
                      <w:szCs w:val="24"/>
                    </w:rPr>
                    <w:t>6</w:t>
                  </w:r>
                </w:p>
              </w:tc>
              <w:tc>
                <w:tcPr>
                  <w:tcW w:w="4942" w:type="dxa"/>
                  <w:tcBorders>
                    <w:top w:val="nil"/>
                    <w:left w:val="nil"/>
                    <w:bottom w:val="nil"/>
                    <w:right w:val="nil"/>
                  </w:tcBorders>
                </w:tcPr>
                <w:p w14:paraId="30814879" w14:textId="77777777" w:rsidR="001C53B2" w:rsidRPr="00E47D21" w:rsidRDefault="001C53B2" w:rsidP="007D6892">
                  <w:pPr>
                    <w:ind w:right="-108" w:hanging="119"/>
                    <w:rPr>
                      <w:rFonts w:ascii="Times New Roman" w:eastAsia="Times New Roman" w:hAnsi="Times New Roman" w:cs="Times New Roman"/>
                      <w:i w:val="0"/>
                      <w:sz w:val="24"/>
                      <w:szCs w:val="24"/>
                    </w:rPr>
                  </w:pPr>
                  <w:r w:rsidRPr="00E47D21">
                    <w:rPr>
                      <w:rFonts w:ascii="Times New Roman" w:eastAsia="Times New Roman" w:hAnsi="Times New Roman" w:cs="Times New Roman"/>
                      <w:i w:val="0"/>
                      <w:sz w:val="24"/>
                      <w:szCs w:val="24"/>
                    </w:rPr>
                    <w:t xml:space="preserve">Master of Veterinary Preventive Medicine </w:t>
                  </w:r>
                </w:p>
              </w:tc>
              <w:tc>
                <w:tcPr>
                  <w:tcW w:w="2262" w:type="dxa"/>
                  <w:gridSpan w:val="2"/>
                  <w:tcBorders>
                    <w:top w:val="nil"/>
                    <w:left w:val="nil"/>
                    <w:bottom w:val="nil"/>
                    <w:right w:val="nil"/>
                  </w:tcBorders>
                </w:tcPr>
                <w:p w14:paraId="6AC62691" w14:textId="77777777" w:rsidR="001C53B2" w:rsidRPr="00E47D21" w:rsidRDefault="001C53B2" w:rsidP="007D6892">
                  <w:pPr>
                    <w:ind w:left="-288" w:firstLine="167"/>
                    <w:rPr>
                      <w:rFonts w:ascii="Times New Roman" w:eastAsia="Times New Roman" w:hAnsi="Times New Roman" w:cs="Times New Roman"/>
                      <w:i w:val="0"/>
                      <w:sz w:val="24"/>
                      <w:szCs w:val="24"/>
                    </w:rPr>
                  </w:pPr>
                  <w:r w:rsidRPr="00E47D21">
                    <w:rPr>
                      <w:rFonts w:ascii="Times New Roman" w:eastAsia="Times New Roman" w:hAnsi="Times New Roman" w:cs="Times New Roman"/>
                      <w:i w:val="0"/>
                      <w:sz w:val="24"/>
                      <w:szCs w:val="24"/>
                    </w:rPr>
                    <w:t>Shs.4,162,500/=</w:t>
                  </w:r>
                </w:p>
              </w:tc>
              <w:tc>
                <w:tcPr>
                  <w:tcW w:w="2399" w:type="dxa"/>
                  <w:gridSpan w:val="3"/>
                  <w:tcBorders>
                    <w:top w:val="nil"/>
                    <w:left w:val="nil"/>
                    <w:bottom w:val="nil"/>
                    <w:right w:val="nil"/>
                  </w:tcBorders>
                </w:tcPr>
                <w:p w14:paraId="4EC275FF" w14:textId="77777777" w:rsidR="001C53B2" w:rsidRPr="00E47D21" w:rsidRDefault="001C53B2" w:rsidP="007D6892">
                  <w:pPr>
                    <w:ind w:left="-108" w:firstLine="108"/>
                    <w:rPr>
                      <w:rFonts w:ascii="Times New Roman" w:eastAsia="Times New Roman" w:hAnsi="Times New Roman" w:cs="Times New Roman"/>
                      <w:i w:val="0"/>
                      <w:sz w:val="24"/>
                      <w:szCs w:val="24"/>
                    </w:rPr>
                  </w:pPr>
                  <w:r w:rsidRPr="00E47D21">
                    <w:rPr>
                      <w:rFonts w:ascii="Times New Roman" w:eastAsia="Times New Roman" w:hAnsi="Times New Roman" w:cs="Times New Roman"/>
                      <w:i w:val="0"/>
                      <w:sz w:val="24"/>
                      <w:szCs w:val="24"/>
                    </w:rPr>
                    <w:t>Shs.7,332,600/=</w:t>
                  </w:r>
                </w:p>
              </w:tc>
            </w:tr>
            <w:tr w:rsidR="001C53B2" w:rsidRPr="00E01265" w14:paraId="74E75233" w14:textId="77777777" w:rsidTr="007D6892">
              <w:trPr>
                <w:trHeight w:val="61"/>
              </w:trPr>
              <w:tc>
                <w:tcPr>
                  <w:tcW w:w="640" w:type="dxa"/>
                  <w:gridSpan w:val="2"/>
                  <w:tcBorders>
                    <w:top w:val="nil"/>
                    <w:left w:val="nil"/>
                    <w:bottom w:val="nil"/>
                    <w:right w:val="nil"/>
                  </w:tcBorders>
                </w:tcPr>
                <w:p w14:paraId="4331C5F5" w14:textId="294C8060" w:rsidR="001C53B2" w:rsidRPr="00E47D21" w:rsidRDefault="00454EBA" w:rsidP="007D6892">
                  <w:pPr>
                    <w:ind w:hanging="119"/>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137</w:t>
                  </w:r>
                </w:p>
              </w:tc>
              <w:tc>
                <w:tcPr>
                  <w:tcW w:w="4942" w:type="dxa"/>
                  <w:tcBorders>
                    <w:top w:val="nil"/>
                    <w:left w:val="nil"/>
                    <w:bottom w:val="nil"/>
                    <w:right w:val="nil"/>
                  </w:tcBorders>
                </w:tcPr>
                <w:p w14:paraId="678426C9" w14:textId="77777777" w:rsidR="001C53B2" w:rsidRPr="00E47D21" w:rsidRDefault="001C53B2" w:rsidP="007D6892">
                  <w:pPr>
                    <w:keepNext/>
                    <w:ind w:hanging="119"/>
                    <w:outlineLvl w:val="0"/>
                    <w:rPr>
                      <w:rFonts w:ascii="Times New Roman" w:eastAsia="Times New Roman" w:hAnsi="Times New Roman" w:cs="Times New Roman"/>
                      <w:i w:val="0"/>
                      <w:sz w:val="24"/>
                      <w:szCs w:val="24"/>
                    </w:rPr>
                  </w:pPr>
                  <w:r w:rsidRPr="00E47D21">
                    <w:rPr>
                      <w:rFonts w:ascii="Times New Roman" w:eastAsia="Times New Roman" w:hAnsi="Times New Roman" w:cs="Times New Roman"/>
                      <w:i w:val="0"/>
                      <w:sz w:val="24"/>
                      <w:szCs w:val="24"/>
                    </w:rPr>
                    <w:t xml:space="preserve">Master of Wildlife Health and Management </w:t>
                  </w:r>
                </w:p>
              </w:tc>
              <w:tc>
                <w:tcPr>
                  <w:tcW w:w="2262" w:type="dxa"/>
                  <w:gridSpan w:val="2"/>
                  <w:tcBorders>
                    <w:top w:val="nil"/>
                    <w:left w:val="nil"/>
                    <w:bottom w:val="nil"/>
                    <w:right w:val="nil"/>
                  </w:tcBorders>
                </w:tcPr>
                <w:p w14:paraId="53D0E49B" w14:textId="77777777" w:rsidR="001C53B2" w:rsidRPr="00E47D21" w:rsidRDefault="001C53B2" w:rsidP="007D6892">
                  <w:pPr>
                    <w:ind w:left="-288" w:firstLine="167"/>
                    <w:rPr>
                      <w:rFonts w:ascii="Times New Roman" w:eastAsia="Times New Roman" w:hAnsi="Times New Roman" w:cs="Times New Roman"/>
                      <w:b/>
                      <w:i w:val="0"/>
                      <w:sz w:val="24"/>
                      <w:szCs w:val="24"/>
                    </w:rPr>
                  </w:pPr>
                  <w:r w:rsidRPr="00E47D21">
                    <w:rPr>
                      <w:rFonts w:ascii="Times New Roman" w:eastAsia="Times New Roman" w:hAnsi="Times New Roman" w:cs="Times New Roman"/>
                      <w:i w:val="0"/>
                      <w:sz w:val="24"/>
                      <w:szCs w:val="24"/>
                    </w:rPr>
                    <w:t>Shs.4,162,500/=</w:t>
                  </w:r>
                </w:p>
              </w:tc>
              <w:tc>
                <w:tcPr>
                  <w:tcW w:w="2399" w:type="dxa"/>
                  <w:gridSpan w:val="3"/>
                  <w:tcBorders>
                    <w:top w:val="nil"/>
                    <w:left w:val="nil"/>
                    <w:bottom w:val="nil"/>
                    <w:right w:val="nil"/>
                  </w:tcBorders>
                  <w:vAlign w:val="bottom"/>
                </w:tcPr>
                <w:p w14:paraId="0FDEE441" w14:textId="77777777" w:rsidR="001C53B2" w:rsidRPr="00E47D21" w:rsidRDefault="001C53B2" w:rsidP="007D6892">
                  <w:pPr>
                    <w:ind w:left="-108" w:firstLine="108"/>
                    <w:rPr>
                      <w:rFonts w:ascii="Times New Roman" w:eastAsia="Times New Roman" w:hAnsi="Times New Roman" w:cs="Times New Roman"/>
                      <w:i w:val="0"/>
                      <w:sz w:val="24"/>
                      <w:szCs w:val="24"/>
                    </w:rPr>
                  </w:pPr>
                  <w:r w:rsidRPr="00E47D21">
                    <w:rPr>
                      <w:rFonts w:ascii="Times New Roman" w:eastAsia="Times New Roman" w:hAnsi="Times New Roman" w:cs="Times New Roman"/>
                      <w:i w:val="0"/>
                      <w:sz w:val="24"/>
                      <w:szCs w:val="24"/>
                    </w:rPr>
                    <w:t>Shs.10,100,000/=</w:t>
                  </w:r>
                </w:p>
              </w:tc>
            </w:tr>
            <w:tr w:rsidR="001C53B2" w:rsidRPr="00E01265" w14:paraId="3C09DC21" w14:textId="77777777" w:rsidTr="007D6892">
              <w:trPr>
                <w:trHeight w:val="61"/>
              </w:trPr>
              <w:tc>
                <w:tcPr>
                  <w:tcW w:w="640" w:type="dxa"/>
                  <w:gridSpan w:val="2"/>
                  <w:tcBorders>
                    <w:top w:val="nil"/>
                    <w:left w:val="nil"/>
                    <w:bottom w:val="nil"/>
                    <w:right w:val="nil"/>
                  </w:tcBorders>
                </w:tcPr>
                <w:p w14:paraId="69495E65" w14:textId="611EE85B" w:rsidR="001C53B2" w:rsidRPr="00E47D21" w:rsidRDefault="001C53B2" w:rsidP="007D6892">
                  <w:pPr>
                    <w:ind w:hanging="119"/>
                    <w:rPr>
                      <w:rFonts w:ascii="Times New Roman" w:eastAsia="Times New Roman" w:hAnsi="Times New Roman" w:cs="Times New Roman"/>
                      <w:i w:val="0"/>
                      <w:sz w:val="24"/>
                      <w:szCs w:val="24"/>
                    </w:rPr>
                  </w:pPr>
                  <w:r w:rsidRPr="00E47D21">
                    <w:rPr>
                      <w:rFonts w:ascii="Times New Roman" w:eastAsia="Times New Roman" w:hAnsi="Times New Roman" w:cs="Times New Roman"/>
                      <w:i w:val="0"/>
                      <w:sz w:val="24"/>
                      <w:szCs w:val="24"/>
                    </w:rPr>
                    <w:t>13</w:t>
                  </w:r>
                  <w:r w:rsidR="00454EBA">
                    <w:rPr>
                      <w:rFonts w:ascii="Times New Roman" w:eastAsia="Times New Roman" w:hAnsi="Times New Roman" w:cs="Times New Roman"/>
                      <w:i w:val="0"/>
                      <w:sz w:val="24"/>
                      <w:szCs w:val="24"/>
                    </w:rPr>
                    <w:t>8</w:t>
                  </w:r>
                </w:p>
              </w:tc>
              <w:tc>
                <w:tcPr>
                  <w:tcW w:w="4942" w:type="dxa"/>
                  <w:tcBorders>
                    <w:top w:val="nil"/>
                    <w:left w:val="nil"/>
                    <w:bottom w:val="nil"/>
                    <w:right w:val="nil"/>
                  </w:tcBorders>
                </w:tcPr>
                <w:p w14:paraId="3EB729E0" w14:textId="77777777" w:rsidR="001C53B2" w:rsidRPr="00E47D21" w:rsidRDefault="001C53B2" w:rsidP="007D6892">
                  <w:pPr>
                    <w:ind w:hanging="119"/>
                    <w:rPr>
                      <w:rFonts w:ascii="Times New Roman" w:eastAsia="Times New Roman" w:hAnsi="Times New Roman" w:cs="Times New Roman"/>
                      <w:i w:val="0"/>
                      <w:sz w:val="24"/>
                      <w:szCs w:val="24"/>
                    </w:rPr>
                  </w:pPr>
                  <w:r w:rsidRPr="00E47D21">
                    <w:rPr>
                      <w:rFonts w:ascii="Times New Roman" w:eastAsia="Times New Roman" w:hAnsi="Times New Roman" w:cs="Times New Roman"/>
                      <w:i w:val="0"/>
                      <w:sz w:val="24"/>
                      <w:szCs w:val="24"/>
                    </w:rPr>
                    <w:t xml:space="preserve">MSc. in Livestock Development Planning and </w:t>
                  </w:r>
                  <w:r w:rsidR="007A684F" w:rsidRPr="00E47D21">
                    <w:rPr>
                      <w:rFonts w:ascii="Times New Roman" w:eastAsia="Times New Roman" w:hAnsi="Times New Roman" w:cs="Times New Roman"/>
                      <w:i w:val="0"/>
                      <w:sz w:val="24"/>
                      <w:szCs w:val="24"/>
                    </w:rPr>
                    <w:t>Mgt</w:t>
                  </w:r>
                </w:p>
              </w:tc>
              <w:tc>
                <w:tcPr>
                  <w:tcW w:w="2262" w:type="dxa"/>
                  <w:gridSpan w:val="2"/>
                  <w:tcBorders>
                    <w:top w:val="nil"/>
                    <w:left w:val="nil"/>
                    <w:bottom w:val="nil"/>
                    <w:right w:val="nil"/>
                  </w:tcBorders>
                </w:tcPr>
                <w:p w14:paraId="13CE4068" w14:textId="77777777" w:rsidR="001C53B2" w:rsidRPr="00E47D21" w:rsidRDefault="001C53B2" w:rsidP="007D6892">
                  <w:pPr>
                    <w:ind w:left="-288" w:firstLine="167"/>
                    <w:rPr>
                      <w:rFonts w:ascii="Times New Roman" w:eastAsia="Times New Roman" w:hAnsi="Times New Roman" w:cs="Times New Roman"/>
                      <w:i w:val="0"/>
                      <w:sz w:val="24"/>
                      <w:szCs w:val="24"/>
                    </w:rPr>
                  </w:pPr>
                  <w:r w:rsidRPr="00E47D21">
                    <w:rPr>
                      <w:rFonts w:ascii="Times New Roman" w:eastAsia="Times New Roman" w:hAnsi="Times New Roman" w:cs="Times New Roman"/>
                      <w:i w:val="0"/>
                      <w:sz w:val="24"/>
                      <w:szCs w:val="24"/>
                    </w:rPr>
                    <w:t>Shs.4,162,500/=</w:t>
                  </w:r>
                </w:p>
              </w:tc>
              <w:tc>
                <w:tcPr>
                  <w:tcW w:w="2399" w:type="dxa"/>
                  <w:gridSpan w:val="3"/>
                  <w:tcBorders>
                    <w:top w:val="nil"/>
                    <w:left w:val="nil"/>
                    <w:bottom w:val="nil"/>
                    <w:right w:val="nil"/>
                  </w:tcBorders>
                </w:tcPr>
                <w:p w14:paraId="6A899AF0" w14:textId="77777777" w:rsidR="001C53B2" w:rsidRPr="00E47D21" w:rsidRDefault="001C53B2" w:rsidP="007D6892">
                  <w:pPr>
                    <w:ind w:left="-108" w:firstLine="108"/>
                    <w:rPr>
                      <w:rFonts w:ascii="Times New Roman" w:eastAsia="Times New Roman" w:hAnsi="Times New Roman" w:cs="Times New Roman"/>
                      <w:i w:val="0"/>
                      <w:sz w:val="24"/>
                      <w:szCs w:val="24"/>
                    </w:rPr>
                  </w:pPr>
                  <w:r w:rsidRPr="00E47D21">
                    <w:rPr>
                      <w:rFonts w:ascii="Times New Roman" w:eastAsia="Times New Roman" w:hAnsi="Times New Roman" w:cs="Times New Roman"/>
                      <w:i w:val="0"/>
                      <w:sz w:val="24"/>
                      <w:szCs w:val="24"/>
                    </w:rPr>
                    <w:t>Shs.7,332,600/=</w:t>
                  </w:r>
                </w:p>
              </w:tc>
            </w:tr>
            <w:tr w:rsidR="001C53B2" w:rsidRPr="00E01265" w14:paraId="31323425" w14:textId="77777777" w:rsidTr="007D6892">
              <w:trPr>
                <w:trHeight w:val="61"/>
              </w:trPr>
              <w:tc>
                <w:tcPr>
                  <w:tcW w:w="640" w:type="dxa"/>
                  <w:gridSpan w:val="2"/>
                  <w:tcBorders>
                    <w:top w:val="nil"/>
                    <w:left w:val="nil"/>
                    <w:bottom w:val="nil"/>
                    <w:right w:val="nil"/>
                  </w:tcBorders>
                </w:tcPr>
                <w:p w14:paraId="614EA9E4" w14:textId="3542C281" w:rsidR="001C53B2" w:rsidRPr="00E47D21" w:rsidRDefault="00454EBA" w:rsidP="007D6892">
                  <w:pPr>
                    <w:ind w:hanging="119"/>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139</w:t>
                  </w:r>
                </w:p>
              </w:tc>
              <w:tc>
                <w:tcPr>
                  <w:tcW w:w="4942" w:type="dxa"/>
                  <w:tcBorders>
                    <w:top w:val="nil"/>
                    <w:left w:val="nil"/>
                    <w:bottom w:val="nil"/>
                    <w:right w:val="nil"/>
                  </w:tcBorders>
                </w:tcPr>
                <w:p w14:paraId="21D869BF" w14:textId="77777777" w:rsidR="001C53B2" w:rsidRPr="00E47D21" w:rsidRDefault="001C53B2" w:rsidP="007D6892">
                  <w:pPr>
                    <w:ind w:hanging="119"/>
                    <w:rPr>
                      <w:rFonts w:ascii="Times New Roman" w:eastAsia="Times New Roman" w:hAnsi="Times New Roman" w:cs="Times New Roman"/>
                      <w:i w:val="0"/>
                      <w:sz w:val="24"/>
                      <w:szCs w:val="24"/>
                    </w:rPr>
                  </w:pPr>
                  <w:r w:rsidRPr="00E47D21">
                    <w:rPr>
                      <w:rFonts w:ascii="Times New Roman" w:eastAsia="Times New Roman" w:hAnsi="Times New Roman" w:cs="Times New Roman"/>
                      <w:i w:val="0"/>
                      <w:sz w:val="24"/>
                      <w:szCs w:val="24"/>
                    </w:rPr>
                    <w:t>Master of Biomedical Laboratory Sciences and M</w:t>
                  </w:r>
                  <w:r w:rsidR="007A684F" w:rsidRPr="00E47D21">
                    <w:rPr>
                      <w:rFonts w:ascii="Times New Roman" w:eastAsia="Times New Roman" w:hAnsi="Times New Roman" w:cs="Times New Roman"/>
                      <w:i w:val="0"/>
                      <w:sz w:val="24"/>
                      <w:szCs w:val="24"/>
                    </w:rPr>
                    <w:t xml:space="preserve">gt </w:t>
                  </w:r>
                </w:p>
              </w:tc>
              <w:tc>
                <w:tcPr>
                  <w:tcW w:w="2262" w:type="dxa"/>
                  <w:gridSpan w:val="2"/>
                  <w:tcBorders>
                    <w:top w:val="nil"/>
                    <w:left w:val="nil"/>
                    <w:bottom w:val="nil"/>
                    <w:right w:val="nil"/>
                  </w:tcBorders>
                </w:tcPr>
                <w:p w14:paraId="065D76AB" w14:textId="77777777" w:rsidR="001C53B2" w:rsidRPr="00E47D21" w:rsidRDefault="001C53B2" w:rsidP="007D6892">
                  <w:pPr>
                    <w:ind w:left="-288" w:firstLine="167"/>
                    <w:rPr>
                      <w:rFonts w:ascii="Times New Roman" w:eastAsia="Times New Roman" w:hAnsi="Times New Roman" w:cs="Times New Roman"/>
                      <w:i w:val="0"/>
                      <w:sz w:val="24"/>
                      <w:szCs w:val="24"/>
                    </w:rPr>
                  </w:pPr>
                  <w:r w:rsidRPr="00E47D21">
                    <w:rPr>
                      <w:rFonts w:ascii="Times New Roman" w:eastAsia="Times New Roman" w:hAnsi="Times New Roman" w:cs="Times New Roman"/>
                      <w:i w:val="0"/>
                      <w:sz w:val="24"/>
                      <w:szCs w:val="24"/>
                    </w:rPr>
                    <w:t>Shs.4,162,500/=</w:t>
                  </w:r>
                </w:p>
              </w:tc>
              <w:tc>
                <w:tcPr>
                  <w:tcW w:w="2399" w:type="dxa"/>
                  <w:gridSpan w:val="3"/>
                  <w:tcBorders>
                    <w:top w:val="nil"/>
                    <w:left w:val="nil"/>
                    <w:bottom w:val="nil"/>
                    <w:right w:val="nil"/>
                  </w:tcBorders>
                </w:tcPr>
                <w:p w14:paraId="4A9E2D07" w14:textId="77777777" w:rsidR="001C53B2" w:rsidRPr="00E47D21" w:rsidRDefault="001C53B2" w:rsidP="007D6892">
                  <w:pPr>
                    <w:tabs>
                      <w:tab w:val="left" w:pos="355"/>
                    </w:tabs>
                    <w:ind w:left="-108" w:firstLine="108"/>
                    <w:rPr>
                      <w:rFonts w:ascii="Times New Roman" w:eastAsia="Times New Roman" w:hAnsi="Times New Roman" w:cs="Times New Roman"/>
                      <w:i w:val="0"/>
                      <w:sz w:val="24"/>
                      <w:szCs w:val="24"/>
                    </w:rPr>
                  </w:pPr>
                  <w:r w:rsidRPr="00E47D21">
                    <w:rPr>
                      <w:rFonts w:ascii="Times New Roman" w:eastAsia="Times New Roman" w:hAnsi="Times New Roman" w:cs="Times New Roman"/>
                      <w:i w:val="0"/>
                      <w:sz w:val="24"/>
                      <w:szCs w:val="24"/>
                    </w:rPr>
                    <w:t>Shs.10,100,000/=</w:t>
                  </w:r>
                </w:p>
              </w:tc>
            </w:tr>
            <w:tr w:rsidR="001C53B2" w:rsidRPr="00E01265" w14:paraId="4863D0CE" w14:textId="77777777" w:rsidTr="007D6892">
              <w:trPr>
                <w:trHeight w:val="61"/>
              </w:trPr>
              <w:tc>
                <w:tcPr>
                  <w:tcW w:w="640" w:type="dxa"/>
                  <w:gridSpan w:val="2"/>
                  <w:tcBorders>
                    <w:top w:val="nil"/>
                    <w:left w:val="nil"/>
                    <w:bottom w:val="nil"/>
                    <w:right w:val="nil"/>
                  </w:tcBorders>
                </w:tcPr>
                <w:p w14:paraId="6E0737AB" w14:textId="04E8D6EB" w:rsidR="001C53B2" w:rsidRPr="00E47D21" w:rsidRDefault="00454EBA" w:rsidP="007D6892">
                  <w:pPr>
                    <w:ind w:hanging="119"/>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140</w:t>
                  </w:r>
                </w:p>
              </w:tc>
              <w:tc>
                <w:tcPr>
                  <w:tcW w:w="4942" w:type="dxa"/>
                  <w:tcBorders>
                    <w:top w:val="nil"/>
                    <w:left w:val="nil"/>
                    <w:bottom w:val="nil"/>
                    <w:right w:val="nil"/>
                  </w:tcBorders>
                </w:tcPr>
                <w:p w14:paraId="25EF9F39" w14:textId="77777777" w:rsidR="001C53B2" w:rsidRPr="00E47D21" w:rsidRDefault="001C53B2" w:rsidP="007D6892">
                  <w:pPr>
                    <w:ind w:hanging="119"/>
                    <w:rPr>
                      <w:rFonts w:ascii="Times New Roman" w:eastAsia="Times New Roman" w:hAnsi="Times New Roman" w:cs="Times New Roman"/>
                      <w:i w:val="0"/>
                      <w:sz w:val="24"/>
                      <w:szCs w:val="24"/>
                    </w:rPr>
                  </w:pPr>
                  <w:r w:rsidRPr="00E47D21">
                    <w:rPr>
                      <w:rFonts w:ascii="Times New Roman" w:eastAsia="Times New Roman" w:hAnsi="Times New Roman" w:cs="Times New Roman"/>
                      <w:bCs/>
                      <w:i w:val="0"/>
                      <w:sz w:val="24"/>
                      <w:szCs w:val="24"/>
                    </w:rPr>
                    <w:t xml:space="preserve">Master of Wildlife Tourism &amp; Recreation </w:t>
                  </w:r>
                  <w:r w:rsidR="007A684F" w:rsidRPr="00E47D21">
                    <w:rPr>
                      <w:rFonts w:ascii="Times New Roman" w:eastAsia="Times New Roman" w:hAnsi="Times New Roman" w:cs="Times New Roman"/>
                      <w:bCs/>
                      <w:i w:val="0"/>
                      <w:sz w:val="24"/>
                      <w:szCs w:val="24"/>
                    </w:rPr>
                    <w:t>Mgt</w:t>
                  </w:r>
                </w:p>
              </w:tc>
              <w:tc>
                <w:tcPr>
                  <w:tcW w:w="2262" w:type="dxa"/>
                  <w:gridSpan w:val="2"/>
                  <w:tcBorders>
                    <w:top w:val="nil"/>
                    <w:left w:val="nil"/>
                    <w:bottom w:val="nil"/>
                    <w:right w:val="nil"/>
                  </w:tcBorders>
                </w:tcPr>
                <w:p w14:paraId="74BC0A2C" w14:textId="77777777" w:rsidR="001C53B2" w:rsidRPr="00E47D21" w:rsidRDefault="001C53B2" w:rsidP="007D6892">
                  <w:pPr>
                    <w:ind w:left="-288" w:firstLine="167"/>
                    <w:rPr>
                      <w:rFonts w:ascii="Times New Roman" w:eastAsia="Times New Roman" w:hAnsi="Times New Roman" w:cs="Times New Roman"/>
                      <w:i w:val="0"/>
                      <w:sz w:val="24"/>
                      <w:szCs w:val="24"/>
                    </w:rPr>
                  </w:pPr>
                  <w:r w:rsidRPr="00E47D21">
                    <w:rPr>
                      <w:rFonts w:ascii="Times New Roman" w:eastAsia="Times New Roman" w:hAnsi="Times New Roman" w:cs="Times New Roman"/>
                      <w:i w:val="0"/>
                      <w:sz w:val="24"/>
                      <w:szCs w:val="24"/>
                    </w:rPr>
                    <w:t>Shs.4,500,000/=</w:t>
                  </w:r>
                </w:p>
              </w:tc>
              <w:tc>
                <w:tcPr>
                  <w:tcW w:w="2399" w:type="dxa"/>
                  <w:gridSpan w:val="3"/>
                  <w:tcBorders>
                    <w:top w:val="nil"/>
                    <w:left w:val="nil"/>
                    <w:bottom w:val="nil"/>
                    <w:right w:val="nil"/>
                  </w:tcBorders>
                </w:tcPr>
                <w:p w14:paraId="6CDF2A39" w14:textId="77777777" w:rsidR="001C53B2" w:rsidRPr="00E47D21" w:rsidRDefault="001C53B2" w:rsidP="007D6892">
                  <w:pPr>
                    <w:tabs>
                      <w:tab w:val="left" w:pos="355"/>
                    </w:tabs>
                    <w:ind w:left="-108" w:firstLine="155"/>
                    <w:rPr>
                      <w:rFonts w:ascii="Times New Roman" w:eastAsia="Times New Roman" w:hAnsi="Times New Roman" w:cs="Times New Roman"/>
                      <w:i w:val="0"/>
                      <w:sz w:val="24"/>
                      <w:szCs w:val="24"/>
                    </w:rPr>
                  </w:pPr>
                  <w:r w:rsidRPr="00E47D21">
                    <w:rPr>
                      <w:rFonts w:ascii="Times New Roman" w:eastAsia="Times New Roman" w:hAnsi="Times New Roman" w:cs="Times New Roman"/>
                      <w:i w:val="0"/>
                      <w:sz w:val="24"/>
                      <w:szCs w:val="24"/>
                    </w:rPr>
                    <w:t>Shs.10,000,000/=</w:t>
                  </w:r>
                </w:p>
              </w:tc>
            </w:tr>
            <w:tr w:rsidR="001C53B2" w:rsidRPr="00E01265" w14:paraId="57003337" w14:textId="77777777" w:rsidTr="007D6892">
              <w:trPr>
                <w:gridAfter w:val="2"/>
                <w:wAfter w:w="268" w:type="dxa"/>
                <w:trHeight w:val="61"/>
              </w:trPr>
              <w:tc>
                <w:tcPr>
                  <w:tcW w:w="640" w:type="dxa"/>
                  <w:gridSpan w:val="2"/>
                  <w:tcBorders>
                    <w:top w:val="nil"/>
                    <w:left w:val="nil"/>
                    <w:bottom w:val="nil"/>
                    <w:right w:val="nil"/>
                  </w:tcBorders>
                </w:tcPr>
                <w:p w14:paraId="384E51AB" w14:textId="28B101BF" w:rsidR="001C53B2" w:rsidRPr="00E47D21" w:rsidRDefault="001C53B2" w:rsidP="007D6892">
                  <w:pPr>
                    <w:ind w:hanging="119"/>
                    <w:rPr>
                      <w:rFonts w:ascii="Times New Roman" w:eastAsia="Times New Roman" w:hAnsi="Times New Roman" w:cs="Times New Roman"/>
                      <w:i w:val="0"/>
                      <w:sz w:val="24"/>
                      <w:szCs w:val="24"/>
                    </w:rPr>
                  </w:pPr>
                  <w:r w:rsidRPr="00E47D21">
                    <w:rPr>
                      <w:rFonts w:ascii="Times New Roman" w:eastAsia="Times New Roman" w:hAnsi="Times New Roman" w:cs="Times New Roman"/>
                      <w:i w:val="0"/>
                      <w:sz w:val="24"/>
                      <w:szCs w:val="24"/>
                    </w:rPr>
                    <w:t>1</w:t>
                  </w:r>
                  <w:r w:rsidR="00454EBA">
                    <w:rPr>
                      <w:rFonts w:ascii="Times New Roman" w:eastAsia="Times New Roman" w:hAnsi="Times New Roman" w:cs="Times New Roman"/>
                      <w:i w:val="0"/>
                      <w:sz w:val="24"/>
                      <w:szCs w:val="24"/>
                    </w:rPr>
                    <w:t>41</w:t>
                  </w:r>
                </w:p>
              </w:tc>
              <w:tc>
                <w:tcPr>
                  <w:tcW w:w="4942" w:type="dxa"/>
                  <w:tcBorders>
                    <w:top w:val="nil"/>
                    <w:left w:val="nil"/>
                    <w:bottom w:val="nil"/>
                    <w:right w:val="nil"/>
                  </w:tcBorders>
                </w:tcPr>
                <w:p w14:paraId="2F9FD700" w14:textId="77777777" w:rsidR="001C53B2" w:rsidRPr="00E47D21" w:rsidRDefault="001C53B2" w:rsidP="007D6892">
                  <w:pPr>
                    <w:ind w:left="-129" w:firstLine="10"/>
                    <w:rPr>
                      <w:rFonts w:ascii="Times New Roman" w:eastAsia="Times New Roman" w:hAnsi="Times New Roman" w:cs="Times New Roman"/>
                      <w:i w:val="0"/>
                      <w:sz w:val="24"/>
                      <w:szCs w:val="24"/>
                    </w:rPr>
                  </w:pPr>
                  <w:r w:rsidRPr="00E47D21">
                    <w:rPr>
                      <w:rFonts w:ascii="Times New Roman" w:eastAsia="Times New Roman" w:hAnsi="Times New Roman" w:cs="Times New Roman"/>
                      <w:bCs/>
                      <w:i w:val="0"/>
                      <w:sz w:val="24"/>
                      <w:szCs w:val="24"/>
                    </w:rPr>
                    <w:t>MSc. Natural Products Technology and Value Chain Management</w:t>
                  </w:r>
                </w:p>
              </w:tc>
              <w:tc>
                <w:tcPr>
                  <w:tcW w:w="1954" w:type="dxa"/>
                  <w:tcBorders>
                    <w:top w:val="nil"/>
                    <w:left w:val="nil"/>
                    <w:bottom w:val="nil"/>
                    <w:right w:val="nil"/>
                  </w:tcBorders>
                </w:tcPr>
                <w:p w14:paraId="2207F896" w14:textId="77777777" w:rsidR="001C53B2" w:rsidRPr="00E47D21" w:rsidRDefault="001C53B2" w:rsidP="007D6892">
                  <w:pPr>
                    <w:ind w:left="-121"/>
                    <w:rPr>
                      <w:rFonts w:ascii="Times New Roman" w:eastAsia="Times New Roman" w:hAnsi="Times New Roman" w:cs="Times New Roman"/>
                      <w:i w:val="0"/>
                      <w:sz w:val="24"/>
                      <w:szCs w:val="24"/>
                    </w:rPr>
                  </w:pPr>
                  <w:r w:rsidRPr="00E47D21">
                    <w:rPr>
                      <w:rFonts w:ascii="Times New Roman" w:eastAsia="Times New Roman" w:hAnsi="Times New Roman" w:cs="Times New Roman"/>
                      <w:i w:val="0"/>
                      <w:sz w:val="24"/>
                      <w:szCs w:val="24"/>
                    </w:rPr>
                    <w:t>Shs.4,500,000/=</w:t>
                  </w:r>
                </w:p>
              </w:tc>
              <w:tc>
                <w:tcPr>
                  <w:tcW w:w="2439" w:type="dxa"/>
                  <w:gridSpan w:val="2"/>
                  <w:tcBorders>
                    <w:top w:val="nil"/>
                    <w:left w:val="nil"/>
                    <w:bottom w:val="nil"/>
                    <w:right w:val="nil"/>
                  </w:tcBorders>
                </w:tcPr>
                <w:p w14:paraId="26D86750" w14:textId="77777777" w:rsidR="001C53B2" w:rsidRPr="00E47D21" w:rsidRDefault="001C53B2" w:rsidP="007D6892">
                  <w:pPr>
                    <w:tabs>
                      <w:tab w:val="left" w:pos="355"/>
                    </w:tabs>
                    <w:ind w:left="242" w:firstLine="113"/>
                    <w:rPr>
                      <w:rFonts w:ascii="Times New Roman" w:eastAsia="Times New Roman" w:hAnsi="Times New Roman" w:cs="Times New Roman"/>
                      <w:i w:val="0"/>
                      <w:sz w:val="24"/>
                      <w:szCs w:val="24"/>
                    </w:rPr>
                  </w:pPr>
                  <w:r w:rsidRPr="00E47D21">
                    <w:rPr>
                      <w:rFonts w:ascii="Times New Roman" w:eastAsia="Times New Roman" w:hAnsi="Times New Roman" w:cs="Times New Roman"/>
                      <w:i w:val="0"/>
                      <w:sz w:val="24"/>
                      <w:szCs w:val="24"/>
                    </w:rPr>
                    <w:t>Shs.10,000,000/=</w:t>
                  </w:r>
                </w:p>
              </w:tc>
            </w:tr>
            <w:tr w:rsidR="001C53B2" w:rsidRPr="00E01265" w14:paraId="1CB56233" w14:textId="77777777" w:rsidTr="007D6892">
              <w:trPr>
                <w:gridAfter w:val="2"/>
                <w:wAfter w:w="268" w:type="dxa"/>
                <w:trHeight w:val="61"/>
              </w:trPr>
              <w:tc>
                <w:tcPr>
                  <w:tcW w:w="640" w:type="dxa"/>
                  <w:gridSpan w:val="2"/>
                  <w:tcBorders>
                    <w:top w:val="nil"/>
                    <w:left w:val="nil"/>
                    <w:bottom w:val="nil"/>
                    <w:right w:val="nil"/>
                  </w:tcBorders>
                </w:tcPr>
                <w:p w14:paraId="3DB9A5F0" w14:textId="7DF64D38" w:rsidR="001C53B2" w:rsidRPr="00E47D21" w:rsidRDefault="001C53B2" w:rsidP="007D6892">
                  <w:pPr>
                    <w:ind w:hanging="119"/>
                    <w:rPr>
                      <w:rFonts w:ascii="Times New Roman" w:eastAsia="Times New Roman" w:hAnsi="Times New Roman" w:cs="Times New Roman"/>
                      <w:i w:val="0"/>
                      <w:sz w:val="24"/>
                      <w:szCs w:val="24"/>
                    </w:rPr>
                  </w:pPr>
                  <w:r w:rsidRPr="00E47D21">
                    <w:rPr>
                      <w:rFonts w:ascii="Times New Roman" w:eastAsia="Times New Roman" w:hAnsi="Times New Roman" w:cs="Times New Roman"/>
                      <w:i w:val="0"/>
                      <w:sz w:val="24"/>
                      <w:szCs w:val="24"/>
                    </w:rPr>
                    <w:t>14</w:t>
                  </w:r>
                  <w:r w:rsidR="00454EBA">
                    <w:rPr>
                      <w:rFonts w:ascii="Times New Roman" w:eastAsia="Times New Roman" w:hAnsi="Times New Roman" w:cs="Times New Roman"/>
                      <w:i w:val="0"/>
                      <w:sz w:val="24"/>
                      <w:szCs w:val="24"/>
                    </w:rPr>
                    <w:t>2</w:t>
                  </w:r>
                </w:p>
              </w:tc>
              <w:tc>
                <w:tcPr>
                  <w:tcW w:w="4942" w:type="dxa"/>
                  <w:tcBorders>
                    <w:top w:val="nil"/>
                    <w:left w:val="nil"/>
                    <w:bottom w:val="nil"/>
                    <w:right w:val="nil"/>
                  </w:tcBorders>
                </w:tcPr>
                <w:p w14:paraId="161FC3AE" w14:textId="77777777" w:rsidR="001C53B2" w:rsidRPr="00E47D21" w:rsidRDefault="001C53B2" w:rsidP="007D6892">
                  <w:pPr>
                    <w:ind w:right="-108" w:hanging="119"/>
                    <w:rPr>
                      <w:rFonts w:ascii="Times New Roman" w:eastAsia="Times New Roman" w:hAnsi="Times New Roman" w:cs="Times New Roman"/>
                      <w:i w:val="0"/>
                      <w:sz w:val="24"/>
                      <w:szCs w:val="24"/>
                    </w:rPr>
                  </w:pPr>
                  <w:r w:rsidRPr="00E47D21">
                    <w:rPr>
                      <w:rFonts w:ascii="Times New Roman" w:eastAsia="Times New Roman" w:hAnsi="Times New Roman" w:cs="Times New Roman"/>
                      <w:bCs/>
                      <w:i w:val="0"/>
                      <w:sz w:val="24"/>
                      <w:szCs w:val="24"/>
                    </w:rPr>
                    <w:t xml:space="preserve">Msc. in Animal Product Processing, </w:t>
                  </w:r>
                  <w:r w:rsidR="00EA1DE4" w:rsidRPr="00E47D21">
                    <w:rPr>
                      <w:rFonts w:ascii="Times New Roman" w:eastAsia="Times New Roman" w:hAnsi="Times New Roman" w:cs="Times New Roman"/>
                      <w:bCs/>
                      <w:i w:val="0"/>
                      <w:sz w:val="24"/>
                      <w:szCs w:val="24"/>
                    </w:rPr>
                    <w:t>E</w:t>
                  </w:r>
                  <w:r w:rsidRPr="00E47D21">
                    <w:rPr>
                      <w:rFonts w:ascii="Times New Roman" w:eastAsia="Times New Roman" w:hAnsi="Times New Roman" w:cs="Times New Roman"/>
                      <w:bCs/>
                      <w:i w:val="0"/>
                      <w:sz w:val="24"/>
                      <w:szCs w:val="24"/>
                    </w:rPr>
                    <w:t>ntrepreneurship and Safety</w:t>
                  </w:r>
                </w:p>
              </w:tc>
              <w:tc>
                <w:tcPr>
                  <w:tcW w:w="1954" w:type="dxa"/>
                  <w:tcBorders>
                    <w:top w:val="nil"/>
                    <w:left w:val="nil"/>
                    <w:bottom w:val="nil"/>
                    <w:right w:val="nil"/>
                  </w:tcBorders>
                </w:tcPr>
                <w:p w14:paraId="5BA2955E" w14:textId="77777777" w:rsidR="001C53B2" w:rsidRPr="00E47D21" w:rsidRDefault="001C53B2" w:rsidP="007D6892">
                  <w:pPr>
                    <w:ind w:left="-558" w:firstLine="437"/>
                    <w:rPr>
                      <w:rFonts w:ascii="Times New Roman" w:eastAsia="Times New Roman" w:hAnsi="Times New Roman" w:cs="Times New Roman"/>
                      <w:i w:val="0"/>
                      <w:sz w:val="24"/>
                      <w:szCs w:val="24"/>
                    </w:rPr>
                  </w:pPr>
                  <w:r w:rsidRPr="00E47D21">
                    <w:rPr>
                      <w:rFonts w:ascii="Times New Roman" w:eastAsia="Times New Roman" w:hAnsi="Times New Roman" w:cs="Times New Roman"/>
                      <w:i w:val="0"/>
                      <w:sz w:val="24"/>
                      <w:szCs w:val="24"/>
                    </w:rPr>
                    <w:t>Shs.5,200,000/=</w:t>
                  </w:r>
                </w:p>
              </w:tc>
              <w:tc>
                <w:tcPr>
                  <w:tcW w:w="2439" w:type="dxa"/>
                  <w:gridSpan w:val="2"/>
                  <w:tcBorders>
                    <w:top w:val="nil"/>
                    <w:left w:val="nil"/>
                    <w:bottom w:val="nil"/>
                    <w:right w:val="nil"/>
                  </w:tcBorders>
                </w:tcPr>
                <w:p w14:paraId="074928F8" w14:textId="77777777" w:rsidR="001C53B2" w:rsidRPr="00E47D21" w:rsidRDefault="001C53B2" w:rsidP="007D6892">
                  <w:pPr>
                    <w:tabs>
                      <w:tab w:val="left" w:pos="355"/>
                    </w:tabs>
                    <w:ind w:left="242" w:firstLine="113"/>
                    <w:rPr>
                      <w:rFonts w:ascii="Times New Roman" w:eastAsia="Times New Roman" w:hAnsi="Times New Roman" w:cs="Times New Roman"/>
                      <w:i w:val="0"/>
                      <w:sz w:val="24"/>
                      <w:szCs w:val="24"/>
                    </w:rPr>
                  </w:pPr>
                  <w:r w:rsidRPr="00E47D21">
                    <w:rPr>
                      <w:rFonts w:ascii="Times New Roman" w:eastAsia="Times New Roman" w:hAnsi="Times New Roman" w:cs="Times New Roman"/>
                      <w:i w:val="0"/>
                      <w:sz w:val="24"/>
                      <w:szCs w:val="24"/>
                    </w:rPr>
                    <w:t>Shs.12,000,000/=</w:t>
                  </w:r>
                </w:p>
              </w:tc>
            </w:tr>
            <w:tr w:rsidR="001C53B2" w:rsidRPr="00E01265" w14:paraId="09247262" w14:textId="77777777" w:rsidTr="0006134D">
              <w:trPr>
                <w:gridAfter w:val="2"/>
                <w:wAfter w:w="268" w:type="dxa"/>
                <w:trHeight w:val="61"/>
              </w:trPr>
              <w:tc>
                <w:tcPr>
                  <w:tcW w:w="640" w:type="dxa"/>
                  <w:gridSpan w:val="2"/>
                  <w:tcBorders>
                    <w:top w:val="nil"/>
                    <w:left w:val="nil"/>
                    <w:bottom w:val="nil"/>
                    <w:right w:val="nil"/>
                  </w:tcBorders>
                </w:tcPr>
                <w:p w14:paraId="75850987" w14:textId="4D9D5548" w:rsidR="001C53B2" w:rsidRPr="00E47D21" w:rsidRDefault="007D6892" w:rsidP="007D6892">
                  <w:pPr>
                    <w:ind w:hanging="119"/>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14</w:t>
                  </w:r>
                  <w:r w:rsidR="00454EBA">
                    <w:rPr>
                      <w:rFonts w:ascii="Times New Roman" w:eastAsia="Times New Roman" w:hAnsi="Times New Roman" w:cs="Times New Roman"/>
                      <w:i w:val="0"/>
                      <w:sz w:val="24"/>
                      <w:szCs w:val="24"/>
                    </w:rPr>
                    <w:t>3</w:t>
                  </w:r>
                </w:p>
              </w:tc>
              <w:tc>
                <w:tcPr>
                  <w:tcW w:w="4942" w:type="dxa"/>
                  <w:tcBorders>
                    <w:top w:val="nil"/>
                    <w:left w:val="nil"/>
                    <w:bottom w:val="nil"/>
                    <w:right w:val="nil"/>
                  </w:tcBorders>
                </w:tcPr>
                <w:p w14:paraId="0BCB796E" w14:textId="77777777" w:rsidR="001C53B2" w:rsidRPr="00E47D21" w:rsidRDefault="001C53B2" w:rsidP="007D6892">
                  <w:pPr>
                    <w:ind w:hanging="119"/>
                    <w:rPr>
                      <w:rFonts w:ascii="Times New Roman" w:eastAsia="Times New Roman" w:hAnsi="Times New Roman" w:cs="Times New Roman"/>
                      <w:bCs/>
                      <w:i w:val="0"/>
                      <w:sz w:val="24"/>
                      <w:szCs w:val="24"/>
                    </w:rPr>
                  </w:pPr>
                  <w:r w:rsidRPr="00E47D21">
                    <w:rPr>
                      <w:rFonts w:ascii="Times New Roman" w:eastAsia="Times New Roman" w:hAnsi="Times New Roman" w:cs="Times New Roman"/>
                      <w:bCs/>
                      <w:i w:val="0"/>
                      <w:sz w:val="24"/>
                      <w:szCs w:val="24"/>
                    </w:rPr>
                    <w:t>Msc.in International Infectious Diseases</w:t>
                  </w:r>
                  <w:r w:rsidR="007A684F" w:rsidRPr="00E47D21">
                    <w:rPr>
                      <w:rFonts w:ascii="Times New Roman" w:eastAsia="Times New Roman" w:hAnsi="Times New Roman" w:cs="Times New Roman"/>
                      <w:bCs/>
                      <w:i w:val="0"/>
                      <w:sz w:val="24"/>
                      <w:szCs w:val="24"/>
                    </w:rPr>
                    <w:t xml:space="preserve"> Mgt</w:t>
                  </w:r>
                </w:p>
              </w:tc>
              <w:tc>
                <w:tcPr>
                  <w:tcW w:w="1954" w:type="dxa"/>
                  <w:tcBorders>
                    <w:top w:val="nil"/>
                    <w:left w:val="nil"/>
                    <w:bottom w:val="nil"/>
                    <w:right w:val="nil"/>
                  </w:tcBorders>
                </w:tcPr>
                <w:p w14:paraId="17FE2E54" w14:textId="77777777" w:rsidR="001C53B2" w:rsidRPr="00E47D21" w:rsidRDefault="001C53B2" w:rsidP="007D6892">
                  <w:pPr>
                    <w:ind w:left="-558" w:firstLine="437"/>
                    <w:rPr>
                      <w:rFonts w:ascii="Times New Roman" w:eastAsia="Times New Roman" w:hAnsi="Times New Roman" w:cs="Times New Roman"/>
                      <w:i w:val="0"/>
                      <w:sz w:val="24"/>
                      <w:szCs w:val="24"/>
                    </w:rPr>
                  </w:pPr>
                  <w:r w:rsidRPr="00E47D21">
                    <w:rPr>
                      <w:rFonts w:ascii="Times New Roman" w:eastAsia="Times New Roman" w:hAnsi="Times New Roman" w:cs="Times New Roman"/>
                      <w:i w:val="0"/>
                      <w:sz w:val="24"/>
                      <w:szCs w:val="24"/>
                    </w:rPr>
                    <w:t>Shs.4,500,000/=</w:t>
                  </w:r>
                </w:p>
              </w:tc>
              <w:tc>
                <w:tcPr>
                  <w:tcW w:w="2439" w:type="dxa"/>
                  <w:gridSpan w:val="2"/>
                  <w:tcBorders>
                    <w:top w:val="nil"/>
                    <w:left w:val="nil"/>
                    <w:bottom w:val="nil"/>
                    <w:right w:val="nil"/>
                  </w:tcBorders>
                </w:tcPr>
                <w:p w14:paraId="0D441D4B" w14:textId="77777777" w:rsidR="001C53B2" w:rsidRPr="00E47D21" w:rsidRDefault="001C53B2" w:rsidP="007D6892">
                  <w:pPr>
                    <w:tabs>
                      <w:tab w:val="left" w:pos="355"/>
                    </w:tabs>
                    <w:ind w:left="242" w:firstLine="113"/>
                    <w:rPr>
                      <w:rFonts w:ascii="Times New Roman" w:eastAsia="Times New Roman" w:hAnsi="Times New Roman" w:cs="Times New Roman"/>
                      <w:i w:val="0"/>
                      <w:sz w:val="24"/>
                      <w:szCs w:val="24"/>
                    </w:rPr>
                  </w:pPr>
                  <w:r w:rsidRPr="00E47D21">
                    <w:rPr>
                      <w:rFonts w:ascii="Times New Roman" w:eastAsia="Times New Roman" w:hAnsi="Times New Roman" w:cs="Times New Roman"/>
                      <w:i w:val="0"/>
                      <w:sz w:val="24"/>
                      <w:szCs w:val="24"/>
                    </w:rPr>
                    <w:t>Shs.10,000,000/=</w:t>
                  </w:r>
                </w:p>
              </w:tc>
            </w:tr>
          </w:tbl>
          <w:p w14:paraId="5644CC8D" w14:textId="77777777" w:rsidR="00B90006" w:rsidRPr="00E47D21" w:rsidRDefault="00B90006" w:rsidP="00072427">
            <w:pPr>
              <w:rPr>
                <w:i w:val="0"/>
                <w:sz w:val="24"/>
                <w:szCs w:val="24"/>
              </w:rPr>
            </w:pPr>
          </w:p>
        </w:tc>
        <w:tc>
          <w:tcPr>
            <w:tcW w:w="327" w:type="dxa"/>
            <w:tcBorders>
              <w:top w:val="nil"/>
              <w:left w:val="nil"/>
              <w:bottom w:val="nil"/>
              <w:right w:val="nil"/>
            </w:tcBorders>
          </w:tcPr>
          <w:p w14:paraId="28682AD8" w14:textId="77777777" w:rsidR="00B90006" w:rsidRPr="001F648A" w:rsidRDefault="00B90006" w:rsidP="00072427"/>
        </w:tc>
        <w:tc>
          <w:tcPr>
            <w:tcW w:w="244" w:type="dxa"/>
            <w:tcBorders>
              <w:top w:val="nil"/>
              <w:left w:val="nil"/>
              <w:bottom w:val="nil"/>
              <w:right w:val="nil"/>
            </w:tcBorders>
          </w:tcPr>
          <w:p w14:paraId="3F407058" w14:textId="77777777" w:rsidR="00B90006" w:rsidRPr="00D819CE" w:rsidRDefault="00B90006" w:rsidP="00072427"/>
        </w:tc>
      </w:tr>
      <w:tr w:rsidR="00B90006" w:rsidRPr="002712E6" w14:paraId="49C2556B" w14:textId="77777777" w:rsidTr="007D6892">
        <w:tc>
          <w:tcPr>
            <w:tcW w:w="243" w:type="dxa"/>
            <w:tcBorders>
              <w:top w:val="nil"/>
              <w:left w:val="nil"/>
              <w:bottom w:val="nil"/>
              <w:right w:val="nil"/>
            </w:tcBorders>
          </w:tcPr>
          <w:p w14:paraId="1B1CE472" w14:textId="77777777" w:rsidR="00B90006" w:rsidRPr="002712E6" w:rsidRDefault="00B90006" w:rsidP="00072427"/>
        </w:tc>
        <w:tc>
          <w:tcPr>
            <w:tcW w:w="21699" w:type="dxa"/>
            <w:gridSpan w:val="4"/>
            <w:tcBorders>
              <w:top w:val="nil"/>
              <w:left w:val="nil"/>
              <w:bottom w:val="nil"/>
              <w:right w:val="nil"/>
            </w:tcBorders>
          </w:tcPr>
          <w:p w14:paraId="3E74AC2D" w14:textId="77777777" w:rsidR="00B90006" w:rsidRPr="00E47D21" w:rsidRDefault="00B90006" w:rsidP="00072427">
            <w:pPr>
              <w:rPr>
                <w:sz w:val="24"/>
                <w:szCs w:val="24"/>
              </w:rPr>
            </w:pPr>
          </w:p>
        </w:tc>
        <w:tc>
          <w:tcPr>
            <w:tcW w:w="327" w:type="dxa"/>
            <w:tcBorders>
              <w:top w:val="nil"/>
              <w:left w:val="nil"/>
              <w:bottom w:val="nil"/>
              <w:right w:val="nil"/>
            </w:tcBorders>
          </w:tcPr>
          <w:p w14:paraId="1CFE0E1F" w14:textId="77777777" w:rsidR="00B90006" w:rsidRPr="002712E6" w:rsidRDefault="00B90006" w:rsidP="00072427"/>
        </w:tc>
        <w:tc>
          <w:tcPr>
            <w:tcW w:w="244" w:type="dxa"/>
            <w:tcBorders>
              <w:top w:val="nil"/>
              <w:left w:val="nil"/>
              <w:bottom w:val="nil"/>
              <w:right w:val="nil"/>
            </w:tcBorders>
          </w:tcPr>
          <w:p w14:paraId="59707195" w14:textId="77777777" w:rsidR="00B90006" w:rsidRPr="002712E6" w:rsidRDefault="00B90006" w:rsidP="00072427"/>
        </w:tc>
      </w:tr>
      <w:tr w:rsidR="00B90006" w:rsidRPr="002712E6" w14:paraId="1039BA82" w14:textId="77777777" w:rsidTr="007D6892">
        <w:tc>
          <w:tcPr>
            <w:tcW w:w="243" w:type="dxa"/>
            <w:tcBorders>
              <w:top w:val="nil"/>
              <w:left w:val="nil"/>
              <w:bottom w:val="nil"/>
              <w:right w:val="nil"/>
            </w:tcBorders>
          </w:tcPr>
          <w:p w14:paraId="3F53C01D" w14:textId="77777777" w:rsidR="00B90006" w:rsidRPr="002712E6" w:rsidRDefault="00B90006" w:rsidP="00072427"/>
        </w:tc>
        <w:tc>
          <w:tcPr>
            <w:tcW w:w="21699" w:type="dxa"/>
            <w:gridSpan w:val="4"/>
            <w:tcBorders>
              <w:top w:val="nil"/>
              <w:left w:val="nil"/>
              <w:bottom w:val="nil"/>
              <w:right w:val="nil"/>
            </w:tcBorders>
          </w:tcPr>
          <w:tbl>
            <w:tblPr>
              <w:tblStyle w:val="TableGrid"/>
              <w:tblW w:w="970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9"/>
              <w:gridCol w:w="4835"/>
              <w:gridCol w:w="2340"/>
              <w:gridCol w:w="1870"/>
            </w:tblGrid>
            <w:tr w:rsidR="007A684F" w:rsidRPr="00E01265" w14:paraId="4BACBA05" w14:textId="77777777" w:rsidTr="00E47D21">
              <w:tc>
                <w:tcPr>
                  <w:tcW w:w="9704" w:type="dxa"/>
                  <w:gridSpan w:val="4"/>
                </w:tcPr>
                <w:p w14:paraId="0AFDF500" w14:textId="77777777" w:rsidR="007A684F" w:rsidRPr="00E01265" w:rsidRDefault="007A684F" w:rsidP="007A684F">
                  <w:pPr>
                    <w:ind w:hanging="96"/>
                    <w:rPr>
                      <w:b/>
                      <w:i w:val="0"/>
                      <w:sz w:val="24"/>
                      <w:szCs w:val="24"/>
                    </w:rPr>
                  </w:pPr>
                  <w:r w:rsidRPr="00E01265">
                    <w:rPr>
                      <w:b/>
                      <w:i w:val="0"/>
                      <w:sz w:val="24"/>
                      <w:szCs w:val="24"/>
                    </w:rPr>
                    <w:t>MAKERERE UNIVERSITY BUSINESS SCHOOL</w:t>
                  </w:r>
                  <w:r w:rsidRPr="00E01265">
                    <w:rPr>
                      <w:i w:val="0"/>
                      <w:sz w:val="24"/>
                      <w:szCs w:val="24"/>
                    </w:rPr>
                    <w:t xml:space="preserve">     </w:t>
                  </w:r>
                </w:p>
              </w:tc>
            </w:tr>
            <w:tr w:rsidR="007A684F" w:rsidRPr="00E01265" w14:paraId="5343F907" w14:textId="77777777" w:rsidTr="00E47D21">
              <w:tc>
                <w:tcPr>
                  <w:tcW w:w="659" w:type="dxa"/>
                </w:tcPr>
                <w:p w14:paraId="3C69346C" w14:textId="2DE75CA8" w:rsidR="007A684F" w:rsidRPr="00E01265" w:rsidRDefault="00454EBA" w:rsidP="007D6892">
                  <w:pPr>
                    <w:ind w:left="-96"/>
                    <w:rPr>
                      <w:i w:val="0"/>
                      <w:sz w:val="24"/>
                      <w:szCs w:val="24"/>
                    </w:rPr>
                  </w:pPr>
                  <w:r>
                    <w:rPr>
                      <w:i w:val="0"/>
                      <w:sz w:val="24"/>
                      <w:szCs w:val="24"/>
                    </w:rPr>
                    <w:t>144</w:t>
                  </w:r>
                </w:p>
              </w:tc>
              <w:tc>
                <w:tcPr>
                  <w:tcW w:w="4835" w:type="dxa"/>
                </w:tcPr>
                <w:p w14:paraId="2B0CEE93" w14:textId="77777777" w:rsidR="007A684F" w:rsidRPr="00E01265" w:rsidRDefault="007A684F" w:rsidP="007A684F">
                  <w:pPr>
                    <w:ind w:left="-96"/>
                    <w:rPr>
                      <w:i w:val="0"/>
                      <w:sz w:val="24"/>
                      <w:szCs w:val="24"/>
                    </w:rPr>
                  </w:pPr>
                  <w:r w:rsidRPr="00E01265">
                    <w:rPr>
                      <w:i w:val="0"/>
                      <w:sz w:val="24"/>
                      <w:szCs w:val="24"/>
                    </w:rPr>
                    <w:t xml:space="preserve">Doctor of Philosophy (By Research only)                            </w:t>
                  </w:r>
                </w:p>
              </w:tc>
              <w:tc>
                <w:tcPr>
                  <w:tcW w:w="2340" w:type="dxa"/>
                </w:tcPr>
                <w:p w14:paraId="2A2940FD" w14:textId="77777777" w:rsidR="007A684F" w:rsidRPr="00E01265" w:rsidRDefault="007A684F" w:rsidP="0006134D">
                  <w:pPr>
                    <w:rPr>
                      <w:i w:val="0"/>
                      <w:sz w:val="24"/>
                      <w:szCs w:val="24"/>
                    </w:rPr>
                  </w:pPr>
                  <w:r w:rsidRPr="00E01265">
                    <w:rPr>
                      <w:i w:val="0"/>
                      <w:sz w:val="24"/>
                      <w:szCs w:val="24"/>
                    </w:rPr>
                    <w:t>Shs.4,200,000/=</w:t>
                  </w:r>
                </w:p>
              </w:tc>
              <w:tc>
                <w:tcPr>
                  <w:tcW w:w="1870" w:type="dxa"/>
                  <w:vAlign w:val="bottom"/>
                </w:tcPr>
                <w:p w14:paraId="0BAEFD9C" w14:textId="77777777" w:rsidR="007A684F" w:rsidRPr="00E01265" w:rsidRDefault="007A684F" w:rsidP="0006134D">
                  <w:pPr>
                    <w:rPr>
                      <w:i w:val="0"/>
                      <w:sz w:val="24"/>
                      <w:szCs w:val="24"/>
                    </w:rPr>
                  </w:pPr>
                  <w:r w:rsidRPr="00E01265">
                    <w:rPr>
                      <w:i w:val="0"/>
                      <w:sz w:val="24"/>
                      <w:szCs w:val="24"/>
                    </w:rPr>
                    <w:t>USD2,626</w:t>
                  </w:r>
                </w:p>
              </w:tc>
            </w:tr>
            <w:tr w:rsidR="007A684F" w:rsidRPr="00E01265" w14:paraId="659DAD1C" w14:textId="77777777" w:rsidTr="00E47D21">
              <w:tc>
                <w:tcPr>
                  <w:tcW w:w="659" w:type="dxa"/>
                </w:tcPr>
                <w:p w14:paraId="71B55396" w14:textId="40DD889C" w:rsidR="007A684F" w:rsidRPr="00E01265" w:rsidRDefault="007A684F" w:rsidP="007D6892">
                  <w:pPr>
                    <w:ind w:left="-96"/>
                    <w:rPr>
                      <w:i w:val="0"/>
                      <w:sz w:val="24"/>
                      <w:szCs w:val="24"/>
                    </w:rPr>
                  </w:pPr>
                  <w:r w:rsidRPr="00E01265">
                    <w:rPr>
                      <w:i w:val="0"/>
                      <w:sz w:val="24"/>
                      <w:szCs w:val="24"/>
                    </w:rPr>
                    <w:t>1</w:t>
                  </w:r>
                  <w:r w:rsidR="00454EBA">
                    <w:rPr>
                      <w:i w:val="0"/>
                      <w:sz w:val="24"/>
                      <w:szCs w:val="24"/>
                    </w:rPr>
                    <w:t>45</w:t>
                  </w:r>
                </w:p>
              </w:tc>
              <w:tc>
                <w:tcPr>
                  <w:tcW w:w="4835" w:type="dxa"/>
                </w:tcPr>
                <w:p w14:paraId="54549DB9" w14:textId="77777777" w:rsidR="007A684F" w:rsidRPr="00E01265" w:rsidRDefault="007A684F" w:rsidP="007A684F">
                  <w:pPr>
                    <w:ind w:left="-96"/>
                    <w:rPr>
                      <w:i w:val="0"/>
                      <w:sz w:val="24"/>
                      <w:szCs w:val="24"/>
                    </w:rPr>
                  </w:pPr>
                  <w:r w:rsidRPr="00E01265">
                    <w:rPr>
                      <w:i w:val="0"/>
                      <w:sz w:val="24"/>
                      <w:szCs w:val="24"/>
                    </w:rPr>
                    <w:t>Master of Business Administration (Evening)</w:t>
                  </w:r>
                </w:p>
              </w:tc>
              <w:tc>
                <w:tcPr>
                  <w:tcW w:w="2340" w:type="dxa"/>
                </w:tcPr>
                <w:p w14:paraId="4D33A257" w14:textId="77777777" w:rsidR="007A684F" w:rsidRPr="00E01265" w:rsidRDefault="007A684F" w:rsidP="0006134D">
                  <w:pPr>
                    <w:rPr>
                      <w:i w:val="0"/>
                      <w:sz w:val="24"/>
                      <w:szCs w:val="24"/>
                    </w:rPr>
                  </w:pPr>
                  <w:r w:rsidRPr="00E01265">
                    <w:rPr>
                      <w:i w:val="0"/>
                      <w:sz w:val="24"/>
                      <w:szCs w:val="24"/>
                    </w:rPr>
                    <w:t>Shs.3,000,000/=</w:t>
                  </w:r>
                </w:p>
              </w:tc>
              <w:tc>
                <w:tcPr>
                  <w:tcW w:w="1870" w:type="dxa"/>
                  <w:vAlign w:val="bottom"/>
                </w:tcPr>
                <w:p w14:paraId="50E7BF2B" w14:textId="77777777" w:rsidR="007A684F" w:rsidRPr="00E01265" w:rsidRDefault="007A684F" w:rsidP="0006134D">
                  <w:pPr>
                    <w:rPr>
                      <w:i w:val="0"/>
                      <w:sz w:val="24"/>
                      <w:szCs w:val="24"/>
                    </w:rPr>
                  </w:pPr>
                  <w:r w:rsidRPr="00E01265">
                    <w:rPr>
                      <w:i w:val="0"/>
                      <w:sz w:val="24"/>
                      <w:szCs w:val="24"/>
                    </w:rPr>
                    <w:t>USD2,206</w:t>
                  </w:r>
                </w:p>
              </w:tc>
            </w:tr>
            <w:tr w:rsidR="007A684F" w:rsidRPr="00E01265" w14:paraId="1DBED5D3" w14:textId="77777777" w:rsidTr="00E47D21">
              <w:tc>
                <w:tcPr>
                  <w:tcW w:w="659" w:type="dxa"/>
                </w:tcPr>
                <w:p w14:paraId="6D06F8DD" w14:textId="474CDDF4" w:rsidR="007A684F" w:rsidRPr="00E01265" w:rsidRDefault="007A684F" w:rsidP="007D6892">
                  <w:pPr>
                    <w:ind w:left="-96"/>
                    <w:rPr>
                      <w:i w:val="0"/>
                      <w:sz w:val="24"/>
                      <w:szCs w:val="24"/>
                    </w:rPr>
                  </w:pPr>
                  <w:r w:rsidRPr="00E01265">
                    <w:rPr>
                      <w:i w:val="0"/>
                      <w:sz w:val="24"/>
                      <w:szCs w:val="24"/>
                    </w:rPr>
                    <w:t>1</w:t>
                  </w:r>
                  <w:r w:rsidR="00454EBA">
                    <w:rPr>
                      <w:i w:val="0"/>
                      <w:sz w:val="24"/>
                      <w:szCs w:val="24"/>
                    </w:rPr>
                    <w:t>46</w:t>
                  </w:r>
                </w:p>
              </w:tc>
              <w:tc>
                <w:tcPr>
                  <w:tcW w:w="4835" w:type="dxa"/>
                </w:tcPr>
                <w:p w14:paraId="3F86337E" w14:textId="77777777" w:rsidR="007A684F" w:rsidRPr="00E01265" w:rsidRDefault="007A684F" w:rsidP="007A684F">
                  <w:pPr>
                    <w:ind w:left="-96"/>
                    <w:rPr>
                      <w:i w:val="0"/>
                      <w:sz w:val="24"/>
                      <w:szCs w:val="24"/>
                    </w:rPr>
                  </w:pPr>
                  <w:r w:rsidRPr="00E01265">
                    <w:rPr>
                      <w:i w:val="0"/>
                      <w:sz w:val="24"/>
                      <w:szCs w:val="24"/>
                    </w:rPr>
                    <w:t>MSc. in Accounting and Finance</w:t>
                  </w:r>
                </w:p>
              </w:tc>
              <w:tc>
                <w:tcPr>
                  <w:tcW w:w="2340" w:type="dxa"/>
                </w:tcPr>
                <w:p w14:paraId="1A723055" w14:textId="77777777" w:rsidR="007A684F" w:rsidRPr="00E01265" w:rsidRDefault="007A684F" w:rsidP="0006134D">
                  <w:pPr>
                    <w:rPr>
                      <w:i w:val="0"/>
                      <w:sz w:val="24"/>
                      <w:szCs w:val="24"/>
                    </w:rPr>
                  </w:pPr>
                  <w:r w:rsidRPr="00E01265">
                    <w:rPr>
                      <w:i w:val="0"/>
                      <w:sz w:val="24"/>
                      <w:szCs w:val="24"/>
                    </w:rPr>
                    <w:t>Shs.2,800,000/=</w:t>
                  </w:r>
                </w:p>
              </w:tc>
              <w:tc>
                <w:tcPr>
                  <w:tcW w:w="1870" w:type="dxa"/>
                  <w:vAlign w:val="bottom"/>
                </w:tcPr>
                <w:p w14:paraId="29B4F244" w14:textId="77777777" w:rsidR="007A684F" w:rsidRPr="00E01265" w:rsidRDefault="007A684F" w:rsidP="0006134D">
                  <w:pPr>
                    <w:rPr>
                      <w:i w:val="0"/>
                      <w:sz w:val="24"/>
                      <w:szCs w:val="24"/>
                    </w:rPr>
                  </w:pPr>
                  <w:r w:rsidRPr="00E01265">
                    <w:rPr>
                      <w:i w:val="0"/>
                      <w:sz w:val="24"/>
                      <w:szCs w:val="24"/>
                    </w:rPr>
                    <w:t>USD1,780</w:t>
                  </w:r>
                </w:p>
              </w:tc>
            </w:tr>
            <w:tr w:rsidR="007A684F" w:rsidRPr="00E01265" w14:paraId="306D460C" w14:textId="77777777" w:rsidTr="00E47D21">
              <w:tc>
                <w:tcPr>
                  <w:tcW w:w="659" w:type="dxa"/>
                </w:tcPr>
                <w:p w14:paraId="3D1DBF31" w14:textId="70D835C4" w:rsidR="007A684F" w:rsidRPr="00E01265" w:rsidRDefault="007A684F" w:rsidP="007D6892">
                  <w:pPr>
                    <w:ind w:left="-96"/>
                    <w:rPr>
                      <w:i w:val="0"/>
                      <w:sz w:val="24"/>
                      <w:szCs w:val="24"/>
                    </w:rPr>
                  </w:pPr>
                  <w:r w:rsidRPr="00E01265">
                    <w:rPr>
                      <w:i w:val="0"/>
                      <w:sz w:val="24"/>
                      <w:szCs w:val="24"/>
                    </w:rPr>
                    <w:t>14</w:t>
                  </w:r>
                  <w:r w:rsidR="00454EBA">
                    <w:rPr>
                      <w:i w:val="0"/>
                      <w:sz w:val="24"/>
                      <w:szCs w:val="24"/>
                    </w:rPr>
                    <w:t>7</w:t>
                  </w:r>
                </w:p>
              </w:tc>
              <w:tc>
                <w:tcPr>
                  <w:tcW w:w="4835" w:type="dxa"/>
                </w:tcPr>
                <w:p w14:paraId="393C95D7" w14:textId="77777777" w:rsidR="007A684F" w:rsidRPr="00E01265" w:rsidRDefault="007A684F" w:rsidP="007A684F">
                  <w:pPr>
                    <w:ind w:left="-96"/>
                    <w:rPr>
                      <w:i w:val="0"/>
                      <w:sz w:val="24"/>
                      <w:szCs w:val="24"/>
                    </w:rPr>
                  </w:pPr>
                  <w:r w:rsidRPr="00E01265">
                    <w:rPr>
                      <w:i w:val="0"/>
                      <w:sz w:val="24"/>
                      <w:szCs w:val="24"/>
                    </w:rPr>
                    <w:t>MSc. in Marketing</w:t>
                  </w:r>
                </w:p>
              </w:tc>
              <w:tc>
                <w:tcPr>
                  <w:tcW w:w="2340" w:type="dxa"/>
                </w:tcPr>
                <w:p w14:paraId="644D272E" w14:textId="77777777" w:rsidR="007A684F" w:rsidRPr="00E01265" w:rsidRDefault="007A684F" w:rsidP="0006134D">
                  <w:pPr>
                    <w:rPr>
                      <w:i w:val="0"/>
                      <w:sz w:val="24"/>
                      <w:szCs w:val="24"/>
                    </w:rPr>
                  </w:pPr>
                  <w:r w:rsidRPr="00E01265">
                    <w:rPr>
                      <w:i w:val="0"/>
                      <w:sz w:val="24"/>
                      <w:szCs w:val="24"/>
                    </w:rPr>
                    <w:t>Shs.2,590,000/=</w:t>
                  </w:r>
                </w:p>
              </w:tc>
              <w:tc>
                <w:tcPr>
                  <w:tcW w:w="1870" w:type="dxa"/>
                  <w:vAlign w:val="bottom"/>
                </w:tcPr>
                <w:p w14:paraId="7EE4F3E3" w14:textId="77777777" w:rsidR="007A684F" w:rsidRPr="00E01265" w:rsidRDefault="007A684F" w:rsidP="0006134D">
                  <w:pPr>
                    <w:rPr>
                      <w:i w:val="0"/>
                      <w:sz w:val="24"/>
                      <w:szCs w:val="24"/>
                    </w:rPr>
                  </w:pPr>
                  <w:r w:rsidRPr="00E01265">
                    <w:rPr>
                      <w:i w:val="0"/>
                      <w:sz w:val="24"/>
                      <w:szCs w:val="24"/>
                    </w:rPr>
                    <w:t>USD1,780</w:t>
                  </w:r>
                </w:p>
              </w:tc>
            </w:tr>
            <w:tr w:rsidR="007A684F" w:rsidRPr="00E01265" w14:paraId="75EDD01C" w14:textId="77777777" w:rsidTr="00E47D21">
              <w:tc>
                <w:tcPr>
                  <w:tcW w:w="659" w:type="dxa"/>
                </w:tcPr>
                <w:p w14:paraId="6B251A7D" w14:textId="03F13066" w:rsidR="007A684F" w:rsidRPr="00E01265" w:rsidRDefault="007A684F" w:rsidP="007D6892">
                  <w:pPr>
                    <w:ind w:left="-96"/>
                    <w:rPr>
                      <w:i w:val="0"/>
                      <w:sz w:val="24"/>
                      <w:szCs w:val="24"/>
                    </w:rPr>
                  </w:pPr>
                  <w:r w:rsidRPr="00E01265">
                    <w:rPr>
                      <w:i w:val="0"/>
                      <w:sz w:val="24"/>
                      <w:szCs w:val="24"/>
                    </w:rPr>
                    <w:t>14</w:t>
                  </w:r>
                  <w:r w:rsidR="00454EBA">
                    <w:rPr>
                      <w:i w:val="0"/>
                      <w:sz w:val="24"/>
                      <w:szCs w:val="24"/>
                    </w:rPr>
                    <w:t>8</w:t>
                  </w:r>
                </w:p>
              </w:tc>
              <w:tc>
                <w:tcPr>
                  <w:tcW w:w="4835" w:type="dxa"/>
                </w:tcPr>
                <w:p w14:paraId="09762F57" w14:textId="77777777" w:rsidR="007A684F" w:rsidRPr="00E01265" w:rsidRDefault="007A684F" w:rsidP="007A684F">
                  <w:pPr>
                    <w:ind w:left="-96"/>
                    <w:rPr>
                      <w:i w:val="0"/>
                      <w:sz w:val="24"/>
                      <w:szCs w:val="24"/>
                    </w:rPr>
                  </w:pPr>
                  <w:r w:rsidRPr="00E01265">
                    <w:rPr>
                      <w:i w:val="0"/>
                      <w:sz w:val="24"/>
                      <w:szCs w:val="24"/>
                    </w:rPr>
                    <w:t>Master of Human Resource Management</w:t>
                  </w:r>
                </w:p>
              </w:tc>
              <w:tc>
                <w:tcPr>
                  <w:tcW w:w="2340" w:type="dxa"/>
                </w:tcPr>
                <w:p w14:paraId="1602CEE3" w14:textId="77777777" w:rsidR="007A684F" w:rsidRPr="00E01265" w:rsidRDefault="007A684F" w:rsidP="0006134D">
                  <w:pPr>
                    <w:rPr>
                      <w:i w:val="0"/>
                      <w:sz w:val="24"/>
                      <w:szCs w:val="24"/>
                    </w:rPr>
                  </w:pPr>
                  <w:r w:rsidRPr="00E01265">
                    <w:rPr>
                      <w:i w:val="0"/>
                      <w:sz w:val="24"/>
                      <w:szCs w:val="24"/>
                    </w:rPr>
                    <w:t>Shs.2,520,000/=</w:t>
                  </w:r>
                </w:p>
              </w:tc>
              <w:tc>
                <w:tcPr>
                  <w:tcW w:w="1870" w:type="dxa"/>
                  <w:vAlign w:val="bottom"/>
                </w:tcPr>
                <w:p w14:paraId="04C78960" w14:textId="77777777" w:rsidR="007A684F" w:rsidRPr="00E01265" w:rsidRDefault="007A684F" w:rsidP="0006134D">
                  <w:pPr>
                    <w:rPr>
                      <w:i w:val="0"/>
                      <w:sz w:val="24"/>
                      <w:szCs w:val="24"/>
                    </w:rPr>
                  </w:pPr>
                  <w:r w:rsidRPr="00E01265">
                    <w:rPr>
                      <w:i w:val="0"/>
                      <w:sz w:val="24"/>
                      <w:szCs w:val="24"/>
                    </w:rPr>
                    <w:t>USD1,780</w:t>
                  </w:r>
                </w:p>
              </w:tc>
            </w:tr>
            <w:tr w:rsidR="007A684F" w:rsidRPr="00E01265" w14:paraId="3CE6EB5C" w14:textId="77777777" w:rsidTr="00E47D21">
              <w:tc>
                <w:tcPr>
                  <w:tcW w:w="659" w:type="dxa"/>
                </w:tcPr>
                <w:p w14:paraId="3F55B0C4" w14:textId="152C0773" w:rsidR="007A684F" w:rsidRPr="00E01265" w:rsidRDefault="007A684F" w:rsidP="007D6892">
                  <w:pPr>
                    <w:ind w:left="-96"/>
                    <w:rPr>
                      <w:i w:val="0"/>
                      <w:sz w:val="24"/>
                      <w:szCs w:val="24"/>
                    </w:rPr>
                  </w:pPr>
                  <w:r w:rsidRPr="00E01265">
                    <w:rPr>
                      <w:i w:val="0"/>
                      <w:sz w:val="24"/>
                      <w:szCs w:val="24"/>
                    </w:rPr>
                    <w:t>14</w:t>
                  </w:r>
                  <w:r w:rsidR="00454EBA">
                    <w:rPr>
                      <w:i w:val="0"/>
                      <w:sz w:val="24"/>
                      <w:szCs w:val="24"/>
                    </w:rPr>
                    <w:t>9</w:t>
                  </w:r>
                </w:p>
              </w:tc>
              <w:tc>
                <w:tcPr>
                  <w:tcW w:w="4835" w:type="dxa"/>
                </w:tcPr>
                <w:p w14:paraId="556B2CF0" w14:textId="77777777" w:rsidR="007A684F" w:rsidRPr="00E01265" w:rsidRDefault="007A684F" w:rsidP="00EA1DE4">
                  <w:pPr>
                    <w:ind w:left="-96"/>
                    <w:rPr>
                      <w:i w:val="0"/>
                      <w:sz w:val="24"/>
                      <w:szCs w:val="24"/>
                    </w:rPr>
                  </w:pPr>
                  <w:r w:rsidRPr="00E01265">
                    <w:rPr>
                      <w:i w:val="0"/>
                      <w:sz w:val="24"/>
                      <w:szCs w:val="24"/>
                    </w:rPr>
                    <w:t>MSc. in Procurement &amp; Supply Chain Management</w:t>
                  </w:r>
                </w:p>
              </w:tc>
              <w:tc>
                <w:tcPr>
                  <w:tcW w:w="2340" w:type="dxa"/>
                </w:tcPr>
                <w:p w14:paraId="0BA7D5F2" w14:textId="77777777" w:rsidR="007A684F" w:rsidRPr="00E01265" w:rsidRDefault="007A684F" w:rsidP="00EA1DE4">
                  <w:pPr>
                    <w:rPr>
                      <w:i w:val="0"/>
                      <w:sz w:val="24"/>
                      <w:szCs w:val="24"/>
                    </w:rPr>
                  </w:pPr>
                  <w:r w:rsidRPr="00E01265">
                    <w:rPr>
                      <w:i w:val="0"/>
                      <w:sz w:val="24"/>
                      <w:szCs w:val="24"/>
                    </w:rPr>
                    <w:t>Shs.3,000,000/=</w:t>
                  </w:r>
                </w:p>
              </w:tc>
              <w:tc>
                <w:tcPr>
                  <w:tcW w:w="1870" w:type="dxa"/>
                </w:tcPr>
                <w:p w14:paraId="40C767D3" w14:textId="77777777" w:rsidR="007A684F" w:rsidRPr="00E01265" w:rsidRDefault="007A684F" w:rsidP="00EA1DE4">
                  <w:pPr>
                    <w:rPr>
                      <w:i w:val="0"/>
                      <w:sz w:val="24"/>
                      <w:szCs w:val="24"/>
                    </w:rPr>
                  </w:pPr>
                  <w:r w:rsidRPr="00E01265">
                    <w:rPr>
                      <w:i w:val="0"/>
                      <w:sz w:val="24"/>
                      <w:szCs w:val="24"/>
                    </w:rPr>
                    <w:t>USD2,206</w:t>
                  </w:r>
                </w:p>
              </w:tc>
            </w:tr>
            <w:tr w:rsidR="007A684F" w:rsidRPr="00E01265" w14:paraId="2134A627" w14:textId="77777777" w:rsidTr="00E47D21">
              <w:tc>
                <w:tcPr>
                  <w:tcW w:w="659" w:type="dxa"/>
                </w:tcPr>
                <w:p w14:paraId="01DFFCDF" w14:textId="2947BA65" w:rsidR="007A684F" w:rsidRPr="00E01265" w:rsidRDefault="00454EBA" w:rsidP="007D6892">
                  <w:pPr>
                    <w:ind w:left="-96"/>
                    <w:rPr>
                      <w:i w:val="0"/>
                      <w:sz w:val="24"/>
                      <w:szCs w:val="24"/>
                    </w:rPr>
                  </w:pPr>
                  <w:r>
                    <w:rPr>
                      <w:i w:val="0"/>
                      <w:sz w:val="24"/>
                      <w:szCs w:val="24"/>
                    </w:rPr>
                    <w:t>150</w:t>
                  </w:r>
                </w:p>
              </w:tc>
              <w:tc>
                <w:tcPr>
                  <w:tcW w:w="4835" w:type="dxa"/>
                </w:tcPr>
                <w:p w14:paraId="08F49F54" w14:textId="77777777" w:rsidR="007A684F" w:rsidRPr="00E01265" w:rsidRDefault="007A684F" w:rsidP="007A684F">
                  <w:pPr>
                    <w:ind w:left="-96"/>
                    <w:rPr>
                      <w:i w:val="0"/>
                      <w:sz w:val="24"/>
                      <w:szCs w:val="24"/>
                    </w:rPr>
                  </w:pPr>
                  <w:r w:rsidRPr="00E01265">
                    <w:rPr>
                      <w:i w:val="0"/>
                      <w:sz w:val="24"/>
                      <w:szCs w:val="24"/>
                    </w:rPr>
                    <w:t>MSc. in Leadership and Governance</w:t>
                  </w:r>
                </w:p>
              </w:tc>
              <w:tc>
                <w:tcPr>
                  <w:tcW w:w="2340" w:type="dxa"/>
                </w:tcPr>
                <w:p w14:paraId="2B91025B" w14:textId="77777777" w:rsidR="007A684F" w:rsidRPr="00E01265" w:rsidRDefault="007A684F" w:rsidP="0006134D">
                  <w:pPr>
                    <w:rPr>
                      <w:i w:val="0"/>
                      <w:sz w:val="24"/>
                      <w:szCs w:val="24"/>
                    </w:rPr>
                  </w:pPr>
                  <w:r w:rsidRPr="00E01265">
                    <w:rPr>
                      <w:i w:val="0"/>
                      <w:sz w:val="24"/>
                      <w:szCs w:val="24"/>
                    </w:rPr>
                    <w:t>Shs.2,800,000/=</w:t>
                  </w:r>
                </w:p>
              </w:tc>
              <w:tc>
                <w:tcPr>
                  <w:tcW w:w="1870" w:type="dxa"/>
                  <w:vAlign w:val="bottom"/>
                </w:tcPr>
                <w:p w14:paraId="7514274D" w14:textId="77777777" w:rsidR="007A684F" w:rsidRPr="00E01265" w:rsidRDefault="007A684F" w:rsidP="0006134D">
                  <w:pPr>
                    <w:rPr>
                      <w:i w:val="0"/>
                      <w:sz w:val="24"/>
                      <w:szCs w:val="24"/>
                    </w:rPr>
                  </w:pPr>
                  <w:r w:rsidRPr="00E01265">
                    <w:rPr>
                      <w:i w:val="0"/>
                      <w:sz w:val="24"/>
                      <w:szCs w:val="24"/>
                    </w:rPr>
                    <w:t>USD1,780</w:t>
                  </w:r>
                </w:p>
              </w:tc>
            </w:tr>
            <w:tr w:rsidR="007A684F" w:rsidRPr="00E01265" w14:paraId="37A4A371" w14:textId="77777777" w:rsidTr="00E47D21">
              <w:tc>
                <w:tcPr>
                  <w:tcW w:w="659" w:type="dxa"/>
                </w:tcPr>
                <w:p w14:paraId="7BD6FB0F" w14:textId="29ACBC07" w:rsidR="007A684F" w:rsidRPr="00E01265" w:rsidRDefault="007A684F" w:rsidP="007D6892">
                  <w:pPr>
                    <w:ind w:left="-96"/>
                    <w:rPr>
                      <w:i w:val="0"/>
                      <w:sz w:val="24"/>
                      <w:szCs w:val="24"/>
                    </w:rPr>
                  </w:pPr>
                  <w:r w:rsidRPr="00E01265">
                    <w:rPr>
                      <w:i w:val="0"/>
                      <w:sz w:val="24"/>
                      <w:szCs w:val="24"/>
                    </w:rPr>
                    <w:t>1</w:t>
                  </w:r>
                  <w:r w:rsidR="00454EBA">
                    <w:rPr>
                      <w:i w:val="0"/>
                      <w:sz w:val="24"/>
                      <w:szCs w:val="24"/>
                    </w:rPr>
                    <w:t>51</w:t>
                  </w:r>
                </w:p>
              </w:tc>
              <w:tc>
                <w:tcPr>
                  <w:tcW w:w="4835" w:type="dxa"/>
                </w:tcPr>
                <w:p w14:paraId="016A66F0" w14:textId="77777777" w:rsidR="007A684F" w:rsidRPr="00E01265" w:rsidRDefault="007A684F" w:rsidP="007A684F">
                  <w:pPr>
                    <w:ind w:left="-96"/>
                    <w:rPr>
                      <w:i w:val="0"/>
                      <w:sz w:val="24"/>
                      <w:szCs w:val="24"/>
                    </w:rPr>
                  </w:pPr>
                  <w:r w:rsidRPr="00E01265">
                    <w:rPr>
                      <w:i w:val="0"/>
                      <w:sz w:val="24"/>
                      <w:szCs w:val="24"/>
                    </w:rPr>
                    <w:t xml:space="preserve">MSc. in Entrepreneurship </w:t>
                  </w:r>
                </w:p>
              </w:tc>
              <w:tc>
                <w:tcPr>
                  <w:tcW w:w="2340" w:type="dxa"/>
                </w:tcPr>
                <w:p w14:paraId="69FBBBA8" w14:textId="77777777" w:rsidR="007A684F" w:rsidRPr="00E01265" w:rsidRDefault="007A684F" w:rsidP="0006134D">
                  <w:pPr>
                    <w:rPr>
                      <w:i w:val="0"/>
                      <w:sz w:val="24"/>
                      <w:szCs w:val="24"/>
                    </w:rPr>
                  </w:pPr>
                  <w:r w:rsidRPr="00E01265">
                    <w:rPr>
                      <w:i w:val="0"/>
                      <w:sz w:val="24"/>
                      <w:szCs w:val="24"/>
                    </w:rPr>
                    <w:t>Shs.2,800,000/=</w:t>
                  </w:r>
                </w:p>
              </w:tc>
              <w:tc>
                <w:tcPr>
                  <w:tcW w:w="1870" w:type="dxa"/>
                  <w:vAlign w:val="bottom"/>
                </w:tcPr>
                <w:p w14:paraId="795B1E41" w14:textId="77777777" w:rsidR="007A684F" w:rsidRPr="00E01265" w:rsidRDefault="007A684F" w:rsidP="0006134D">
                  <w:pPr>
                    <w:rPr>
                      <w:i w:val="0"/>
                      <w:sz w:val="24"/>
                      <w:szCs w:val="24"/>
                    </w:rPr>
                  </w:pPr>
                  <w:r w:rsidRPr="00E01265">
                    <w:rPr>
                      <w:i w:val="0"/>
                      <w:sz w:val="24"/>
                      <w:szCs w:val="24"/>
                    </w:rPr>
                    <w:t>USD1,780</w:t>
                  </w:r>
                </w:p>
              </w:tc>
            </w:tr>
            <w:tr w:rsidR="007A684F" w:rsidRPr="00E01265" w14:paraId="556579B3" w14:textId="77777777" w:rsidTr="007D6892">
              <w:trPr>
                <w:trHeight w:val="288"/>
              </w:trPr>
              <w:tc>
                <w:tcPr>
                  <w:tcW w:w="659" w:type="dxa"/>
                </w:tcPr>
                <w:p w14:paraId="421EFB65" w14:textId="29F298BA" w:rsidR="007A684F" w:rsidRPr="00E01265" w:rsidRDefault="007A684F" w:rsidP="007D6892">
                  <w:pPr>
                    <w:ind w:left="-96"/>
                    <w:rPr>
                      <w:i w:val="0"/>
                      <w:sz w:val="24"/>
                      <w:szCs w:val="24"/>
                    </w:rPr>
                  </w:pPr>
                  <w:r w:rsidRPr="00E01265">
                    <w:rPr>
                      <w:i w:val="0"/>
                      <w:sz w:val="24"/>
                      <w:szCs w:val="24"/>
                    </w:rPr>
                    <w:t>1</w:t>
                  </w:r>
                  <w:r w:rsidR="00454EBA">
                    <w:rPr>
                      <w:i w:val="0"/>
                      <w:sz w:val="24"/>
                      <w:szCs w:val="24"/>
                    </w:rPr>
                    <w:t>52</w:t>
                  </w:r>
                </w:p>
              </w:tc>
              <w:tc>
                <w:tcPr>
                  <w:tcW w:w="4835" w:type="dxa"/>
                </w:tcPr>
                <w:p w14:paraId="399F2743" w14:textId="77777777" w:rsidR="007A684F" w:rsidRPr="00E01265" w:rsidRDefault="007A684F" w:rsidP="007A684F">
                  <w:pPr>
                    <w:ind w:left="-96"/>
                    <w:rPr>
                      <w:i w:val="0"/>
                      <w:sz w:val="24"/>
                      <w:szCs w:val="24"/>
                    </w:rPr>
                  </w:pPr>
                  <w:r w:rsidRPr="00E01265">
                    <w:rPr>
                      <w:i w:val="0"/>
                      <w:sz w:val="24"/>
                      <w:szCs w:val="24"/>
                    </w:rPr>
                    <w:t>M.A. in Economic Policy Management</w:t>
                  </w:r>
                </w:p>
              </w:tc>
              <w:tc>
                <w:tcPr>
                  <w:tcW w:w="2340" w:type="dxa"/>
                </w:tcPr>
                <w:p w14:paraId="29B1F974" w14:textId="77777777" w:rsidR="007A684F" w:rsidRPr="00E01265" w:rsidRDefault="007A684F" w:rsidP="0006134D">
                  <w:pPr>
                    <w:rPr>
                      <w:i w:val="0"/>
                      <w:sz w:val="24"/>
                      <w:szCs w:val="24"/>
                    </w:rPr>
                  </w:pPr>
                  <w:r w:rsidRPr="00E01265">
                    <w:rPr>
                      <w:i w:val="0"/>
                      <w:sz w:val="24"/>
                      <w:szCs w:val="24"/>
                    </w:rPr>
                    <w:t>Shs.2,875,000/=</w:t>
                  </w:r>
                </w:p>
              </w:tc>
              <w:tc>
                <w:tcPr>
                  <w:tcW w:w="1870" w:type="dxa"/>
                  <w:vAlign w:val="bottom"/>
                </w:tcPr>
                <w:p w14:paraId="2BBB8EE4" w14:textId="77777777" w:rsidR="007A684F" w:rsidRPr="00E01265" w:rsidRDefault="007A684F" w:rsidP="0006134D">
                  <w:pPr>
                    <w:rPr>
                      <w:i w:val="0"/>
                      <w:sz w:val="24"/>
                      <w:szCs w:val="24"/>
                    </w:rPr>
                  </w:pPr>
                  <w:r w:rsidRPr="00E01265">
                    <w:rPr>
                      <w:i w:val="0"/>
                      <w:sz w:val="24"/>
                      <w:szCs w:val="24"/>
                    </w:rPr>
                    <w:t>USD2,014</w:t>
                  </w:r>
                </w:p>
              </w:tc>
            </w:tr>
            <w:tr w:rsidR="007A684F" w:rsidRPr="00E01265" w14:paraId="2578BA7B" w14:textId="77777777" w:rsidTr="00E47D21">
              <w:tc>
                <w:tcPr>
                  <w:tcW w:w="659" w:type="dxa"/>
                </w:tcPr>
                <w:p w14:paraId="30FA9CB3" w14:textId="0515A719" w:rsidR="007A684F" w:rsidRPr="00E01265" w:rsidRDefault="007A684F" w:rsidP="007D6892">
                  <w:pPr>
                    <w:ind w:left="-96"/>
                    <w:rPr>
                      <w:i w:val="0"/>
                      <w:sz w:val="24"/>
                      <w:szCs w:val="24"/>
                    </w:rPr>
                  </w:pPr>
                  <w:r w:rsidRPr="00E01265">
                    <w:rPr>
                      <w:i w:val="0"/>
                      <w:sz w:val="24"/>
                      <w:szCs w:val="24"/>
                    </w:rPr>
                    <w:t>1</w:t>
                  </w:r>
                  <w:r w:rsidR="00454EBA">
                    <w:rPr>
                      <w:i w:val="0"/>
                      <w:sz w:val="24"/>
                      <w:szCs w:val="24"/>
                    </w:rPr>
                    <w:t>53</w:t>
                  </w:r>
                </w:p>
              </w:tc>
              <w:tc>
                <w:tcPr>
                  <w:tcW w:w="4835" w:type="dxa"/>
                </w:tcPr>
                <w:p w14:paraId="195A3C3F" w14:textId="77777777" w:rsidR="007A684F" w:rsidRPr="00E01265" w:rsidRDefault="007A684F" w:rsidP="007A684F">
                  <w:pPr>
                    <w:ind w:left="-96"/>
                    <w:rPr>
                      <w:i w:val="0"/>
                      <w:sz w:val="24"/>
                      <w:szCs w:val="24"/>
                    </w:rPr>
                  </w:pPr>
                  <w:r w:rsidRPr="00E01265">
                    <w:rPr>
                      <w:i w:val="0"/>
                      <w:sz w:val="24"/>
                      <w:szCs w:val="24"/>
                    </w:rPr>
                    <w:t>Master of International Business</w:t>
                  </w:r>
                </w:p>
              </w:tc>
              <w:tc>
                <w:tcPr>
                  <w:tcW w:w="2340" w:type="dxa"/>
                </w:tcPr>
                <w:p w14:paraId="35C5FFB9" w14:textId="77777777" w:rsidR="007A684F" w:rsidRPr="00E01265" w:rsidRDefault="007A684F" w:rsidP="0006134D">
                  <w:pPr>
                    <w:rPr>
                      <w:i w:val="0"/>
                      <w:sz w:val="24"/>
                      <w:szCs w:val="24"/>
                    </w:rPr>
                  </w:pPr>
                  <w:r w:rsidRPr="00E01265">
                    <w:rPr>
                      <w:i w:val="0"/>
                      <w:sz w:val="24"/>
                      <w:szCs w:val="24"/>
                    </w:rPr>
                    <w:t>Shs.2,875,000/=</w:t>
                  </w:r>
                </w:p>
              </w:tc>
              <w:tc>
                <w:tcPr>
                  <w:tcW w:w="1870" w:type="dxa"/>
                  <w:vAlign w:val="bottom"/>
                </w:tcPr>
                <w:p w14:paraId="07F036F3" w14:textId="77777777" w:rsidR="007A684F" w:rsidRPr="00E01265" w:rsidRDefault="007A684F" w:rsidP="0006134D">
                  <w:pPr>
                    <w:rPr>
                      <w:i w:val="0"/>
                      <w:sz w:val="24"/>
                      <w:szCs w:val="24"/>
                    </w:rPr>
                  </w:pPr>
                  <w:r w:rsidRPr="00E01265">
                    <w:rPr>
                      <w:i w:val="0"/>
                      <w:sz w:val="24"/>
                      <w:szCs w:val="24"/>
                    </w:rPr>
                    <w:t>USD2,014</w:t>
                  </w:r>
                </w:p>
              </w:tc>
            </w:tr>
            <w:tr w:rsidR="007A684F" w:rsidRPr="00E01265" w14:paraId="0769F138" w14:textId="77777777" w:rsidTr="00E47D21">
              <w:tc>
                <w:tcPr>
                  <w:tcW w:w="659" w:type="dxa"/>
                </w:tcPr>
                <w:p w14:paraId="2396CEFC" w14:textId="73FECE34" w:rsidR="007A684F" w:rsidRPr="00E01265" w:rsidRDefault="007A684F" w:rsidP="007D6892">
                  <w:pPr>
                    <w:ind w:left="-96"/>
                    <w:rPr>
                      <w:i w:val="0"/>
                      <w:sz w:val="24"/>
                      <w:szCs w:val="24"/>
                    </w:rPr>
                  </w:pPr>
                  <w:r w:rsidRPr="00E01265">
                    <w:rPr>
                      <w:i w:val="0"/>
                      <w:sz w:val="24"/>
                      <w:szCs w:val="24"/>
                    </w:rPr>
                    <w:t>1</w:t>
                  </w:r>
                  <w:r w:rsidR="00454EBA">
                    <w:rPr>
                      <w:i w:val="0"/>
                      <w:sz w:val="24"/>
                      <w:szCs w:val="24"/>
                    </w:rPr>
                    <w:t>54</w:t>
                  </w:r>
                </w:p>
              </w:tc>
              <w:tc>
                <w:tcPr>
                  <w:tcW w:w="4835" w:type="dxa"/>
                </w:tcPr>
                <w:p w14:paraId="6B8F6C44" w14:textId="77777777" w:rsidR="007A684F" w:rsidRPr="00E01265" w:rsidRDefault="007A684F" w:rsidP="007A684F">
                  <w:pPr>
                    <w:ind w:left="-96"/>
                    <w:rPr>
                      <w:i w:val="0"/>
                      <w:sz w:val="24"/>
                      <w:szCs w:val="24"/>
                    </w:rPr>
                  </w:pPr>
                  <w:r w:rsidRPr="00E01265">
                    <w:rPr>
                      <w:i w:val="0"/>
                      <w:sz w:val="24"/>
                      <w:szCs w:val="24"/>
                    </w:rPr>
                    <w:t>Master of Hospitality and Tourism Management</w:t>
                  </w:r>
                </w:p>
              </w:tc>
              <w:tc>
                <w:tcPr>
                  <w:tcW w:w="2340" w:type="dxa"/>
                </w:tcPr>
                <w:p w14:paraId="78395AEB" w14:textId="77777777" w:rsidR="007A684F" w:rsidRPr="00E01265" w:rsidRDefault="007A684F" w:rsidP="0006134D">
                  <w:pPr>
                    <w:rPr>
                      <w:i w:val="0"/>
                      <w:sz w:val="24"/>
                      <w:szCs w:val="24"/>
                    </w:rPr>
                  </w:pPr>
                  <w:r w:rsidRPr="00E01265">
                    <w:rPr>
                      <w:i w:val="0"/>
                      <w:sz w:val="24"/>
                      <w:szCs w:val="24"/>
                    </w:rPr>
                    <w:t>Shs.2,875,000/=</w:t>
                  </w:r>
                </w:p>
              </w:tc>
              <w:tc>
                <w:tcPr>
                  <w:tcW w:w="1870" w:type="dxa"/>
                  <w:vAlign w:val="bottom"/>
                </w:tcPr>
                <w:p w14:paraId="4B61F111" w14:textId="77777777" w:rsidR="007A684F" w:rsidRPr="00E01265" w:rsidRDefault="007A684F" w:rsidP="0006134D">
                  <w:pPr>
                    <w:rPr>
                      <w:i w:val="0"/>
                      <w:sz w:val="24"/>
                      <w:szCs w:val="24"/>
                    </w:rPr>
                  </w:pPr>
                  <w:r w:rsidRPr="00E01265">
                    <w:rPr>
                      <w:i w:val="0"/>
                      <w:sz w:val="24"/>
                      <w:szCs w:val="24"/>
                    </w:rPr>
                    <w:t>USD2,014</w:t>
                  </w:r>
                </w:p>
              </w:tc>
            </w:tr>
            <w:tr w:rsidR="007A684F" w:rsidRPr="00E01265" w14:paraId="700A9A07" w14:textId="77777777" w:rsidTr="00E47D21">
              <w:tc>
                <w:tcPr>
                  <w:tcW w:w="659" w:type="dxa"/>
                </w:tcPr>
                <w:p w14:paraId="0657B53C" w14:textId="55AEDABF" w:rsidR="007A684F" w:rsidRPr="00E01265" w:rsidRDefault="007A684F" w:rsidP="007D6892">
                  <w:pPr>
                    <w:ind w:left="-96"/>
                    <w:rPr>
                      <w:i w:val="0"/>
                      <w:sz w:val="24"/>
                      <w:szCs w:val="24"/>
                    </w:rPr>
                  </w:pPr>
                  <w:r w:rsidRPr="00E01265">
                    <w:rPr>
                      <w:i w:val="0"/>
                      <w:sz w:val="24"/>
                      <w:szCs w:val="24"/>
                    </w:rPr>
                    <w:t>1</w:t>
                  </w:r>
                  <w:r w:rsidR="00454EBA">
                    <w:rPr>
                      <w:i w:val="0"/>
                      <w:sz w:val="24"/>
                      <w:szCs w:val="24"/>
                    </w:rPr>
                    <w:t>55</w:t>
                  </w:r>
                </w:p>
              </w:tc>
              <w:tc>
                <w:tcPr>
                  <w:tcW w:w="4835" w:type="dxa"/>
                </w:tcPr>
                <w:p w14:paraId="6DD061A3" w14:textId="77777777" w:rsidR="007A684F" w:rsidRPr="00E01265" w:rsidRDefault="007A684F" w:rsidP="007A684F">
                  <w:pPr>
                    <w:ind w:left="-96"/>
                    <w:rPr>
                      <w:i w:val="0"/>
                      <w:sz w:val="24"/>
                      <w:szCs w:val="24"/>
                    </w:rPr>
                  </w:pPr>
                  <w:r w:rsidRPr="00E01265">
                    <w:rPr>
                      <w:i w:val="0"/>
                      <w:sz w:val="24"/>
                      <w:szCs w:val="24"/>
                    </w:rPr>
                    <w:t>Master of Business Administration (Modular)</w:t>
                  </w:r>
                </w:p>
              </w:tc>
              <w:tc>
                <w:tcPr>
                  <w:tcW w:w="2340" w:type="dxa"/>
                </w:tcPr>
                <w:p w14:paraId="6E3E95CF" w14:textId="77777777" w:rsidR="007A684F" w:rsidRPr="00E01265" w:rsidRDefault="007A684F" w:rsidP="0006134D">
                  <w:pPr>
                    <w:rPr>
                      <w:i w:val="0"/>
                      <w:sz w:val="24"/>
                      <w:szCs w:val="24"/>
                    </w:rPr>
                  </w:pPr>
                  <w:r w:rsidRPr="00E01265">
                    <w:rPr>
                      <w:i w:val="0"/>
                      <w:sz w:val="24"/>
                      <w:szCs w:val="24"/>
                    </w:rPr>
                    <w:t>Shs.4,200,000/=</w:t>
                  </w:r>
                </w:p>
              </w:tc>
              <w:tc>
                <w:tcPr>
                  <w:tcW w:w="1870" w:type="dxa"/>
                  <w:vAlign w:val="bottom"/>
                </w:tcPr>
                <w:p w14:paraId="7206201B" w14:textId="77777777" w:rsidR="007A684F" w:rsidRPr="00E01265" w:rsidRDefault="007A684F" w:rsidP="0006134D">
                  <w:pPr>
                    <w:rPr>
                      <w:i w:val="0"/>
                      <w:sz w:val="24"/>
                      <w:szCs w:val="24"/>
                    </w:rPr>
                  </w:pPr>
                  <w:r w:rsidRPr="00E01265">
                    <w:rPr>
                      <w:i w:val="0"/>
                      <w:sz w:val="24"/>
                      <w:szCs w:val="24"/>
                    </w:rPr>
                    <w:t>USD2,626</w:t>
                  </w:r>
                </w:p>
              </w:tc>
            </w:tr>
            <w:tr w:rsidR="007A684F" w:rsidRPr="00E01265" w14:paraId="44A7D5CF" w14:textId="77777777" w:rsidTr="00E47D21">
              <w:tc>
                <w:tcPr>
                  <w:tcW w:w="659" w:type="dxa"/>
                </w:tcPr>
                <w:p w14:paraId="61C3DFE0" w14:textId="32E8152C" w:rsidR="007A684F" w:rsidRPr="00E01265" w:rsidRDefault="007A684F" w:rsidP="007D6892">
                  <w:pPr>
                    <w:ind w:left="-96"/>
                    <w:rPr>
                      <w:i w:val="0"/>
                      <w:sz w:val="24"/>
                      <w:szCs w:val="24"/>
                    </w:rPr>
                  </w:pPr>
                  <w:r w:rsidRPr="00E01265">
                    <w:rPr>
                      <w:i w:val="0"/>
                      <w:sz w:val="24"/>
                      <w:szCs w:val="24"/>
                    </w:rPr>
                    <w:t>1</w:t>
                  </w:r>
                  <w:r w:rsidR="00454EBA">
                    <w:rPr>
                      <w:i w:val="0"/>
                      <w:sz w:val="24"/>
                      <w:szCs w:val="24"/>
                    </w:rPr>
                    <w:t>56</w:t>
                  </w:r>
                </w:p>
              </w:tc>
              <w:tc>
                <w:tcPr>
                  <w:tcW w:w="4835" w:type="dxa"/>
                </w:tcPr>
                <w:p w14:paraId="32706C6B" w14:textId="77777777" w:rsidR="007A684F" w:rsidRPr="00E01265" w:rsidRDefault="007A684F" w:rsidP="007A684F">
                  <w:pPr>
                    <w:ind w:left="-96"/>
                    <w:rPr>
                      <w:i w:val="0"/>
                      <w:sz w:val="24"/>
                      <w:szCs w:val="24"/>
                    </w:rPr>
                  </w:pPr>
                  <w:r w:rsidRPr="00E01265">
                    <w:rPr>
                      <w:i w:val="0"/>
                      <w:sz w:val="24"/>
                      <w:szCs w:val="24"/>
                    </w:rPr>
                    <w:t>MSc. in Banking &amp; Investment Management</w:t>
                  </w:r>
                </w:p>
              </w:tc>
              <w:tc>
                <w:tcPr>
                  <w:tcW w:w="2340" w:type="dxa"/>
                </w:tcPr>
                <w:p w14:paraId="1DFC08C2" w14:textId="77777777" w:rsidR="007A684F" w:rsidRPr="00E01265" w:rsidRDefault="007A684F" w:rsidP="0006134D">
                  <w:pPr>
                    <w:rPr>
                      <w:i w:val="0"/>
                      <w:sz w:val="24"/>
                      <w:szCs w:val="24"/>
                    </w:rPr>
                  </w:pPr>
                  <w:r w:rsidRPr="00E01265">
                    <w:rPr>
                      <w:i w:val="0"/>
                      <w:sz w:val="24"/>
                      <w:szCs w:val="24"/>
                    </w:rPr>
                    <w:t>Shs.2,875,000/=</w:t>
                  </w:r>
                </w:p>
              </w:tc>
              <w:tc>
                <w:tcPr>
                  <w:tcW w:w="1870" w:type="dxa"/>
                  <w:vAlign w:val="bottom"/>
                </w:tcPr>
                <w:p w14:paraId="68E8C3AE" w14:textId="77777777" w:rsidR="007A684F" w:rsidRPr="00E01265" w:rsidRDefault="007A684F" w:rsidP="0006134D">
                  <w:pPr>
                    <w:rPr>
                      <w:i w:val="0"/>
                      <w:sz w:val="24"/>
                      <w:szCs w:val="24"/>
                    </w:rPr>
                  </w:pPr>
                  <w:r w:rsidRPr="00E01265">
                    <w:rPr>
                      <w:i w:val="0"/>
                      <w:sz w:val="24"/>
                      <w:szCs w:val="24"/>
                    </w:rPr>
                    <w:t>USD2,014</w:t>
                  </w:r>
                </w:p>
              </w:tc>
            </w:tr>
          </w:tbl>
          <w:p w14:paraId="75C239BE" w14:textId="77777777" w:rsidR="00B90006" w:rsidRPr="00E47D21" w:rsidRDefault="00B90006" w:rsidP="00072427">
            <w:pPr>
              <w:rPr>
                <w:i w:val="0"/>
                <w:sz w:val="24"/>
                <w:szCs w:val="24"/>
              </w:rPr>
            </w:pPr>
          </w:p>
        </w:tc>
        <w:tc>
          <w:tcPr>
            <w:tcW w:w="327" w:type="dxa"/>
            <w:tcBorders>
              <w:top w:val="nil"/>
              <w:left w:val="nil"/>
              <w:bottom w:val="nil"/>
              <w:right w:val="nil"/>
            </w:tcBorders>
          </w:tcPr>
          <w:p w14:paraId="372E1C2B" w14:textId="77777777" w:rsidR="00B90006" w:rsidRPr="002712E6" w:rsidRDefault="00B90006" w:rsidP="00072427"/>
        </w:tc>
        <w:tc>
          <w:tcPr>
            <w:tcW w:w="244" w:type="dxa"/>
            <w:tcBorders>
              <w:top w:val="nil"/>
              <w:left w:val="nil"/>
              <w:bottom w:val="nil"/>
              <w:right w:val="nil"/>
            </w:tcBorders>
          </w:tcPr>
          <w:p w14:paraId="7EFB780E" w14:textId="77777777" w:rsidR="00B90006" w:rsidRPr="002712E6" w:rsidRDefault="00B90006" w:rsidP="00072427"/>
        </w:tc>
      </w:tr>
      <w:tr w:rsidR="00B90006" w:rsidRPr="002712E6" w14:paraId="36C6AEFC" w14:textId="77777777" w:rsidTr="007D6892">
        <w:tc>
          <w:tcPr>
            <w:tcW w:w="459" w:type="dxa"/>
            <w:gridSpan w:val="2"/>
            <w:tcBorders>
              <w:top w:val="nil"/>
              <w:left w:val="nil"/>
              <w:bottom w:val="nil"/>
              <w:right w:val="nil"/>
            </w:tcBorders>
          </w:tcPr>
          <w:p w14:paraId="11B4C5CD" w14:textId="77777777" w:rsidR="00B90006" w:rsidRPr="002712E6" w:rsidRDefault="00B90006" w:rsidP="00072427"/>
        </w:tc>
        <w:tc>
          <w:tcPr>
            <w:tcW w:w="21483" w:type="dxa"/>
            <w:gridSpan w:val="3"/>
            <w:tcBorders>
              <w:top w:val="nil"/>
              <w:left w:val="nil"/>
              <w:bottom w:val="nil"/>
              <w:right w:val="nil"/>
            </w:tcBorders>
          </w:tcPr>
          <w:tbl>
            <w:tblPr>
              <w:tblStyle w:val="TableGrid"/>
              <w:tblW w:w="10027" w:type="dxa"/>
              <w:tblLayout w:type="fixed"/>
              <w:tblLook w:val="04A0" w:firstRow="1" w:lastRow="0" w:firstColumn="1" w:lastColumn="0" w:noHBand="0" w:noVBand="1"/>
            </w:tblPr>
            <w:tblGrid>
              <w:gridCol w:w="602"/>
              <w:gridCol w:w="4271"/>
              <w:gridCol w:w="2325"/>
              <w:gridCol w:w="583"/>
              <w:gridCol w:w="767"/>
              <w:gridCol w:w="1186"/>
              <w:gridCol w:w="293"/>
            </w:tblGrid>
            <w:tr w:rsidR="007A684F" w:rsidRPr="00EB7306" w14:paraId="61A742BE" w14:textId="77777777" w:rsidTr="00975FA3">
              <w:trPr>
                <w:gridAfter w:val="1"/>
                <w:wAfter w:w="293" w:type="dxa"/>
              </w:trPr>
              <w:tc>
                <w:tcPr>
                  <w:tcW w:w="9734" w:type="dxa"/>
                  <w:gridSpan w:val="6"/>
                  <w:tcBorders>
                    <w:top w:val="nil"/>
                    <w:left w:val="nil"/>
                    <w:bottom w:val="nil"/>
                    <w:right w:val="nil"/>
                  </w:tcBorders>
                </w:tcPr>
                <w:p w14:paraId="5F150244" w14:textId="77777777" w:rsidR="007A684F" w:rsidRPr="00EB7306" w:rsidRDefault="007A684F" w:rsidP="0006134D">
                  <w:pPr>
                    <w:rPr>
                      <w:b/>
                      <w:bCs/>
                      <w:i w:val="0"/>
                      <w:sz w:val="24"/>
                      <w:szCs w:val="24"/>
                    </w:rPr>
                  </w:pPr>
                </w:p>
                <w:p w14:paraId="4404DEC4" w14:textId="77777777" w:rsidR="007A684F" w:rsidRPr="00EB7306" w:rsidRDefault="007A684F" w:rsidP="0006134D">
                  <w:pPr>
                    <w:ind w:left="612" w:hanging="612"/>
                    <w:rPr>
                      <w:b/>
                      <w:bCs/>
                      <w:i w:val="0"/>
                      <w:sz w:val="24"/>
                      <w:szCs w:val="24"/>
                    </w:rPr>
                  </w:pPr>
                  <w:r w:rsidRPr="00EB7306">
                    <w:rPr>
                      <w:b/>
                      <w:bCs/>
                      <w:i w:val="0"/>
                      <w:sz w:val="24"/>
                      <w:szCs w:val="24"/>
                    </w:rPr>
                    <w:t>DOCTORAL DEGREES BY COURSEWORKS AND DISSERTATIONS</w:t>
                  </w:r>
                </w:p>
                <w:p w14:paraId="09E2ECE8" w14:textId="77777777" w:rsidR="00666250" w:rsidRPr="00EB7306" w:rsidRDefault="00666250" w:rsidP="0006134D">
                  <w:pPr>
                    <w:ind w:left="612" w:hanging="612"/>
                    <w:rPr>
                      <w:i w:val="0"/>
                      <w:sz w:val="24"/>
                      <w:szCs w:val="24"/>
                    </w:rPr>
                  </w:pPr>
                </w:p>
              </w:tc>
            </w:tr>
            <w:tr w:rsidR="00A16AB8" w:rsidRPr="00EB7306" w14:paraId="0EE9B3E7" w14:textId="77777777" w:rsidTr="00975FA3">
              <w:trPr>
                <w:gridAfter w:val="1"/>
                <w:wAfter w:w="293" w:type="dxa"/>
              </w:trPr>
              <w:tc>
                <w:tcPr>
                  <w:tcW w:w="602" w:type="dxa"/>
                  <w:tcBorders>
                    <w:top w:val="nil"/>
                    <w:left w:val="nil"/>
                    <w:bottom w:val="nil"/>
                    <w:right w:val="nil"/>
                  </w:tcBorders>
                </w:tcPr>
                <w:p w14:paraId="68B85148" w14:textId="4EF8579C" w:rsidR="007A684F" w:rsidRPr="00EB7306" w:rsidRDefault="007A684F" w:rsidP="00454EBA">
                  <w:pPr>
                    <w:ind w:hanging="104"/>
                    <w:rPr>
                      <w:i w:val="0"/>
                      <w:sz w:val="24"/>
                      <w:szCs w:val="24"/>
                    </w:rPr>
                  </w:pPr>
                  <w:r w:rsidRPr="00EB7306">
                    <w:rPr>
                      <w:i w:val="0"/>
                      <w:sz w:val="24"/>
                      <w:szCs w:val="24"/>
                    </w:rPr>
                    <w:t>15</w:t>
                  </w:r>
                  <w:r w:rsidR="00454EBA">
                    <w:rPr>
                      <w:i w:val="0"/>
                      <w:sz w:val="24"/>
                      <w:szCs w:val="24"/>
                    </w:rPr>
                    <w:t>7</w:t>
                  </w:r>
                </w:p>
              </w:tc>
              <w:tc>
                <w:tcPr>
                  <w:tcW w:w="4271" w:type="dxa"/>
                  <w:tcBorders>
                    <w:top w:val="nil"/>
                    <w:left w:val="nil"/>
                    <w:bottom w:val="nil"/>
                    <w:right w:val="nil"/>
                  </w:tcBorders>
                </w:tcPr>
                <w:p w14:paraId="02132455" w14:textId="77777777" w:rsidR="007A684F" w:rsidRPr="00EB7306" w:rsidRDefault="007A684F" w:rsidP="003278F1">
                  <w:pPr>
                    <w:pStyle w:val="NoSpacing"/>
                    <w:ind w:hanging="104"/>
                    <w:rPr>
                      <w:i w:val="0"/>
                      <w:sz w:val="24"/>
                      <w:szCs w:val="24"/>
                    </w:rPr>
                  </w:pPr>
                  <w:r w:rsidRPr="00EB7306">
                    <w:rPr>
                      <w:i w:val="0"/>
                      <w:sz w:val="24"/>
                      <w:szCs w:val="24"/>
                    </w:rPr>
                    <w:t>Doctor of Philosophy in Health Science</w:t>
                  </w:r>
                </w:p>
              </w:tc>
              <w:tc>
                <w:tcPr>
                  <w:tcW w:w="2908" w:type="dxa"/>
                  <w:gridSpan w:val="2"/>
                  <w:tcBorders>
                    <w:top w:val="nil"/>
                    <w:left w:val="nil"/>
                    <w:bottom w:val="nil"/>
                    <w:right w:val="nil"/>
                  </w:tcBorders>
                </w:tcPr>
                <w:p w14:paraId="336576F2" w14:textId="77777777" w:rsidR="007A684F" w:rsidRPr="00EB7306" w:rsidRDefault="007A684F" w:rsidP="003278F1">
                  <w:pPr>
                    <w:pStyle w:val="NoSpacing"/>
                    <w:ind w:hanging="104"/>
                    <w:rPr>
                      <w:i w:val="0"/>
                      <w:sz w:val="24"/>
                      <w:szCs w:val="24"/>
                    </w:rPr>
                  </w:pPr>
                  <w:r w:rsidRPr="00EB7306">
                    <w:rPr>
                      <w:i w:val="0"/>
                      <w:sz w:val="24"/>
                      <w:szCs w:val="24"/>
                    </w:rPr>
                    <w:t>Shs.10,000,000/=</w:t>
                  </w:r>
                </w:p>
              </w:tc>
              <w:tc>
                <w:tcPr>
                  <w:tcW w:w="1953" w:type="dxa"/>
                  <w:gridSpan w:val="2"/>
                  <w:tcBorders>
                    <w:top w:val="nil"/>
                    <w:left w:val="nil"/>
                    <w:bottom w:val="nil"/>
                    <w:right w:val="nil"/>
                  </w:tcBorders>
                </w:tcPr>
                <w:p w14:paraId="5690DFE2" w14:textId="77777777" w:rsidR="007A684F" w:rsidRPr="00EB7306" w:rsidRDefault="007A684F" w:rsidP="00C27B78">
                  <w:pPr>
                    <w:pStyle w:val="NoSpacing"/>
                    <w:ind w:left="-108" w:firstLine="4"/>
                    <w:rPr>
                      <w:i w:val="0"/>
                      <w:sz w:val="24"/>
                      <w:szCs w:val="24"/>
                    </w:rPr>
                  </w:pPr>
                  <w:r w:rsidRPr="00EB7306">
                    <w:rPr>
                      <w:i w:val="0"/>
                      <w:sz w:val="24"/>
                      <w:szCs w:val="24"/>
                    </w:rPr>
                    <w:t>Shs.15,000,000/=</w:t>
                  </w:r>
                </w:p>
              </w:tc>
            </w:tr>
            <w:tr w:rsidR="00A16AB8" w:rsidRPr="00EB7306" w14:paraId="7C4870E9" w14:textId="77777777" w:rsidTr="007D6892">
              <w:trPr>
                <w:gridAfter w:val="1"/>
                <w:wAfter w:w="293" w:type="dxa"/>
              </w:trPr>
              <w:tc>
                <w:tcPr>
                  <w:tcW w:w="602" w:type="dxa"/>
                  <w:tcBorders>
                    <w:top w:val="nil"/>
                    <w:left w:val="nil"/>
                    <w:bottom w:val="nil"/>
                    <w:right w:val="nil"/>
                  </w:tcBorders>
                </w:tcPr>
                <w:p w14:paraId="36A74D61" w14:textId="189305FB" w:rsidR="007A684F" w:rsidRPr="00EB7306" w:rsidRDefault="007A684F" w:rsidP="007D6892">
                  <w:pPr>
                    <w:ind w:hanging="104"/>
                    <w:rPr>
                      <w:i w:val="0"/>
                      <w:sz w:val="24"/>
                      <w:szCs w:val="24"/>
                    </w:rPr>
                  </w:pPr>
                  <w:r w:rsidRPr="00EB7306">
                    <w:rPr>
                      <w:i w:val="0"/>
                      <w:sz w:val="24"/>
                      <w:szCs w:val="24"/>
                    </w:rPr>
                    <w:t>15</w:t>
                  </w:r>
                  <w:r w:rsidR="00454EBA">
                    <w:rPr>
                      <w:i w:val="0"/>
                      <w:sz w:val="24"/>
                      <w:szCs w:val="24"/>
                    </w:rPr>
                    <w:t>8</w:t>
                  </w:r>
                </w:p>
              </w:tc>
              <w:tc>
                <w:tcPr>
                  <w:tcW w:w="4271" w:type="dxa"/>
                  <w:tcBorders>
                    <w:top w:val="nil"/>
                    <w:left w:val="nil"/>
                    <w:bottom w:val="nil"/>
                    <w:right w:val="nil"/>
                  </w:tcBorders>
                </w:tcPr>
                <w:p w14:paraId="4B505F60" w14:textId="77777777" w:rsidR="007A684F" w:rsidRPr="00EB7306" w:rsidRDefault="007A684F" w:rsidP="003278F1">
                  <w:pPr>
                    <w:pStyle w:val="NoSpacing"/>
                    <w:ind w:left="-115" w:firstLine="11"/>
                    <w:rPr>
                      <w:i w:val="0"/>
                      <w:sz w:val="24"/>
                      <w:szCs w:val="24"/>
                    </w:rPr>
                  </w:pPr>
                  <w:r w:rsidRPr="00EB7306">
                    <w:rPr>
                      <w:i w:val="0"/>
                      <w:sz w:val="24"/>
                      <w:szCs w:val="24"/>
                    </w:rPr>
                    <w:t>Doctor of Philosophy in Agricultural and Rural Innovation</w:t>
                  </w:r>
                </w:p>
              </w:tc>
              <w:tc>
                <w:tcPr>
                  <w:tcW w:w="2908" w:type="dxa"/>
                  <w:gridSpan w:val="2"/>
                  <w:tcBorders>
                    <w:top w:val="nil"/>
                    <w:left w:val="nil"/>
                    <w:bottom w:val="nil"/>
                    <w:right w:val="nil"/>
                  </w:tcBorders>
                </w:tcPr>
                <w:p w14:paraId="6567B73F" w14:textId="77777777" w:rsidR="007A684F" w:rsidRPr="00EB7306" w:rsidRDefault="003278F1" w:rsidP="00AA1A1F">
                  <w:pPr>
                    <w:pStyle w:val="NoSpacing"/>
                    <w:ind w:left="-79"/>
                    <w:rPr>
                      <w:i w:val="0"/>
                      <w:sz w:val="24"/>
                      <w:szCs w:val="24"/>
                    </w:rPr>
                  </w:pPr>
                  <w:r w:rsidRPr="00EB7306">
                    <w:rPr>
                      <w:i w:val="0"/>
                      <w:sz w:val="24"/>
                      <w:szCs w:val="24"/>
                    </w:rPr>
                    <w:t>S</w:t>
                  </w:r>
                  <w:r w:rsidR="007A684F" w:rsidRPr="00EB7306">
                    <w:rPr>
                      <w:i w:val="0"/>
                      <w:sz w:val="24"/>
                      <w:szCs w:val="24"/>
                    </w:rPr>
                    <w:t>hs.6,089,000/=</w:t>
                  </w:r>
                </w:p>
              </w:tc>
              <w:tc>
                <w:tcPr>
                  <w:tcW w:w="1953" w:type="dxa"/>
                  <w:gridSpan w:val="2"/>
                  <w:tcBorders>
                    <w:top w:val="nil"/>
                    <w:left w:val="nil"/>
                    <w:bottom w:val="nil"/>
                    <w:right w:val="nil"/>
                  </w:tcBorders>
                </w:tcPr>
                <w:p w14:paraId="56EDCFC4" w14:textId="77777777" w:rsidR="007A684F" w:rsidRPr="00EB7306" w:rsidRDefault="007A684F" w:rsidP="003278F1">
                  <w:pPr>
                    <w:ind w:hanging="104"/>
                    <w:rPr>
                      <w:i w:val="0"/>
                      <w:sz w:val="24"/>
                      <w:szCs w:val="24"/>
                    </w:rPr>
                  </w:pPr>
                  <w:r w:rsidRPr="00EB7306">
                    <w:rPr>
                      <w:i w:val="0"/>
                      <w:sz w:val="24"/>
                      <w:szCs w:val="24"/>
                    </w:rPr>
                    <w:t>Shs.12,705,800/=</w:t>
                  </w:r>
                </w:p>
              </w:tc>
            </w:tr>
            <w:tr w:rsidR="00A16AB8" w:rsidRPr="00EB7306" w14:paraId="3EEFD49B" w14:textId="77777777" w:rsidTr="007D6892">
              <w:trPr>
                <w:gridAfter w:val="1"/>
                <w:wAfter w:w="293" w:type="dxa"/>
              </w:trPr>
              <w:tc>
                <w:tcPr>
                  <w:tcW w:w="602" w:type="dxa"/>
                  <w:tcBorders>
                    <w:top w:val="nil"/>
                    <w:left w:val="nil"/>
                    <w:bottom w:val="nil"/>
                    <w:right w:val="nil"/>
                  </w:tcBorders>
                </w:tcPr>
                <w:p w14:paraId="02208B44" w14:textId="097AD362" w:rsidR="007A684F" w:rsidRPr="00EB7306" w:rsidRDefault="007A684F" w:rsidP="007D6892">
                  <w:pPr>
                    <w:ind w:hanging="104"/>
                    <w:rPr>
                      <w:i w:val="0"/>
                      <w:sz w:val="24"/>
                      <w:szCs w:val="24"/>
                    </w:rPr>
                  </w:pPr>
                  <w:r w:rsidRPr="00EB7306">
                    <w:rPr>
                      <w:i w:val="0"/>
                      <w:sz w:val="24"/>
                      <w:szCs w:val="24"/>
                    </w:rPr>
                    <w:t>15</w:t>
                  </w:r>
                  <w:r w:rsidR="00454EBA">
                    <w:rPr>
                      <w:i w:val="0"/>
                      <w:sz w:val="24"/>
                      <w:szCs w:val="24"/>
                    </w:rPr>
                    <w:t>9</w:t>
                  </w:r>
                </w:p>
              </w:tc>
              <w:tc>
                <w:tcPr>
                  <w:tcW w:w="4271" w:type="dxa"/>
                  <w:tcBorders>
                    <w:top w:val="nil"/>
                    <w:left w:val="nil"/>
                    <w:bottom w:val="nil"/>
                    <w:right w:val="nil"/>
                  </w:tcBorders>
                </w:tcPr>
                <w:p w14:paraId="358B637B" w14:textId="77777777" w:rsidR="007A684F" w:rsidRPr="00EB7306" w:rsidRDefault="007A684F" w:rsidP="003278F1">
                  <w:pPr>
                    <w:ind w:hanging="104"/>
                    <w:rPr>
                      <w:i w:val="0"/>
                      <w:sz w:val="24"/>
                      <w:szCs w:val="24"/>
                    </w:rPr>
                  </w:pPr>
                  <w:r w:rsidRPr="00EB7306">
                    <w:rPr>
                      <w:i w:val="0"/>
                      <w:sz w:val="24"/>
                      <w:szCs w:val="24"/>
                    </w:rPr>
                    <w:t>Ph.D in Information Science</w:t>
                  </w:r>
                </w:p>
              </w:tc>
              <w:tc>
                <w:tcPr>
                  <w:tcW w:w="2908" w:type="dxa"/>
                  <w:gridSpan w:val="2"/>
                  <w:tcBorders>
                    <w:top w:val="nil"/>
                    <w:left w:val="nil"/>
                    <w:bottom w:val="nil"/>
                    <w:right w:val="nil"/>
                  </w:tcBorders>
                </w:tcPr>
                <w:p w14:paraId="3F742CDE" w14:textId="77777777" w:rsidR="007A684F" w:rsidRPr="00EB7306" w:rsidRDefault="007A684F" w:rsidP="003278F1">
                  <w:pPr>
                    <w:ind w:hanging="104"/>
                    <w:rPr>
                      <w:i w:val="0"/>
                      <w:sz w:val="24"/>
                      <w:szCs w:val="24"/>
                    </w:rPr>
                  </w:pPr>
                  <w:r w:rsidRPr="00EB7306">
                    <w:rPr>
                      <w:i w:val="0"/>
                      <w:sz w:val="24"/>
                      <w:szCs w:val="24"/>
                    </w:rPr>
                    <w:t>Shs.5,000,000/=</w:t>
                  </w:r>
                </w:p>
              </w:tc>
              <w:tc>
                <w:tcPr>
                  <w:tcW w:w="1953" w:type="dxa"/>
                  <w:gridSpan w:val="2"/>
                  <w:tcBorders>
                    <w:top w:val="nil"/>
                    <w:left w:val="nil"/>
                    <w:bottom w:val="nil"/>
                    <w:right w:val="nil"/>
                  </w:tcBorders>
                  <w:vAlign w:val="bottom"/>
                </w:tcPr>
                <w:p w14:paraId="66EA208E" w14:textId="77777777" w:rsidR="007A684F" w:rsidRPr="00EB7306" w:rsidRDefault="007A684F" w:rsidP="003278F1">
                  <w:pPr>
                    <w:ind w:hanging="104"/>
                    <w:rPr>
                      <w:i w:val="0"/>
                      <w:sz w:val="24"/>
                      <w:szCs w:val="24"/>
                    </w:rPr>
                  </w:pPr>
                  <w:r w:rsidRPr="00EB7306">
                    <w:rPr>
                      <w:i w:val="0"/>
                      <w:sz w:val="24"/>
                      <w:szCs w:val="24"/>
                    </w:rPr>
                    <w:t>Shs.8,080,000/=</w:t>
                  </w:r>
                </w:p>
              </w:tc>
            </w:tr>
            <w:tr w:rsidR="00A16AB8" w:rsidRPr="00EB7306" w14:paraId="3EB6FAF7" w14:textId="77777777" w:rsidTr="007D6892">
              <w:trPr>
                <w:gridAfter w:val="1"/>
                <w:wAfter w:w="293" w:type="dxa"/>
              </w:trPr>
              <w:tc>
                <w:tcPr>
                  <w:tcW w:w="602" w:type="dxa"/>
                  <w:tcBorders>
                    <w:top w:val="nil"/>
                    <w:left w:val="nil"/>
                    <w:bottom w:val="nil"/>
                    <w:right w:val="nil"/>
                  </w:tcBorders>
                </w:tcPr>
                <w:p w14:paraId="11BC232A" w14:textId="45AA93B0" w:rsidR="007A684F" w:rsidRPr="00EB7306" w:rsidRDefault="00454EBA" w:rsidP="007D6892">
                  <w:pPr>
                    <w:ind w:hanging="104"/>
                    <w:rPr>
                      <w:i w:val="0"/>
                      <w:sz w:val="24"/>
                      <w:szCs w:val="24"/>
                    </w:rPr>
                  </w:pPr>
                  <w:r>
                    <w:rPr>
                      <w:i w:val="0"/>
                      <w:sz w:val="24"/>
                      <w:szCs w:val="24"/>
                    </w:rPr>
                    <w:t>160</w:t>
                  </w:r>
                </w:p>
              </w:tc>
              <w:tc>
                <w:tcPr>
                  <w:tcW w:w="4271" w:type="dxa"/>
                  <w:tcBorders>
                    <w:top w:val="nil"/>
                    <w:left w:val="nil"/>
                    <w:bottom w:val="nil"/>
                    <w:right w:val="nil"/>
                  </w:tcBorders>
                </w:tcPr>
                <w:p w14:paraId="799DC876" w14:textId="77777777" w:rsidR="007A684F" w:rsidRPr="00EB7306" w:rsidRDefault="007A684F" w:rsidP="003278F1">
                  <w:pPr>
                    <w:ind w:hanging="104"/>
                    <w:rPr>
                      <w:i w:val="0"/>
                      <w:sz w:val="24"/>
                      <w:szCs w:val="24"/>
                    </w:rPr>
                  </w:pPr>
                  <w:r w:rsidRPr="00EB7306">
                    <w:rPr>
                      <w:i w:val="0"/>
                      <w:sz w:val="24"/>
                      <w:szCs w:val="24"/>
                    </w:rPr>
                    <w:t>Ph.D in Plant Breeding and Biotechnology</w:t>
                  </w:r>
                </w:p>
              </w:tc>
              <w:tc>
                <w:tcPr>
                  <w:tcW w:w="2908" w:type="dxa"/>
                  <w:gridSpan w:val="2"/>
                  <w:tcBorders>
                    <w:top w:val="nil"/>
                    <w:left w:val="nil"/>
                    <w:bottom w:val="nil"/>
                    <w:right w:val="nil"/>
                  </w:tcBorders>
                </w:tcPr>
                <w:p w14:paraId="35205EA3" w14:textId="77777777" w:rsidR="00964285" w:rsidRPr="00EB7306" w:rsidRDefault="007A684F" w:rsidP="003278F1">
                  <w:pPr>
                    <w:ind w:hanging="104"/>
                    <w:rPr>
                      <w:i w:val="0"/>
                      <w:sz w:val="24"/>
                      <w:szCs w:val="24"/>
                    </w:rPr>
                  </w:pPr>
                  <w:r w:rsidRPr="00EB7306">
                    <w:rPr>
                      <w:i w:val="0"/>
                      <w:sz w:val="24"/>
                      <w:szCs w:val="24"/>
                    </w:rPr>
                    <w:t>Shs.5,000,000/=</w:t>
                  </w:r>
                </w:p>
              </w:tc>
              <w:tc>
                <w:tcPr>
                  <w:tcW w:w="1953" w:type="dxa"/>
                  <w:gridSpan w:val="2"/>
                  <w:tcBorders>
                    <w:top w:val="nil"/>
                    <w:left w:val="nil"/>
                    <w:bottom w:val="nil"/>
                    <w:right w:val="nil"/>
                  </w:tcBorders>
                  <w:vAlign w:val="bottom"/>
                </w:tcPr>
                <w:p w14:paraId="35DB7226" w14:textId="77777777" w:rsidR="00964285" w:rsidRPr="00EB7306" w:rsidRDefault="007A684F" w:rsidP="003278F1">
                  <w:pPr>
                    <w:ind w:hanging="104"/>
                    <w:rPr>
                      <w:i w:val="0"/>
                      <w:sz w:val="24"/>
                      <w:szCs w:val="24"/>
                    </w:rPr>
                  </w:pPr>
                  <w:r w:rsidRPr="00EB7306">
                    <w:rPr>
                      <w:i w:val="0"/>
                      <w:sz w:val="24"/>
                      <w:szCs w:val="24"/>
                    </w:rPr>
                    <w:t>Shs.10,338,360/=</w:t>
                  </w:r>
                </w:p>
              </w:tc>
            </w:tr>
            <w:tr w:rsidR="006C12BA" w:rsidRPr="00EB7306" w14:paraId="38A5191E" w14:textId="77777777" w:rsidTr="007D6892">
              <w:trPr>
                <w:gridAfter w:val="1"/>
                <w:wAfter w:w="293" w:type="dxa"/>
              </w:trPr>
              <w:tc>
                <w:tcPr>
                  <w:tcW w:w="602" w:type="dxa"/>
                  <w:tcBorders>
                    <w:top w:val="nil"/>
                    <w:left w:val="nil"/>
                    <w:bottom w:val="nil"/>
                    <w:right w:val="nil"/>
                  </w:tcBorders>
                </w:tcPr>
                <w:p w14:paraId="0CC6A36F" w14:textId="1B4094BA" w:rsidR="006C12BA" w:rsidRPr="00EB7306" w:rsidRDefault="00454EBA" w:rsidP="003278F1">
                  <w:pPr>
                    <w:ind w:hanging="104"/>
                    <w:rPr>
                      <w:i w:val="0"/>
                      <w:sz w:val="24"/>
                      <w:szCs w:val="24"/>
                    </w:rPr>
                  </w:pPr>
                  <w:r>
                    <w:rPr>
                      <w:i w:val="0"/>
                      <w:sz w:val="24"/>
                      <w:szCs w:val="24"/>
                    </w:rPr>
                    <w:t>161</w:t>
                  </w:r>
                </w:p>
              </w:tc>
              <w:tc>
                <w:tcPr>
                  <w:tcW w:w="4271" w:type="dxa"/>
                  <w:tcBorders>
                    <w:top w:val="nil"/>
                    <w:left w:val="nil"/>
                    <w:bottom w:val="nil"/>
                    <w:right w:val="nil"/>
                  </w:tcBorders>
                </w:tcPr>
                <w:p w14:paraId="3B789AAA" w14:textId="77777777" w:rsidR="006C12BA" w:rsidRPr="00EB7306" w:rsidRDefault="006C12BA" w:rsidP="003278F1">
                  <w:pPr>
                    <w:ind w:hanging="104"/>
                    <w:rPr>
                      <w:i w:val="0"/>
                      <w:sz w:val="24"/>
                      <w:szCs w:val="24"/>
                    </w:rPr>
                  </w:pPr>
                  <w:r w:rsidRPr="00EB7306">
                    <w:rPr>
                      <w:i w:val="0"/>
                      <w:sz w:val="24"/>
                      <w:szCs w:val="24"/>
                    </w:rPr>
                    <w:t>PhD in Educational Management</w:t>
                  </w:r>
                </w:p>
              </w:tc>
              <w:tc>
                <w:tcPr>
                  <w:tcW w:w="2908" w:type="dxa"/>
                  <w:gridSpan w:val="2"/>
                  <w:tcBorders>
                    <w:top w:val="nil"/>
                    <w:left w:val="nil"/>
                    <w:bottom w:val="nil"/>
                    <w:right w:val="nil"/>
                  </w:tcBorders>
                </w:tcPr>
                <w:p w14:paraId="1CD22E39" w14:textId="77777777" w:rsidR="006C12BA" w:rsidRPr="00EB7306" w:rsidRDefault="006C12BA" w:rsidP="003278F1">
                  <w:pPr>
                    <w:ind w:hanging="104"/>
                    <w:rPr>
                      <w:i w:val="0"/>
                      <w:sz w:val="24"/>
                      <w:szCs w:val="24"/>
                    </w:rPr>
                  </w:pPr>
                  <w:r w:rsidRPr="00EB7306">
                    <w:rPr>
                      <w:i w:val="0"/>
                      <w:sz w:val="24"/>
                      <w:szCs w:val="24"/>
                    </w:rPr>
                    <w:t>Shs.5,060,000/=</w:t>
                  </w:r>
                </w:p>
              </w:tc>
              <w:tc>
                <w:tcPr>
                  <w:tcW w:w="1953" w:type="dxa"/>
                  <w:gridSpan w:val="2"/>
                  <w:tcBorders>
                    <w:top w:val="nil"/>
                    <w:left w:val="nil"/>
                    <w:bottom w:val="nil"/>
                    <w:right w:val="nil"/>
                  </w:tcBorders>
                  <w:vAlign w:val="bottom"/>
                </w:tcPr>
                <w:p w14:paraId="4643F89A" w14:textId="77777777" w:rsidR="006C12BA" w:rsidRPr="00EB7306" w:rsidRDefault="006C12BA" w:rsidP="003278F1">
                  <w:pPr>
                    <w:ind w:hanging="104"/>
                    <w:rPr>
                      <w:i w:val="0"/>
                      <w:sz w:val="24"/>
                      <w:szCs w:val="24"/>
                    </w:rPr>
                  </w:pPr>
                  <w:r w:rsidRPr="00EB7306">
                    <w:rPr>
                      <w:i w:val="0"/>
                      <w:sz w:val="24"/>
                      <w:szCs w:val="24"/>
                    </w:rPr>
                    <w:t>Shs.8,282,000/=</w:t>
                  </w:r>
                </w:p>
              </w:tc>
            </w:tr>
            <w:tr w:rsidR="006C12BA" w:rsidRPr="00EB7306" w14:paraId="2D16FF2B" w14:textId="77777777" w:rsidTr="00E47D21">
              <w:tc>
                <w:tcPr>
                  <w:tcW w:w="10027" w:type="dxa"/>
                  <w:gridSpan w:val="7"/>
                  <w:tcBorders>
                    <w:top w:val="nil"/>
                    <w:left w:val="nil"/>
                    <w:bottom w:val="nil"/>
                    <w:right w:val="nil"/>
                  </w:tcBorders>
                </w:tcPr>
                <w:p w14:paraId="0B3E3645" w14:textId="77777777" w:rsidR="006C12BA" w:rsidRPr="00EB7306" w:rsidRDefault="006C12BA" w:rsidP="006C12BA">
                  <w:pPr>
                    <w:ind w:hanging="104"/>
                    <w:rPr>
                      <w:i w:val="0"/>
                      <w:sz w:val="24"/>
                      <w:szCs w:val="24"/>
                    </w:rPr>
                  </w:pPr>
                </w:p>
                <w:p w14:paraId="0754C648" w14:textId="77777777" w:rsidR="006C12BA" w:rsidRPr="00EB7306" w:rsidRDefault="006C12BA" w:rsidP="00EB7306">
                  <w:pPr>
                    <w:ind w:hanging="45"/>
                    <w:rPr>
                      <w:b/>
                      <w:i w:val="0"/>
                      <w:sz w:val="24"/>
                      <w:szCs w:val="24"/>
                    </w:rPr>
                  </w:pPr>
                  <w:r w:rsidRPr="00EB7306">
                    <w:rPr>
                      <w:b/>
                      <w:i w:val="0"/>
                      <w:sz w:val="24"/>
                      <w:szCs w:val="24"/>
                    </w:rPr>
                    <w:t>DOCTORAL DEGREES BY RESEARCH IN THE DIFFERENT SCHOOLS</w:t>
                  </w:r>
                </w:p>
                <w:p w14:paraId="0194308B" w14:textId="77777777" w:rsidR="006C12BA" w:rsidRPr="00EB7306" w:rsidRDefault="006C12BA" w:rsidP="006C12BA">
                  <w:pPr>
                    <w:ind w:hanging="104"/>
                    <w:rPr>
                      <w:b/>
                      <w:i w:val="0"/>
                      <w:sz w:val="24"/>
                      <w:szCs w:val="24"/>
                    </w:rPr>
                  </w:pPr>
                </w:p>
              </w:tc>
            </w:tr>
            <w:tr w:rsidR="00A16AB8" w:rsidRPr="00EB7306" w14:paraId="6C1ED561" w14:textId="77777777" w:rsidTr="00D10526">
              <w:trPr>
                <w:trHeight w:val="494"/>
              </w:trPr>
              <w:tc>
                <w:tcPr>
                  <w:tcW w:w="10027" w:type="dxa"/>
                  <w:gridSpan w:val="7"/>
                  <w:tcBorders>
                    <w:top w:val="nil"/>
                    <w:left w:val="nil"/>
                    <w:bottom w:val="nil"/>
                    <w:right w:val="nil"/>
                  </w:tcBorders>
                </w:tcPr>
                <w:p w14:paraId="6647D0B6" w14:textId="102C15D2" w:rsidR="00A16AB8" w:rsidRPr="00EB7306" w:rsidRDefault="00D10526" w:rsidP="005F3DE4">
                  <w:pPr>
                    <w:ind w:hanging="104"/>
                    <w:contextualSpacing/>
                    <w:rPr>
                      <w:i w:val="0"/>
                      <w:sz w:val="24"/>
                      <w:szCs w:val="24"/>
                    </w:rPr>
                  </w:pPr>
                  <w:r>
                    <w:rPr>
                      <w:b/>
                      <w:i w:val="0"/>
                      <w:iCs w:val="0"/>
                      <w:color w:val="000000"/>
                      <w:sz w:val="24"/>
                      <w:szCs w:val="24"/>
                      <w:lang w:val="en-US"/>
                    </w:rPr>
                    <w:t>College o</w:t>
                  </w:r>
                  <w:r w:rsidRPr="00EB7306">
                    <w:rPr>
                      <w:b/>
                      <w:i w:val="0"/>
                      <w:iCs w:val="0"/>
                      <w:color w:val="000000"/>
                      <w:sz w:val="24"/>
                      <w:szCs w:val="24"/>
                      <w:lang w:val="en-US"/>
                    </w:rPr>
                    <w:t>f Agricultural And Environmental Sciences</w:t>
                  </w:r>
                </w:p>
              </w:tc>
            </w:tr>
            <w:tr w:rsidR="006C12BA" w:rsidRPr="00EB7306" w14:paraId="01A1282B" w14:textId="77777777" w:rsidTr="00D10526">
              <w:tc>
                <w:tcPr>
                  <w:tcW w:w="602" w:type="dxa"/>
                  <w:tcBorders>
                    <w:top w:val="nil"/>
                    <w:left w:val="nil"/>
                    <w:bottom w:val="nil"/>
                    <w:right w:val="nil"/>
                  </w:tcBorders>
                </w:tcPr>
                <w:p w14:paraId="75ECEB1D" w14:textId="3A29429B" w:rsidR="006C12BA" w:rsidRPr="00EB7306" w:rsidRDefault="00D10526" w:rsidP="003278F1">
                  <w:pPr>
                    <w:ind w:hanging="104"/>
                    <w:rPr>
                      <w:i w:val="0"/>
                      <w:sz w:val="24"/>
                      <w:szCs w:val="24"/>
                    </w:rPr>
                  </w:pPr>
                  <w:r>
                    <w:rPr>
                      <w:i w:val="0"/>
                      <w:sz w:val="24"/>
                      <w:szCs w:val="24"/>
                    </w:rPr>
                    <w:t>1</w:t>
                  </w:r>
                </w:p>
              </w:tc>
              <w:tc>
                <w:tcPr>
                  <w:tcW w:w="6596" w:type="dxa"/>
                  <w:gridSpan w:val="2"/>
                  <w:tcBorders>
                    <w:top w:val="nil"/>
                    <w:left w:val="nil"/>
                    <w:bottom w:val="nil"/>
                    <w:right w:val="nil"/>
                  </w:tcBorders>
                </w:tcPr>
                <w:p w14:paraId="1D04A190" w14:textId="05CEBA8D" w:rsidR="006C12BA" w:rsidRPr="00EB7306" w:rsidRDefault="00A16AB8" w:rsidP="00D10526">
                  <w:pPr>
                    <w:ind w:hanging="107"/>
                    <w:contextualSpacing/>
                    <w:rPr>
                      <w:i w:val="0"/>
                      <w:iCs w:val="0"/>
                      <w:color w:val="000000"/>
                      <w:sz w:val="24"/>
                      <w:szCs w:val="24"/>
                      <w:lang w:val="en-US"/>
                    </w:rPr>
                  </w:pPr>
                  <w:r w:rsidRPr="00EB7306">
                    <w:rPr>
                      <w:i w:val="0"/>
                      <w:iCs w:val="0"/>
                      <w:color w:val="000000"/>
                      <w:sz w:val="24"/>
                      <w:szCs w:val="24"/>
                      <w:lang w:val="en-US"/>
                    </w:rPr>
                    <w:t>School o</w:t>
                  </w:r>
                  <w:r w:rsidR="006C12BA" w:rsidRPr="00EB7306">
                    <w:rPr>
                      <w:i w:val="0"/>
                      <w:iCs w:val="0"/>
                      <w:color w:val="000000"/>
                      <w:sz w:val="24"/>
                      <w:szCs w:val="24"/>
                      <w:lang w:val="en-US"/>
                    </w:rPr>
                    <w:t>f</w:t>
                  </w:r>
                  <w:r w:rsidR="00D10526">
                    <w:rPr>
                      <w:i w:val="0"/>
                      <w:iCs w:val="0"/>
                      <w:color w:val="000000"/>
                      <w:sz w:val="24"/>
                      <w:szCs w:val="24"/>
                      <w:lang w:val="en-US"/>
                    </w:rPr>
                    <w:t xml:space="preserve">  </w:t>
                  </w:r>
                  <w:r w:rsidR="006C12BA" w:rsidRPr="00EB7306">
                    <w:rPr>
                      <w:i w:val="0"/>
                      <w:iCs w:val="0"/>
                      <w:color w:val="000000"/>
                      <w:sz w:val="24"/>
                      <w:szCs w:val="24"/>
                      <w:lang w:val="en-US"/>
                    </w:rPr>
                    <w:t xml:space="preserve">Forestry, Environmental </w:t>
                  </w:r>
                  <w:r w:rsidRPr="00EB7306">
                    <w:rPr>
                      <w:i w:val="0"/>
                      <w:iCs w:val="0"/>
                      <w:color w:val="000000"/>
                      <w:sz w:val="24"/>
                      <w:szCs w:val="24"/>
                      <w:lang w:val="en-US"/>
                    </w:rPr>
                    <w:t>a</w:t>
                  </w:r>
                  <w:r w:rsidR="006C12BA" w:rsidRPr="00EB7306">
                    <w:rPr>
                      <w:i w:val="0"/>
                      <w:iCs w:val="0"/>
                      <w:color w:val="000000"/>
                      <w:sz w:val="24"/>
                      <w:szCs w:val="24"/>
                      <w:lang w:val="en-US"/>
                    </w:rPr>
                    <w:t>nd Geographical Studies</w:t>
                  </w:r>
                </w:p>
              </w:tc>
              <w:tc>
                <w:tcPr>
                  <w:tcW w:w="1350" w:type="dxa"/>
                  <w:gridSpan w:val="2"/>
                  <w:tcBorders>
                    <w:top w:val="nil"/>
                    <w:left w:val="nil"/>
                    <w:bottom w:val="nil"/>
                    <w:right w:val="nil"/>
                  </w:tcBorders>
                </w:tcPr>
                <w:p w14:paraId="55B6C5B0" w14:textId="77777777" w:rsidR="006C12BA" w:rsidRPr="00EB7306" w:rsidRDefault="00A16AB8" w:rsidP="005F3DE4">
                  <w:pPr>
                    <w:ind w:hanging="104"/>
                    <w:contextualSpacing/>
                    <w:rPr>
                      <w:i w:val="0"/>
                      <w:sz w:val="24"/>
                      <w:szCs w:val="24"/>
                    </w:rPr>
                  </w:pPr>
                  <w:r w:rsidRPr="00EB7306">
                    <w:rPr>
                      <w:i w:val="0"/>
                      <w:sz w:val="24"/>
                      <w:szCs w:val="24"/>
                    </w:rPr>
                    <w:t>5,902,500/=</w:t>
                  </w:r>
                </w:p>
              </w:tc>
              <w:tc>
                <w:tcPr>
                  <w:tcW w:w="1479" w:type="dxa"/>
                  <w:gridSpan w:val="2"/>
                  <w:tcBorders>
                    <w:top w:val="nil"/>
                    <w:left w:val="nil"/>
                    <w:bottom w:val="nil"/>
                    <w:right w:val="nil"/>
                  </w:tcBorders>
                </w:tcPr>
                <w:p w14:paraId="5FCAC980" w14:textId="77777777" w:rsidR="006C12BA" w:rsidRPr="00EB7306" w:rsidRDefault="00A16AB8" w:rsidP="005F3DE4">
                  <w:pPr>
                    <w:ind w:hanging="104"/>
                    <w:contextualSpacing/>
                    <w:rPr>
                      <w:i w:val="0"/>
                      <w:sz w:val="24"/>
                      <w:szCs w:val="24"/>
                    </w:rPr>
                  </w:pPr>
                  <w:r w:rsidRPr="00EB7306">
                    <w:rPr>
                      <w:i w:val="0"/>
                      <w:sz w:val="24"/>
                      <w:szCs w:val="24"/>
                    </w:rPr>
                    <w:t>7,050,000/=</w:t>
                  </w:r>
                </w:p>
              </w:tc>
            </w:tr>
            <w:tr w:rsidR="006C12BA" w:rsidRPr="00EB7306" w14:paraId="2B9BD156" w14:textId="77777777" w:rsidTr="00D10526">
              <w:tc>
                <w:tcPr>
                  <w:tcW w:w="602" w:type="dxa"/>
                  <w:tcBorders>
                    <w:top w:val="nil"/>
                    <w:left w:val="nil"/>
                    <w:bottom w:val="nil"/>
                    <w:right w:val="nil"/>
                  </w:tcBorders>
                </w:tcPr>
                <w:p w14:paraId="1E8EA5FB" w14:textId="5BED0202" w:rsidR="006C12BA" w:rsidRPr="00EB7306" w:rsidRDefault="00D10526" w:rsidP="003278F1">
                  <w:pPr>
                    <w:ind w:hanging="104"/>
                    <w:rPr>
                      <w:i w:val="0"/>
                      <w:sz w:val="24"/>
                      <w:szCs w:val="24"/>
                    </w:rPr>
                  </w:pPr>
                  <w:r>
                    <w:rPr>
                      <w:i w:val="0"/>
                      <w:sz w:val="24"/>
                      <w:szCs w:val="24"/>
                    </w:rPr>
                    <w:t>2</w:t>
                  </w:r>
                </w:p>
              </w:tc>
              <w:tc>
                <w:tcPr>
                  <w:tcW w:w="6596" w:type="dxa"/>
                  <w:gridSpan w:val="2"/>
                  <w:tcBorders>
                    <w:top w:val="nil"/>
                    <w:left w:val="nil"/>
                    <w:bottom w:val="nil"/>
                    <w:right w:val="nil"/>
                  </w:tcBorders>
                </w:tcPr>
                <w:p w14:paraId="6182560A" w14:textId="66D76DBD" w:rsidR="006C12BA" w:rsidRPr="00EB7306" w:rsidRDefault="006C12BA" w:rsidP="00D10526">
                  <w:pPr>
                    <w:ind w:hanging="107"/>
                    <w:contextualSpacing/>
                    <w:rPr>
                      <w:i w:val="0"/>
                      <w:iCs w:val="0"/>
                      <w:color w:val="000000"/>
                      <w:sz w:val="24"/>
                      <w:szCs w:val="24"/>
                      <w:lang w:val="en-US"/>
                    </w:rPr>
                  </w:pPr>
                  <w:r w:rsidRPr="00EB7306">
                    <w:rPr>
                      <w:i w:val="0"/>
                      <w:iCs w:val="0"/>
                      <w:color w:val="000000"/>
                      <w:sz w:val="24"/>
                      <w:szCs w:val="24"/>
                      <w:lang w:val="en-US"/>
                    </w:rPr>
                    <w:t xml:space="preserve">School </w:t>
                  </w:r>
                  <w:r w:rsidR="00A16AB8" w:rsidRPr="00EB7306">
                    <w:rPr>
                      <w:i w:val="0"/>
                      <w:iCs w:val="0"/>
                      <w:color w:val="000000"/>
                      <w:sz w:val="24"/>
                      <w:szCs w:val="24"/>
                      <w:lang w:val="en-US"/>
                    </w:rPr>
                    <w:t>o</w:t>
                  </w:r>
                  <w:r w:rsidRPr="00EB7306">
                    <w:rPr>
                      <w:i w:val="0"/>
                      <w:iCs w:val="0"/>
                      <w:color w:val="000000"/>
                      <w:sz w:val="24"/>
                      <w:szCs w:val="24"/>
                      <w:lang w:val="en-US"/>
                    </w:rPr>
                    <w:t>f</w:t>
                  </w:r>
                  <w:r w:rsidR="00D10526">
                    <w:rPr>
                      <w:i w:val="0"/>
                      <w:iCs w:val="0"/>
                      <w:color w:val="000000"/>
                      <w:sz w:val="24"/>
                      <w:szCs w:val="24"/>
                      <w:lang w:val="en-US"/>
                    </w:rPr>
                    <w:t xml:space="preserve"> </w:t>
                  </w:r>
                  <w:r w:rsidRPr="00EB7306">
                    <w:rPr>
                      <w:i w:val="0"/>
                      <w:iCs w:val="0"/>
                      <w:color w:val="000000"/>
                      <w:sz w:val="24"/>
                      <w:szCs w:val="24"/>
                      <w:lang w:val="en-US"/>
                    </w:rPr>
                    <w:t xml:space="preserve"> Food Technology, Nutrition &amp; Bio-Engineering</w:t>
                  </w:r>
                </w:p>
              </w:tc>
              <w:tc>
                <w:tcPr>
                  <w:tcW w:w="1350" w:type="dxa"/>
                  <w:gridSpan w:val="2"/>
                  <w:tcBorders>
                    <w:top w:val="nil"/>
                    <w:left w:val="nil"/>
                    <w:bottom w:val="nil"/>
                    <w:right w:val="nil"/>
                  </w:tcBorders>
                </w:tcPr>
                <w:p w14:paraId="602BAA64" w14:textId="77777777" w:rsidR="006C12BA" w:rsidRPr="00EB7306" w:rsidRDefault="00A16AB8" w:rsidP="005F3DE4">
                  <w:pPr>
                    <w:ind w:hanging="104"/>
                    <w:contextualSpacing/>
                    <w:rPr>
                      <w:i w:val="0"/>
                      <w:sz w:val="24"/>
                      <w:szCs w:val="24"/>
                    </w:rPr>
                  </w:pPr>
                  <w:r w:rsidRPr="00EB7306">
                    <w:rPr>
                      <w:i w:val="0"/>
                      <w:sz w:val="24"/>
                      <w:szCs w:val="24"/>
                    </w:rPr>
                    <w:t>6,712,500/=</w:t>
                  </w:r>
                </w:p>
              </w:tc>
              <w:tc>
                <w:tcPr>
                  <w:tcW w:w="1479" w:type="dxa"/>
                  <w:gridSpan w:val="2"/>
                  <w:tcBorders>
                    <w:top w:val="nil"/>
                    <w:left w:val="nil"/>
                    <w:bottom w:val="nil"/>
                    <w:right w:val="nil"/>
                  </w:tcBorders>
                </w:tcPr>
                <w:p w14:paraId="06349DF1" w14:textId="77777777" w:rsidR="006C12BA" w:rsidRPr="00EB7306" w:rsidRDefault="00A16AB8" w:rsidP="005F3DE4">
                  <w:pPr>
                    <w:ind w:hanging="104"/>
                    <w:contextualSpacing/>
                    <w:rPr>
                      <w:i w:val="0"/>
                      <w:sz w:val="24"/>
                      <w:szCs w:val="24"/>
                    </w:rPr>
                  </w:pPr>
                  <w:r w:rsidRPr="00EB7306">
                    <w:rPr>
                      <w:i w:val="0"/>
                      <w:sz w:val="24"/>
                      <w:szCs w:val="24"/>
                    </w:rPr>
                    <w:t>8,250,000/=</w:t>
                  </w:r>
                </w:p>
              </w:tc>
            </w:tr>
            <w:tr w:rsidR="006C12BA" w:rsidRPr="00EB7306" w14:paraId="5A2DA069" w14:textId="77777777" w:rsidTr="00D10526">
              <w:tc>
                <w:tcPr>
                  <w:tcW w:w="602" w:type="dxa"/>
                  <w:tcBorders>
                    <w:top w:val="nil"/>
                    <w:left w:val="nil"/>
                    <w:bottom w:val="nil"/>
                    <w:right w:val="nil"/>
                  </w:tcBorders>
                </w:tcPr>
                <w:p w14:paraId="13BA9F38" w14:textId="2E72EE6E" w:rsidR="006C12BA" w:rsidRPr="00EB7306" w:rsidRDefault="00D10526" w:rsidP="003278F1">
                  <w:pPr>
                    <w:ind w:hanging="104"/>
                    <w:rPr>
                      <w:i w:val="0"/>
                      <w:sz w:val="24"/>
                      <w:szCs w:val="24"/>
                    </w:rPr>
                  </w:pPr>
                  <w:r>
                    <w:rPr>
                      <w:i w:val="0"/>
                      <w:sz w:val="24"/>
                      <w:szCs w:val="24"/>
                    </w:rPr>
                    <w:t>3</w:t>
                  </w:r>
                </w:p>
              </w:tc>
              <w:tc>
                <w:tcPr>
                  <w:tcW w:w="6596" w:type="dxa"/>
                  <w:gridSpan w:val="2"/>
                  <w:tcBorders>
                    <w:top w:val="nil"/>
                    <w:left w:val="nil"/>
                    <w:bottom w:val="nil"/>
                    <w:right w:val="nil"/>
                  </w:tcBorders>
                </w:tcPr>
                <w:p w14:paraId="797AEC0D" w14:textId="77777777" w:rsidR="006C12BA" w:rsidRPr="00EB7306" w:rsidRDefault="00A16AB8" w:rsidP="00D10526">
                  <w:pPr>
                    <w:ind w:hanging="107"/>
                    <w:contextualSpacing/>
                    <w:rPr>
                      <w:i w:val="0"/>
                      <w:iCs w:val="0"/>
                      <w:color w:val="000000"/>
                      <w:sz w:val="24"/>
                      <w:szCs w:val="24"/>
                      <w:lang w:val="en-US"/>
                    </w:rPr>
                  </w:pPr>
                  <w:r w:rsidRPr="00EB7306">
                    <w:rPr>
                      <w:i w:val="0"/>
                      <w:iCs w:val="0"/>
                      <w:color w:val="000000"/>
                      <w:sz w:val="24"/>
                      <w:szCs w:val="24"/>
                      <w:lang w:val="en-US"/>
                    </w:rPr>
                    <w:t>School o</w:t>
                  </w:r>
                  <w:r w:rsidR="006C12BA" w:rsidRPr="00EB7306">
                    <w:rPr>
                      <w:i w:val="0"/>
                      <w:iCs w:val="0"/>
                      <w:color w:val="000000"/>
                      <w:sz w:val="24"/>
                      <w:szCs w:val="24"/>
                      <w:lang w:val="en-US"/>
                    </w:rPr>
                    <w:t>f Agricultural Sciences</w:t>
                  </w:r>
                </w:p>
              </w:tc>
              <w:tc>
                <w:tcPr>
                  <w:tcW w:w="1350" w:type="dxa"/>
                  <w:gridSpan w:val="2"/>
                  <w:tcBorders>
                    <w:top w:val="nil"/>
                    <w:left w:val="nil"/>
                    <w:bottom w:val="nil"/>
                    <w:right w:val="nil"/>
                  </w:tcBorders>
                </w:tcPr>
                <w:p w14:paraId="7BBE9E36" w14:textId="77777777" w:rsidR="006C12BA" w:rsidRPr="00EB7306" w:rsidRDefault="00A16AB8" w:rsidP="005F3DE4">
                  <w:pPr>
                    <w:ind w:hanging="104"/>
                    <w:contextualSpacing/>
                    <w:rPr>
                      <w:i w:val="0"/>
                      <w:sz w:val="24"/>
                      <w:szCs w:val="24"/>
                    </w:rPr>
                  </w:pPr>
                  <w:r w:rsidRPr="00EB7306">
                    <w:rPr>
                      <w:i w:val="0"/>
                      <w:sz w:val="24"/>
                      <w:szCs w:val="24"/>
                    </w:rPr>
                    <w:t>5,580,000/=</w:t>
                  </w:r>
                </w:p>
              </w:tc>
              <w:tc>
                <w:tcPr>
                  <w:tcW w:w="1479" w:type="dxa"/>
                  <w:gridSpan w:val="2"/>
                  <w:tcBorders>
                    <w:top w:val="nil"/>
                    <w:left w:val="nil"/>
                    <w:bottom w:val="nil"/>
                    <w:right w:val="nil"/>
                  </w:tcBorders>
                </w:tcPr>
                <w:p w14:paraId="5AC8889C" w14:textId="77777777" w:rsidR="006C12BA" w:rsidRPr="00EB7306" w:rsidRDefault="00A16AB8" w:rsidP="005F3DE4">
                  <w:pPr>
                    <w:ind w:hanging="104"/>
                    <w:contextualSpacing/>
                    <w:rPr>
                      <w:i w:val="0"/>
                      <w:sz w:val="24"/>
                      <w:szCs w:val="24"/>
                    </w:rPr>
                  </w:pPr>
                  <w:r w:rsidRPr="00EB7306">
                    <w:rPr>
                      <w:i w:val="0"/>
                      <w:sz w:val="24"/>
                      <w:szCs w:val="24"/>
                    </w:rPr>
                    <w:t>8,700,000/=</w:t>
                  </w:r>
                </w:p>
              </w:tc>
            </w:tr>
            <w:tr w:rsidR="00A16AB8" w:rsidRPr="00EB7306" w14:paraId="13AD47CB" w14:textId="77777777" w:rsidTr="00D10526">
              <w:trPr>
                <w:trHeight w:val="440"/>
              </w:trPr>
              <w:tc>
                <w:tcPr>
                  <w:tcW w:w="10027" w:type="dxa"/>
                  <w:gridSpan w:val="7"/>
                  <w:tcBorders>
                    <w:top w:val="nil"/>
                    <w:left w:val="nil"/>
                    <w:bottom w:val="nil"/>
                    <w:right w:val="nil"/>
                  </w:tcBorders>
                </w:tcPr>
                <w:p w14:paraId="236FD0E3" w14:textId="1FE560DE" w:rsidR="00A16AB8" w:rsidRPr="00EB7306" w:rsidRDefault="00D10526" w:rsidP="00E47D21">
                  <w:pPr>
                    <w:spacing w:before="120" w:after="120"/>
                    <w:ind w:hanging="102"/>
                    <w:rPr>
                      <w:i w:val="0"/>
                      <w:sz w:val="24"/>
                      <w:szCs w:val="24"/>
                    </w:rPr>
                  </w:pPr>
                  <w:r>
                    <w:rPr>
                      <w:b/>
                      <w:i w:val="0"/>
                      <w:sz w:val="24"/>
                      <w:szCs w:val="24"/>
                    </w:rPr>
                    <w:t>College o</w:t>
                  </w:r>
                  <w:r w:rsidRPr="00EB7306">
                    <w:rPr>
                      <w:b/>
                      <w:i w:val="0"/>
                      <w:sz w:val="24"/>
                      <w:szCs w:val="24"/>
                    </w:rPr>
                    <w:t>f Humanities And Social Sciences</w:t>
                  </w:r>
                </w:p>
              </w:tc>
            </w:tr>
            <w:tr w:rsidR="00A16AB8" w:rsidRPr="00EB7306" w14:paraId="49E46F32" w14:textId="77777777" w:rsidTr="00D10526">
              <w:tc>
                <w:tcPr>
                  <w:tcW w:w="602" w:type="dxa"/>
                  <w:tcBorders>
                    <w:top w:val="nil"/>
                    <w:left w:val="nil"/>
                    <w:bottom w:val="nil"/>
                    <w:right w:val="nil"/>
                  </w:tcBorders>
                </w:tcPr>
                <w:p w14:paraId="79A7FA7A" w14:textId="0A31B46D" w:rsidR="00A16AB8" w:rsidRPr="00EB7306" w:rsidRDefault="00D10526" w:rsidP="003278F1">
                  <w:pPr>
                    <w:ind w:hanging="104"/>
                    <w:rPr>
                      <w:i w:val="0"/>
                      <w:sz w:val="24"/>
                      <w:szCs w:val="24"/>
                    </w:rPr>
                  </w:pPr>
                  <w:r>
                    <w:rPr>
                      <w:i w:val="0"/>
                      <w:sz w:val="24"/>
                      <w:szCs w:val="24"/>
                    </w:rPr>
                    <w:t>4</w:t>
                  </w:r>
                </w:p>
              </w:tc>
              <w:tc>
                <w:tcPr>
                  <w:tcW w:w="6596" w:type="dxa"/>
                  <w:gridSpan w:val="2"/>
                  <w:tcBorders>
                    <w:top w:val="nil"/>
                    <w:left w:val="nil"/>
                    <w:bottom w:val="nil"/>
                    <w:right w:val="nil"/>
                  </w:tcBorders>
                  <w:vAlign w:val="center"/>
                </w:tcPr>
                <w:p w14:paraId="3C412251" w14:textId="6E17D067" w:rsidR="00A16AB8" w:rsidRPr="00EB7306" w:rsidRDefault="00A16AB8" w:rsidP="006D366B">
                  <w:pPr>
                    <w:ind w:hanging="79"/>
                    <w:jc w:val="both"/>
                    <w:rPr>
                      <w:i w:val="0"/>
                      <w:iCs w:val="0"/>
                      <w:color w:val="000000"/>
                      <w:sz w:val="24"/>
                      <w:szCs w:val="24"/>
                      <w:lang w:val="en-US"/>
                    </w:rPr>
                  </w:pPr>
                  <w:r w:rsidRPr="00EB7306">
                    <w:rPr>
                      <w:i w:val="0"/>
                      <w:iCs w:val="0"/>
                      <w:color w:val="000000"/>
                      <w:sz w:val="24"/>
                      <w:szCs w:val="24"/>
                      <w:lang w:val="en-US"/>
                    </w:rPr>
                    <w:t xml:space="preserve">School of </w:t>
                  </w:r>
                  <w:r w:rsidR="00D10526">
                    <w:rPr>
                      <w:i w:val="0"/>
                      <w:iCs w:val="0"/>
                      <w:color w:val="000000"/>
                      <w:sz w:val="24"/>
                      <w:szCs w:val="24"/>
                      <w:lang w:val="en-US"/>
                    </w:rPr>
                    <w:t xml:space="preserve"> </w:t>
                  </w:r>
                  <w:r w:rsidRPr="00EB7306">
                    <w:rPr>
                      <w:i w:val="0"/>
                      <w:iCs w:val="0"/>
                      <w:color w:val="000000"/>
                      <w:sz w:val="24"/>
                      <w:szCs w:val="24"/>
                      <w:lang w:val="en-US"/>
                    </w:rPr>
                    <w:t>Women &amp; Gender Studies</w:t>
                  </w:r>
                </w:p>
              </w:tc>
              <w:tc>
                <w:tcPr>
                  <w:tcW w:w="1350" w:type="dxa"/>
                  <w:gridSpan w:val="2"/>
                  <w:tcBorders>
                    <w:top w:val="nil"/>
                    <w:left w:val="nil"/>
                    <w:bottom w:val="nil"/>
                    <w:right w:val="nil"/>
                  </w:tcBorders>
                </w:tcPr>
                <w:p w14:paraId="29CE4AFA" w14:textId="77777777" w:rsidR="00A16AB8" w:rsidRPr="00EB7306" w:rsidRDefault="00A16AB8" w:rsidP="006C12BA">
                  <w:pPr>
                    <w:ind w:hanging="104"/>
                    <w:rPr>
                      <w:i w:val="0"/>
                      <w:sz w:val="24"/>
                      <w:szCs w:val="24"/>
                    </w:rPr>
                  </w:pPr>
                  <w:r w:rsidRPr="00EB7306">
                    <w:rPr>
                      <w:i w:val="0"/>
                      <w:sz w:val="24"/>
                      <w:szCs w:val="24"/>
                    </w:rPr>
                    <w:t>4,250,000/=</w:t>
                  </w:r>
                </w:p>
              </w:tc>
              <w:tc>
                <w:tcPr>
                  <w:tcW w:w="1479" w:type="dxa"/>
                  <w:gridSpan w:val="2"/>
                  <w:tcBorders>
                    <w:top w:val="nil"/>
                    <w:left w:val="nil"/>
                    <w:bottom w:val="nil"/>
                    <w:right w:val="nil"/>
                  </w:tcBorders>
                </w:tcPr>
                <w:p w14:paraId="6A1F3295" w14:textId="77777777" w:rsidR="00A16AB8" w:rsidRPr="00EB7306" w:rsidRDefault="00A16AB8" w:rsidP="006C12BA">
                  <w:pPr>
                    <w:ind w:hanging="104"/>
                    <w:rPr>
                      <w:i w:val="0"/>
                      <w:sz w:val="24"/>
                      <w:szCs w:val="24"/>
                    </w:rPr>
                  </w:pPr>
                  <w:r w:rsidRPr="00EB7306">
                    <w:rPr>
                      <w:i w:val="0"/>
                      <w:sz w:val="24"/>
                      <w:szCs w:val="24"/>
                    </w:rPr>
                    <w:t>4,800,000/=</w:t>
                  </w:r>
                </w:p>
              </w:tc>
            </w:tr>
            <w:tr w:rsidR="00A16AB8" w:rsidRPr="00EB7306" w14:paraId="64C64A56" w14:textId="77777777" w:rsidTr="00D10526">
              <w:tc>
                <w:tcPr>
                  <w:tcW w:w="602" w:type="dxa"/>
                  <w:tcBorders>
                    <w:top w:val="nil"/>
                    <w:left w:val="nil"/>
                    <w:bottom w:val="nil"/>
                    <w:right w:val="nil"/>
                  </w:tcBorders>
                </w:tcPr>
                <w:p w14:paraId="5B8AAEAC" w14:textId="2FE3717F" w:rsidR="00A16AB8" w:rsidRPr="00EB7306" w:rsidRDefault="00D10526" w:rsidP="003278F1">
                  <w:pPr>
                    <w:ind w:hanging="104"/>
                    <w:rPr>
                      <w:i w:val="0"/>
                      <w:sz w:val="24"/>
                      <w:szCs w:val="24"/>
                    </w:rPr>
                  </w:pPr>
                  <w:r>
                    <w:rPr>
                      <w:i w:val="0"/>
                      <w:sz w:val="24"/>
                      <w:szCs w:val="24"/>
                    </w:rPr>
                    <w:t>5</w:t>
                  </w:r>
                </w:p>
              </w:tc>
              <w:tc>
                <w:tcPr>
                  <w:tcW w:w="6596" w:type="dxa"/>
                  <w:gridSpan w:val="2"/>
                  <w:tcBorders>
                    <w:top w:val="nil"/>
                    <w:left w:val="nil"/>
                    <w:bottom w:val="nil"/>
                    <w:right w:val="nil"/>
                  </w:tcBorders>
                  <w:vAlign w:val="center"/>
                </w:tcPr>
                <w:p w14:paraId="725BF0B2" w14:textId="22A2EB3E" w:rsidR="00A16AB8" w:rsidRPr="00EB7306" w:rsidRDefault="00A16AB8" w:rsidP="006D366B">
                  <w:pPr>
                    <w:ind w:hanging="79"/>
                    <w:jc w:val="both"/>
                    <w:rPr>
                      <w:i w:val="0"/>
                      <w:iCs w:val="0"/>
                      <w:color w:val="000000"/>
                      <w:sz w:val="24"/>
                      <w:szCs w:val="24"/>
                      <w:lang w:val="en-US"/>
                    </w:rPr>
                  </w:pPr>
                  <w:r w:rsidRPr="00EB7306">
                    <w:rPr>
                      <w:i w:val="0"/>
                      <w:iCs w:val="0"/>
                      <w:color w:val="000000"/>
                      <w:sz w:val="24"/>
                      <w:szCs w:val="24"/>
                      <w:lang w:val="en-US"/>
                    </w:rPr>
                    <w:t xml:space="preserve">School of </w:t>
                  </w:r>
                  <w:r w:rsidR="00D10526">
                    <w:rPr>
                      <w:i w:val="0"/>
                      <w:iCs w:val="0"/>
                      <w:color w:val="000000"/>
                      <w:sz w:val="24"/>
                      <w:szCs w:val="24"/>
                      <w:lang w:val="en-US"/>
                    </w:rPr>
                    <w:t xml:space="preserve"> </w:t>
                  </w:r>
                  <w:r w:rsidRPr="00EB7306">
                    <w:rPr>
                      <w:i w:val="0"/>
                      <w:iCs w:val="0"/>
                      <w:color w:val="000000"/>
                      <w:sz w:val="24"/>
                      <w:szCs w:val="24"/>
                      <w:lang w:val="en-US"/>
                    </w:rPr>
                    <w:t>Liberal &amp; Performing Arts</w:t>
                  </w:r>
                </w:p>
              </w:tc>
              <w:tc>
                <w:tcPr>
                  <w:tcW w:w="1350" w:type="dxa"/>
                  <w:gridSpan w:val="2"/>
                  <w:tcBorders>
                    <w:top w:val="nil"/>
                    <w:left w:val="nil"/>
                    <w:bottom w:val="nil"/>
                    <w:right w:val="nil"/>
                  </w:tcBorders>
                </w:tcPr>
                <w:p w14:paraId="4C2DD24D" w14:textId="77777777" w:rsidR="00A16AB8" w:rsidRPr="00EB7306" w:rsidRDefault="00A16AB8" w:rsidP="006C12BA">
                  <w:pPr>
                    <w:ind w:hanging="104"/>
                    <w:rPr>
                      <w:i w:val="0"/>
                      <w:sz w:val="24"/>
                      <w:szCs w:val="24"/>
                    </w:rPr>
                  </w:pPr>
                  <w:r w:rsidRPr="00EB7306">
                    <w:rPr>
                      <w:i w:val="0"/>
                      <w:sz w:val="24"/>
                      <w:szCs w:val="24"/>
                    </w:rPr>
                    <w:t>3,880,000/=</w:t>
                  </w:r>
                </w:p>
              </w:tc>
              <w:tc>
                <w:tcPr>
                  <w:tcW w:w="1479" w:type="dxa"/>
                  <w:gridSpan w:val="2"/>
                  <w:tcBorders>
                    <w:top w:val="nil"/>
                    <w:left w:val="nil"/>
                    <w:bottom w:val="nil"/>
                    <w:right w:val="nil"/>
                  </w:tcBorders>
                </w:tcPr>
                <w:p w14:paraId="14E9B4B5" w14:textId="77777777" w:rsidR="00A16AB8" w:rsidRPr="00EB7306" w:rsidRDefault="00A16AB8" w:rsidP="006C12BA">
                  <w:pPr>
                    <w:ind w:hanging="104"/>
                    <w:rPr>
                      <w:i w:val="0"/>
                      <w:sz w:val="24"/>
                      <w:szCs w:val="24"/>
                    </w:rPr>
                  </w:pPr>
                  <w:r w:rsidRPr="00EB7306">
                    <w:rPr>
                      <w:i w:val="0"/>
                      <w:sz w:val="24"/>
                      <w:szCs w:val="24"/>
                    </w:rPr>
                    <w:t>4,500,000/=</w:t>
                  </w:r>
                </w:p>
              </w:tc>
            </w:tr>
            <w:tr w:rsidR="00A16AB8" w:rsidRPr="00EB7306" w14:paraId="5C631E27" w14:textId="77777777" w:rsidTr="00D10526">
              <w:tc>
                <w:tcPr>
                  <w:tcW w:w="602" w:type="dxa"/>
                  <w:tcBorders>
                    <w:top w:val="nil"/>
                    <w:left w:val="nil"/>
                    <w:bottom w:val="nil"/>
                    <w:right w:val="nil"/>
                  </w:tcBorders>
                </w:tcPr>
                <w:p w14:paraId="261EA321" w14:textId="4385DBF2" w:rsidR="00A16AB8" w:rsidRPr="00EB7306" w:rsidRDefault="00D10526" w:rsidP="003278F1">
                  <w:pPr>
                    <w:ind w:hanging="104"/>
                    <w:rPr>
                      <w:i w:val="0"/>
                      <w:sz w:val="24"/>
                      <w:szCs w:val="24"/>
                    </w:rPr>
                  </w:pPr>
                  <w:r>
                    <w:rPr>
                      <w:i w:val="0"/>
                      <w:sz w:val="24"/>
                      <w:szCs w:val="24"/>
                    </w:rPr>
                    <w:t>6</w:t>
                  </w:r>
                </w:p>
              </w:tc>
              <w:tc>
                <w:tcPr>
                  <w:tcW w:w="6596" w:type="dxa"/>
                  <w:gridSpan w:val="2"/>
                  <w:tcBorders>
                    <w:top w:val="nil"/>
                    <w:left w:val="nil"/>
                    <w:bottom w:val="nil"/>
                    <w:right w:val="nil"/>
                  </w:tcBorders>
                  <w:vAlign w:val="center"/>
                </w:tcPr>
                <w:p w14:paraId="0064F352" w14:textId="5F276BAF" w:rsidR="00A16AB8" w:rsidRPr="00EB7306" w:rsidRDefault="00A16AB8" w:rsidP="006D366B">
                  <w:pPr>
                    <w:ind w:hanging="79"/>
                    <w:jc w:val="both"/>
                    <w:rPr>
                      <w:i w:val="0"/>
                      <w:iCs w:val="0"/>
                      <w:color w:val="000000"/>
                      <w:sz w:val="24"/>
                      <w:szCs w:val="24"/>
                      <w:lang w:val="en-US"/>
                    </w:rPr>
                  </w:pPr>
                  <w:r w:rsidRPr="00EB7306">
                    <w:rPr>
                      <w:i w:val="0"/>
                      <w:iCs w:val="0"/>
                      <w:color w:val="000000"/>
                      <w:sz w:val="24"/>
                      <w:szCs w:val="24"/>
                      <w:lang w:val="en-US"/>
                    </w:rPr>
                    <w:t xml:space="preserve">School of </w:t>
                  </w:r>
                  <w:r w:rsidR="00D10526">
                    <w:rPr>
                      <w:i w:val="0"/>
                      <w:iCs w:val="0"/>
                      <w:color w:val="000000"/>
                      <w:sz w:val="24"/>
                      <w:szCs w:val="24"/>
                      <w:lang w:val="en-US"/>
                    </w:rPr>
                    <w:t xml:space="preserve"> </w:t>
                  </w:r>
                  <w:r w:rsidRPr="00EB7306">
                    <w:rPr>
                      <w:i w:val="0"/>
                      <w:iCs w:val="0"/>
                      <w:color w:val="000000"/>
                      <w:sz w:val="24"/>
                      <w:szCs w:val="24"/>
                      <w:lang w:val="en-US"/>
                    </w:rPr>
                    <w:t>Social Sciences</w:t>
                  </w:r>
                </w:p>
              </w:tc>
              <w:tc>
                <w:tcPr>
                  <w:tcW w:w="1350" w:type="dxa"/>
                  <w:gridSpan w:val="2"/>
                  <w:tcBorders>
                    <w:top w:val="nil"/>
                    <w:left w:val="nil"/>
                    <w:bottom w:val="nil"/>
                    <w:right w:val="nil"/>
                  </w:tcBorders>
                </w:tcPr>
                <w:p w14:paraId="3BD74B75" w14:textId="77777777" w:rsidR="00A16AB8" w:rsidRPr="00EB7306" w:rsidRDefault="00A16AB8" w:rsidP="006C12BA">
                  <w:pPr>
                    <w:ind w:hanging="104"/>
                    <w:rPr>
                      <w:i w:val="0"/>
                      <w:sz w:val="24"/>
                      <w:szCs w:val="24"/>
                    </w:rPr>
                  </w:pPr>
                  <w:r w:rsidRPr="00EB7306">
                    <w:rPr>
                      <w:i w:val="0"/>
                      <w:sz w:val="24"/>
                      <w:szCs w:val="24"/>
                    </w:rPr>
                    <w:t>4,250,000/=</w:t>
                  </w:r>
                </w:p>
              </w:tc>
              <w:tc>
                <w:tcPr>
                  <w:tcW w:w="1479" w:type="dxa"/>
                  <w:gridSpan w:val="2"/>
                  <w:tcBorders>
                    <w:top w:val="nil"/>
                    <w:left w:val="nil"/>
                    <w:bottom w:val="nil"/>
                    <w:right w:val="nil"/>
                  </w:tcBorders>
                </w:tcPr>
                <w:p w14:paraId="4D76A9F6" w14:textId="77777777" w:rsidR="00A16AB8" w:rsidRPr="00EB7306" w:rsidRDefault="00A16AB8" w:rsidP="006C12BA">
                  <w:pPr>
                    <w:ind w:hanging="104"/>
                    <w:rPr>
                      <w:i w:val="0"/>
                      <w:sz w:val="24"/>
                      <w:szCs w:val="24"/>
                    </w:rPr>
                  </w:pPr>
                  <w:r w:rsidRPr="00EB7306">
                    <w:rPr>
                      <w:i w:val="0"/>
                      <w:sz w:val="24"/>
                      <w:szCs w:val="24"/>
                    </w:rPr>
                    <w:t>4,800,000/=</w:t>
                  </w:r>
                </w:p>
              </w:tc>
            </w:tr>
            <w:tr w:rsidR="00A16AB8" w:rsidRPr="00EB7306" w14:paraId="293CC9A4" w14:textId="77777777" w:rsidTr="00D10526">
              <w:tc>
                <w:tcPr>
                  <w:tcW w:w="602" w:type="dxa"/>
                  <w:tcBorders>
                    <w:top w:val="nil"/>
                    <w:left w:val="nil"/>
                    <w:bottom w:val="nil"/>
                    <w:right w:val="nil"/>
                  </w:tcBorders>
                </w:tcPr>
                <w:p w14:paraId="6188AB90" w14:textId="01539F58" w:rsidR="00A16AB8" w:rsidRPr="00EB7306" w:rsidRDefault="00D10526" w:rsidP="003278F1">
                  <w:pPr>
                    <w:ind w:hanging="104"/>
                    <w:rPr>
                      <w:i w:val="0"/>
                      <w:sz w:val="24"/>
                      <w:szCs w:val="24"/>
                    </w:rPr>
                  </w:pPr>
                  <w:r>
                    <w:rPr>
                      <w:i w:val="0"/>
                      <w:sz w:val="24"/>
                      <w:szCs w:val="24"/>
                    </w:rPr>
                    <w:t>7</w:t>
                  </w:r>
                </w:p>
              </w:tc>
              <w:tc>
                <w:tcPr>
                  <w:tcW w:w="6596" w:type="dxa"/>
                  <w:gridSpan w:val="2"/>
                  <w:tcBorders>
                    <w:top w:val="nil"/>
                    <w:left w:val="nil"/>
                    <w:bottom w:val="nil"/>
                    <w:right w:val="nil"/>
                  </w:tcBorders>
                  <w:vAlign w:val="center"/>
                </w:tcPr>
                <w:p w14:paraId="532A94A5" w14:textId="065B0154" w:rsidR="00A16AB8" w:rsidRPr="00EB7306" w:rsidRDefault="00A16AB8" w:rsidP="006D366B">
                  <w:pPr>
                    <w:ind w:hanging="79"/>
                    <w:jc w:val="both"/>
                    <w:rPr>
                      <w:i w:val="0"/>
                      <w:iCs w:val="0"/>
                      <w:color w:val="000000"/>
                      <w:sz w:val="24"/>
                      <w:szCs w:val="24"/>
                      <w:lang w:val="en-US"/>
                    </w:rPr>
                  </w:pPr>
                  <w:r w:rsidRPr="00EB7306">
                    <w:rPr>
                      <w:i w:val="0"/>
                      <w:iCs w:val="0"/>
                      <w:color w:val="000000"/>
                      <w:sz w:val="24"/>
                      <w:szCs w:val="24"/>
                      <w:lang w:val="en-US"/>
                    </w:rPr>
                    <w:t xml:space="preserve">School of </w:t>
                  </w:r>
                  <w:r w:rsidR="00D10526">
                    <w:rPr>
                      <w:i w:val="0"/>
                      <w:iCs w:val="0"/>
                      <w:color w:val="000000"/>
                      <w:sz w:val="24"/>
                      <w:szCs w:val="24"/>
                      <w:lang w:val="en-US"/>
                    </w:rPr>
                    <w:t xml:space="preserve"> </w:t>
                  </w:r>
                  <w:r w:rsidRPr="00EB7306">
                    <w:rPr>
                      <w:i w:val="0"/>
                      <w:iCs w:val="0"/>
                      <w:color w:val="000000"/>
                      <w:sz w:val="24"/>
                      <w:szCs w:val="24"/>
                      <w:lang w:val="en-US"/>
                    </w:rPr>
                    <w:t xml:space="preserve">Languages, Literature And Communication </w:t>
                  </w:r>
                </w:p>
              </w:tc>
              <w:tc>
                <w:tcPr>
                  <w:tcW w:w="1350" w:type="dxa"/>
                  <w:gridSpan w:val="2"/>
                  <w:tcBorders>
                    <w:top w:val="nil"/>
                    <w:left w:val="nil"/>
                    <w:bottom w:val="nil"/>
                    <w:right w:val="nil"/>
                  </w:tcBorders>
                </w:tcPr>
                <w:p w14:paraId="239555E9" w14:textId="77777777" w:rsidR="00A16AB8" w:rsidRPr="00EB7306" w:rsidRDefault="00A16AB8" w:rsidP="006C12BA">
                  <w:pPr>
                    <w:ind w:hanging="104"/>
                    <w:rPr>
                      <w:i w:val="0"/>
                      <w:sz w:val="24"/>
                      <w:szCs w:val="24"/>
                    </w:rPr>
                  </w:pPr>
                  <w:r w:rsidRPr="00EB7306">
                    <w:rPr>
                      <w:i w:val="0"/>
                      <w:sz w:val="24"/>
                      <w:szCs w:val="24"/>
                    </w:rPr>
                    <w:t>3,880,000/=</w:t>
                  </w:r>
                </w:p>
              </w:tc>
              <w:tc>
                <w:tcPr>
                  <w:tcW w:w="1479" w:type="dxa"/>
                  <w:gridSpan w:val="2"/>
                  <w:tcBorders>
                    <w:top w:val="nil"/>
                    <w:left w:val="nil"/>
                    <w:bottom w:val="nil"/>
                    <w:right w:val="nil"/>
                  </w:tcBorders>
                </w:tcPr>
                <w:p w14:paraId="330D8890" w14:textId="77777777" w:rsidR="00A16AB8" w:rsidRPr="00EB7306" w:rsidRDefault="00A16AB8" w:rsidP="006C12BA">
                  <w:pPr>
                    <w:ind w:hanging="104"/>
                    <w:rPr>
                      <w:i w:val="0"/>
                      <w:sz w:val="24"/>
                      <w:szCs w:val="24"/>
                    </w:rPr>
                  </w:pPr>
                  <w:r w:rsidRPr="00EB7306">
                    <w:rPr>
                      <w:i w:val="0"/>
                      <w:sz w:val="24"/>
                      <w:szCs w:val="24"/>
                    </w:rPr>
                    <w:t>4,500,000/=</w:t>
                  </w:r>
                </w:p>
              </w:tc>
            </w:tr>
            <w:tr w:rsidR="00A16AB8" w:rsidRPr="00EB7306" w14:paraId="72BF35BB" w14:textId="77777777" w:rsidTr="00D10526">
              <w:tc>
                <w:tcPr>
                  <w:tcW w:w="602" w:type="dxa"/>
                  <w:tcBorders>
                    <w:top w:val="nil"/>
                    <w:left w:val="nil"/>
                    <w:bottom w:val="nil"/>
                    <w:right w:val="nil"/>
                  </w:tcBorders>
                </w:tcPr>
                <w:p w14:paraId="1C105D71" w14:textId="0014B0F0" w:rsidR="00A16AB8" w:rsidRPr="00EB7306" w:rsidRDefault="00D10526" w:rsidP="003278F1">
                  <w:pPr>
                    <w:ind w:hanging="104"/>
                    <w:rPr>
                      <w:i w:val="0"/>
                      <w:sz w:val="24"/>
                      <w:szCs w:val="24"/>
                    </w:rPr>
                  </w:pPr>
                  <w:r>
                    <w:rPr>
                      <w:i w:val="0"/>
                      <w:sz w:val="24"/>
                      <w:szCs w:val="24"/>
                    </w:rPr>
                    <w:t>8</w:t>
                  </w:r>
                </w:p>
              </w:tc>
              <w:tc>
                <w:tcPr>
                  <w:tcW w:w="6596" w:type="dxa"/>
                  <w:gridSpan w:val="2"/>
                  <w:tcBorders>
                    <w:top w:val="nil"/>
                    <w:left w:val="nil"/>
                    <w:bottom w:val="nil"/>
                    <w:right w:val="nil"/>
                  </w:tcBorders>
                  <w:vAlign w:val="center"/>
                </w:tcPr>
                <w:p w14:paraId="3ADD68C1" w14:textId="6C4EA471" w:rsidR="00A16AB8" w:rsidRPr="00EB7306" w:rsidRDefault="00A16AB8" w:rsidP="006D366B">
                  <w:pPr>
                    <w:ind w:hanging="79"/>
                    <w:jc w:val="both"/>
                    <w:rPr>
                      <w:i w:val="0"/>
                      <w:iCs w:val="0"/>
                      <w:color w:val="000000"/>
                      <w:sz w:val="24"/>
                      <w:szCs w:val="24"/>
                      <w:lang w:val="en-US"/>
                    </w:rPr>
                  </w:pPr>
                  <w:r w:rsidRPr="00EB7306">
                    <w:rPr>
                      <w:i w:val="0"/>
                      <w:iCs w:val="0"/>
                      <w:color w:val="000000"/>
                      <w:sz w:val="24"/>
                      <w:szCs w:val="24"/>
                      <w:lang w:val="en-US"/>
                    </w:rPr>
                    <w:t xml:space="preserve">School of </w:t>
                  </w:r>
                  <w:r w:rsidR="00D10526">
                    <w:rPr>
                      <w:i w:val="0"/>
                      <w:iCs w:val="0"/>
                      <w:color w:val="000000"/>
                      <w:sz w:val="24"/>
                      <w:szCs w:val="24"/>
                      <w:lang w:val="en-US"/>
                    </w:rPr>
                    <w:t xml:space="preserve"> </w:t>
                  </w:r>
                  <w:r w:rsidRPr="00EB7306">
                    <w:rPr>
                      <w:i w:val="0"/>
                      <w:iCs w:val="0"/>
                      <w:color w:val="000000"/>
                      <w:sz w:val="24"/>
                      <w:szCs w:val="24"/>
                      <w:lang w:val="en-US"/>
                    </w:rPr>
                    <w:t>Psychology</w:t>
                  </w:r>
                </w:p>
              </w:tc>
              <w:tc>
                <w:tcPr>
                  <w:tcW w:w="1350" w:type="dxa"/>
                  <w:gridSpan w:val="2"/>
                  <w:tcBorders>
                    <w:top w:val="nil"/>
                    <w:left w:val="nil"/>
                    <w:bottom w:val="nil"/>
                    <w:right w:val="nil"/>
                  </w:tcBorders>
                </w:tcPr>
                <w:p w14:paraId="5B089080" w14:textId="77777777" w:rsidR="00A16AB8" w:rsidRPr="00EB7306" w:rsidRDefault="00A16AB8" w:rsidP="006C12BA">
                  <w:pPr>
                    <w:ind w:hanging="104"/>
                    <w:rPr>
                      <w:i w:val="0"/>
                      <w:sz w:val="24"/>
                      <w:szCs w:val="24"/>
                    </w:rPr>
                  </w:pPr>
                  <w:r w:rsidRPr="00EB7306">
                    <w:rPr>
                      <w:i w:val="0"/>
                      <w:sz w:val="24"/>
                      <w:szCs w:val="24"/>
                    </w:rPr>
                    <w:t>5,600,000/=</w:t>
                  </w:r>
                </w:p>
              </w:tc>
              <w:tc>
                <w:tcPr>
                  <w:tcW w:w="1479" w:type="dxa"/>
                  <w:gridSpan w:val="2"/>
                  <w:tcBorders>
                    <w:top w:val="nil"/>
                    <w:left w:val="nil"/>
                    <w:bottom w:val="nil"/>
                    <w:right w:val="nil"/>
                  </w:tcBorders>
                </w:tcPr>
                <w:p w14:paraId="729C56EA" w14:textId="77777777" w:rsidR="00A16AB8" w:rsidRPr="00EB7306" w:rsidRDefault="00A16AB8" w:rsidP="006C12BA">
                  <w:pPr>
                    <w:ind w:hanging="104"/>
                    <w:rPr>
                      <w:i w:val="0"/>
                      <w:sz w:val="24"/>
                      <w:szCs w:val="24"/>
                    </w:rPr>
                  </w:pPr>
                  <w:r w:rsidRPr="00EB7306">
                    <w:rPr>
                      <w:i w:val="0"/>
                      <w:sz w:val="24"/>
                      <w:szCs w:val="24"/>
                    </w:rPr>
                    <w:t>6,600,000/=</w:t>
                  </w:r>
                </w:p>
              </w:tc>
            </w:tr>
            <w:tr w:rsidR="00A16AB8" w:rsidRPr="00EB7306" w14:paraId="20BCB00B" w14:textId="77777777" w:rsidTr="00D10526">
              <w:trPr>
                <w:trHeight w:val="386"/>
              </w:trPr>
              <w:tc>
                <w:tcPr>
                  <w:tcW w:w="10027" w:type="dxa"/>
                  <w:gridSpan w:val="7"/>
                  <w:tcBorders>
                    <w:top w:val="nil"/>
                    <w:left w:val="nil"/>
                    <w:bottom w:val="nil"/>
                    <w:right w:val="nil"/>
                  </w:tcBorders>
                </w:tcPr>
                <w:p w14:paraId="57638A47" w14:textId="578B4BCD" w:rsidR="00A16AB8" w:rsidRPr="00EB7306" w:rsidRDefault="00D10526" w:rsidP="00E47D21">
                  <w:pPr>
                    <w:spacing w:before="120" w:after="120"/>
                    <w:ind w:hanging="102"/>
                    <w:rPr>
                      <w:b/>
                      <w:i w:val="0"/>
                      <w:sz w:val="24"/>
                      <w:szCs w:val="24"/>
                    </w:rPr>
                  </w:pPr>
                  <w:r>
                    <w:rPr>
                      <w:b/>
                      <w:i w:val="0"/>
                      <w:sz w:val="24"/>
                      <w:szCs w:val="24"/>
                    </w:rPr>
                    <w:t>College o</w:t>
                  </w:r>
                  <w:r w:rsidRPr="00EB7306">
                    <w:rPr>
                      <w:b/>
                      <w:i w:val="0"/>
                      <w:sz w:val="24"/>
                      <w:szCs w:val="24"/>
                    </w:rPr>
                    <w:t>f Business And Management Sciences</w:t>
                  </w:r>
                </w:p>
              </w:tc>
            </w:tr>
            <w:tr w:rsidR="00A16AB8" w:rsidRPr="00EB7306" w14:paraId="46406ACA" w14:textId="77777777" w:rsidTr="00975FA3">
              <w:tc>
                <w:tcPr>
                  <w:tcW w:w="602" w:type="dxa"/>
                  <w:tcBorders>
                    <w:top w:val="nil"/>
                    <w:left w:val="nil"/>
                    <w:bottom w:val="nil"/>
                    <w:right w:val="nil"/>
                  </w:tcBorders>
                </w:tcPr>
                <w:p w14:paraId="01BA5F35" w14:textId="20077458" w:rsidR="00A16AB8" w:rsidRPr="00EB7306" w:rsidRDefault="00D10526" w:rsidP="003278F1">
                  <w:pPr>
                    <w:ind w:hanging="104"/>
                    <w:rPr>
                      <w:i w:val="0"/>
                      <w:sz w:val="24"/>
                      <w:szCs w:val="24"/>
                    </w:rPr>
                  </w:pPr>
                  <w:r>
                    <w:rPr>
                      <w:i w:val="0"/>
                      <w:sz w:val="24"/>
                      <w:szCs w:val="24"/>
                    </w:rPr>
                    <w:t>9</w:t>
                  </w:r>
                </w:p>
              </w:tc>
              <w:tc>
                <w:tcPr>
                  <w:tcW w:w="6596" w:type="dxa"/>
                  <w:gridSpan w:val="2"/>
                  <w:tcBorders>
                    <w:top w:val="nil"/>
                    <w:left w:val="nil"/>
                    <w:bottom w:val="nil"/>
                    <w:right w:val="nil"/>
                  </w:tcBorders>
                </w:tcPr>
                <w:p w14:paraId="65E3131F" w14:textId="77777777" w:rsidR="00A16AB8" w:rsidRPr="00EB7306" w:rsidRDefault="00A16AB8" w:rsidP="00A16AB8">
                  <w:pPr>
                    <w:ind w:hanging="104"/>
                    <w:rPr>
                      <w:i w:val="0"/>
                      <w:sz w:val="24"/>
                      <w:szCs w:val="24"/>
                    </w:rPr>
                  </w:pPr>
                  <w:r w:rsidRPr="00EB7306">
                    <w:rPr>
                      <w:i w:val="0"/>
                      <w:iCs w:val="0"/>
                      <w:color w:val="000000"/>
                      <w:sz w:val="24"/>
                      <w:szCs w:val="24"/>
                      <w:lang w:val="en-US"/>
                    </w:rPr>
                    <w:t>School of Statistics and Applied Economics</w:t>
                  </w:r>
                </w:p>
              </w:tc>
              <w:tc>
                <w:tcPr>
                  <w:tcW w:w="1350" w:type="dxa"/>
                  <w:gridSpan w:val="2"/>
                  <w:tcBorders>
                    <w:top w:val="nil"/>
                    <w:left w:val="nil"/>
                    <w:bottom w:val="nil"/>
                    <w:right w:val="nil"/>
                  </w:tcBorders>
                </w:tcPr>
                <w:p w14:paraId="5361862C" w14:textId="77777777" w:rsidR="00A16AB8" w:rsidRPr="00EB7306" w:rsidRDefault="00A16AB8" w:rsidP="006C12BA">
                  <w:pPr>
                    <w:ind w:hanging="104"/>
                    <w:rPr>
                      <w:i w:val="0"/>
                      <w:sz w:val="24"/>
                      <w:szCs w:val="24"/>
                    </w:rPr>
                  </w:pPr>
                  <w:r w:rsidRPr="00EB7306">
                    <w:rPr>
                      <w:i w:val="0"/>
                      <w:sz w:val="24"/>
                      <w:szCs w:val="24"/>
                    </w:rPr>
                    <w:t>4,587,500/=</w:t>
                  </w:r>
                </w:p>
              </w:tc>
              <w:tc>
                <w:tcPr>
                  <w:tcW w:w="1479" w:type="dxa"/>
                  <w:gridSpan w:val="2"/>
                  <w:tcBorders>
                    <w:top w:val="nil"/>
                    <w:left w:val="nil"/>
                    <w:bottom w:val="nil"/>
                    <w:right w:val="nil"/>
                  </w:tcBorders>
                </w:tcPr>
                <w:p w14:paraId="5F6524C4" w14:textId="77777777" w:rsidR="00A16AB8" w:rsidRPr="00EB7306" w:rsidRDefault="00A16AB8" w:rsidP="006C12BA">
                  <w:pPr>
                    <w:ind w:hanging="104"/>
                    <w:rPr>
                      <w:i w:val="0"/>
                      <w:sz w:val="24"/>
                      <w:szCs w:val="24"/>
                    </w:rPr>
                  </w:pPr>
                  <w:r w:rsidRPr="00EB7306">
                    <w:rPr>
                      <w:i w:val="0"/>
                      <w:sz w:val="24"/>
                      <w:szCs w:val="24"/>
                    </w:rPr>
                    <w:t>5,550,000/=</w:t>
                  </w:r>
                </w:p>
              </w:tc>
            </w:tr>
            <w:tr w:rsidR="00A16AB8" w:rsidRPr="00EB7306" w14:paraId="5CD81E75" w14:textId="77777777" w:rsidTr="00975FA3">
              <w:trPr>
                <w:trHeight w:val="386"/>
              </w:trPr>
              <w:tc>
                <w:tcPr>
                  <w:tcW w:w="10027" w:type="dxa"/>
                  <w:gridSpan w:val="7"/>
                  <w:tcBorders>
                    <w:top w:val="nil"/>
                    <w:left w:val="nil"/>
                    <w:bottom w:val="nil"/>
                    <w:right w:val="nil"/>
                  </w:tcBorders>
                </w:tcPr>
                <w:p w14:paraId="6239C219" w14:textId="06650056" w:rsidR="00A16AB8" w:rsidRPr="00EB7306" w:rsidRDefault="00D10526" w:rsidP="00E47D21">
                  <w:pPr>
                    <w:spacing w:before="120" w:after="120"/>
                    <w:ind w:hanging="102"/>
                    <w:rPr>
                      <w:b/>
                      <w:i w:val="0"/>
                      <w:sz w:val="24"/>
                      <w:szCs w:val="24"/>
                    </w:rPr>
                  </w:pPr>
                  <w:r>
                    <w:rPr>
                      <w:b/>
                      <w:i w:val="0"/>
                      <w:sz w:val="24"/>
                      <w:szCs w:val="24"/>
                    </w:rPr>
                    <w:t>College o</w:t>
                  </w:r>
                  <w:r w:rsidRPr="00EB7306">
                    <w:rPr>
                      <w:b/>
                      <w:i w:val="0"/>
                      <w:sz w:val="24"/>
                      <w:szCs w:val="24"/>
                    </w:rPr>
                    <w:t>f Education And External Studies</w:t>
                  </w:r>
                </w:p>
              </w:tc>
            </w:tr>
            <w:tr w:rsidR="003D65DF" w:rsidRPr="00EB7306" w14:paraId="55370914" w14:textId="77777777" w:rsidTr="00975FA3">
              <w:tc>
                <w:tcPr>
                  <w:tcW w:w="602" w:type="dxa"/>
                  <w:tcBorders>
                    <w:top w:val="nil"/>
                    <w:left w:val="nil"/>
                    <w:bottom w:val="nil"/>
                    <w:right w:val="nil"/>
                  </w:tcBorders>
                </w:tcPr>
                <w:p w14:paraId="6A15657D" w14:textId="59072005" w:rsidR="003D65DF" w:rsidRPr="00EB7306" w:rsidRDefault="00D10526" w:rsidP="003278F1">
                  <w:pPr>
                    <w:ind w:hanging="104"/>
                    <w:rPr>
                      <w:i w:val="0"/>
                      <w:sz w:val="24"/>
                      <w:szCs w:val="24"/>
                    </w:rPr>
                  </w:pPr>
                  <w:r>
                    <w:rPr>
                      <w:i w:val="0"/>
                      <w:sz w:val="24"/>
                      <w:szCs w:val="24"/>
                    </w:rPr>
                    <w:t>10</w:t>
                  </w:r>
                </w:p>
              </w:tc>
              <w:tc>
                <w:tcPr>
                  <w:tcW w:w="6596" w:type="dxa"/>
                  <w:gridSpan w:val="2"/>
                  <w:tcBorders>
                    <w:top w:val="nil"/>
                    <w:left w:val="nil"/>
                    <w:bottom w:val="nil"/>
                    <w:right w:val="nil"/>
                  </w:tcBorders>
                </w:tcPr>
                <w:p w14:paraId="51E35755" w14:textId="45DE3356" w:rsidR="003D65DF" w:rsidRPr="00EB7306" w:rsidRDefault="003D65DF" w:rsidP="006C12BA">
                  <w:pPr>
                    <w:ind w:hanging="104"/>
                    <w:rPr>
                      <w:i w:val="0"/>
                      <w:sz w:val="24"/>
                      <w:szCs w:val="24"/>
                    </w:rPr>
                  </w:pPr>
                  <w:r w:rsidRPr="00EB7306">
                    <w:rPr>
                      <w:i w:val="0"/>
                      <w:sz w:val="24"/>
                      <w:szCs w:val="24"/>
                    </w:rPr>
                    <w:t xml:space="preserve">East African School of </w:t>
                  </w:r>
                  <w:r w:rsidR="00D10526">
                    <w:rPr>
                      <w:i w:val="0"/>
                      <w:sz w:val="24"/>
                      <w:szCs w:val="24"/>
                    </w:rPr>
                    <w:t xml:space="preserve"> </w:t>
                  </w:r>
                  <w:r w:rsidRPr="00EB7306">
                    <w:rPr>
                      <w:i w:val="0"/>
                      <w:sz w:val="24"/>
                      <w:szCs w:val="24"/>
                    </w:rPr>
                    <w:t xml:space="preserve">Higher Education Studies &amp; Development </w:t>
                  </w:r>
                </w:p>
              </w:tc>
              <w:tc>
                <w:tcPr>
                  <w:tcW w:w="1350" w:type="dxa"/>
                  <w:gridSpan w:val="2"/>
                  <w:tcBorders>
                    <w:top w:val="nil"/>
                    <w:left w:val="nil"/>
                    <w:bottom w:val="nil"/>
                    <w:right w:val="nil"/>
                  </w:tcBorders>
                </w:tcPr>
                <w:p w14:paraId="199A3970" w14:textId="77777777" w:rsidR="003D65DF" w:rsidRPr="00EB7306" w:rsidRDefault="003D65DF" w:rsidP="0006134D">
                  <w:pPr>
                    <w:ind w:hanging="104"/>
                    <w:rPr>
                      <w:i w:val="0"/>
                      <w:sz w:val="24"/>
                      <w:szCs w:val="24"/>
                    </w:rPr>
                  </w:pPr>
                  <w:r w:rsidRPr="00EB7306">
                    <w:rPr>
                      <w:i w:val="0"/>
                      <w:sz w:val="24"/>
                      <w:szCs w:val="24"/>
                    </w:rPr>
                    <w:t>4,091,250/=</w:t>
                  </w:r>
                </w:p>
              </w:tc>
              <w:tc>
                <w:tcPr>
                  <w:tcW w:w="1479" w:type="dxa"/>
                  <w:gridSpan w:val="2"/>
                  <w:tcBorders>
                    <w:top w:val="nil"/>
                    <w:left w:val="nil"/>
                    <w:bottom w:val="nil"/>
                    <w:right w:val="nil"/>
                  </w:tcBorders>
                </w:tcPr>
                <w:p w14:paraId="4C9A4432" w14:textId="77777777" w:rsidR="003D65DF" w:rsidRPr="00EB7306" w:rsidRDefault="003D65DF" w:rsidP="0006134D">
                  <w:pPr>
                    <w:ind w:hanging="104"/>
                    <w:rPr>
                      <w:i w:val="0"/>
                      <w:sz w:val="24"/>
                      <w:szCs w:val="24"/>
                    </w:rPr>
                  </w:pPr>
                  <w:r w:rsidRPr="00EB7306">
                    <w:rPr>
                      <w:i w:val="0"/>
                      <w:sz w:val="24"/>
                      <w:szCs w:val="24"/>
                    </w:rPr>
                    <w:t>4,800,000/=</w:t>
                  </w:r>
                </w:p>
              </w:tc>
            </w:tr>
            <w:tr w:rsidR="003D65DF" w:rsidRPr="00EB7306" w14:paraId="103C9C95" w14:textId="77777777" w:rsidTr="00975FA3">
              <w:tc>
                <w:tcPr>
                  <w:tcW w:w="602" w:type="dxa"/>
                  <w:tcBorders>
                    <w:top w:val="nil"/>
                    <w:left w:val="nil"/>
                    <w:bottom w:val="nil"/>
                    <w:right w:val="nil"/>
                  </w:tcBorders>
                </w:tcPr>
                <w:p w14:paraId="3B643914" w14:textId="016447AC" w:rsidR="003D65DF" w:rsidRPr="00EB7306" w:rsidRDefault="00D10526" w:rsidP="003278F1">
                  <w:pPr>
                    <w:ind w:hanging="104"/>
                    <w:rPr>
                      <w:i w:val="0"/>
                      <w:sz w:val="24"/>
                      <w:szCs w:val="24"/>
                    </w:rPr>
                  </w:pPr>
                  <w:r>
                    <w:rPr>
                      <w:i w:val="0"/>
                      <w:sz w:val="24"/>
                      <w:szCs w:val="24"/>
                    </w:rPr>
                    <w:t>11</w:t>
                  </w:r>
                </w:p>
              </w:tc>
              <w:tc>
                <w:tcPr>
                  <w:tcW w:w="6596" w:type="dxa"/>
                  <w:gridSpan w:val="2"/>
                  <w:tcBorders>
                    <w:top w:val="nil"/>
                    <w:left w:val="nil"/>
                    <w:bottom w:val="nil"/>
                    <w:right w:val="nil"/>
                  </w:tcBorders>
                </w:tcPr>
                <w:p w14:paraId="0EEE94ED" w14:textId="2371355C" w:rsidR="003D65DF" w:rsidRPr="00EB7306" w:rsidRDefault="003D65DF" w:rsidP="006C12BA">
                  <w:pPr>
                    <w:ind w:hanging="104"/>
                    <w:rPr>
                      <w:i w:val="0"/>
                      <w:sz w:val="24"/>
                      <w:szCs w:val="24"/>
                    </w:rPr>
                  </w:pPr>
                  <w:r w:rsidRPr="00EB7306">
                    <w:rPr>
                      <w:i w:val="0"/>
                      <w:sz w:val="24"/>
                      <w:szCs w:val="24"/>
                    </w:rPr>
                    <w:t xml:space="preserve">School of </w:t>
                  </w:r>
                  <w:r w:rsidR="00975FA3">
                    <w:rPr>
                      <w:i w:val="0"/>
                      <w:sz w:val="24"/>
                      <w:szCs w:val="24"/>
                    </w:rPr>
                    <w:t xml:space="preserve"> </w:t>
                  </w:r>
                  <w:r w:rsidRPr="00EB7306">
                    <w:rPr>
                      <w:i w:val="0"/>
                      <w:sz w:val="24"/>
                      <w:szCs w:val="24"/>
                    </w:rPr>
                    <w:t>Distance and Life-long Learning</w:t>
                  </w:r>
                </w:p>
              </w:tc>
              <w:tc>
                <w:tcPr>
                  <w:tcW w:w="1350" w:type="dxa"/>
                  <w:gridSpan w:val="2"/>
                  <w:tcBorders>
                    <w:top w:val="nil"/>
                    <w:left w:val="nil"/>
                    <w:bottom w:val="nil"/>
                    <w:right w:val="nil"/>
                  </w:tcBorders>
                </w:tcPr>
                <w:p w14:paraId="71D407B6" w14:textId="77777777" w:rsidR="003D65DF" w:rsidRPr="00EB7306" w:rsidRDefault="003D65DF" w:rsidP="006C12BA">
                  <w:pPr>
                    <w:ind w:hanging="104"/>
                    <w:rPr>
                      <w:i w:val="0"/>
                      <w:sz w:val="24"/>
                      <w:szCs w:val="24"/>
                    </w:rPr>
                  </w:pPr>
                  <w:r w:rsidRPr="00EB7306">
                    <w:rPr>
                      <w:i w:val="0"/>
                      <w:sz w:val="24"/>
                      <w:szCs w:val="24"/>
                    </w:rPr>
                    <w:t>4,091,250/=</w:t>
                  </w:r>
                </w:p>
              </w:tc>
              <w:tc>
                <w:tcPr>
                  <w:tcW w:w="1479" w:type="dxa"/>
                  <w:gridSpan w:val="2"/>
                  <w:tcBorders>
                    <w:top w:val="nil"/>
                    <w:left w:val="nil"/>
                    <w:bottom w:val="nil"/>
                    <w:right w:val="nil"/>
                  </w:tcBorders>
                </w:tcPr>
                <w:p w14:paraId="6E38B31F" w14:textId="77777777" w:rsidR="003D65DF" w:rsidRPr="00EB7306" w:rsidRDefault="003D65DF" w:rsidP="006C12BA">
                  <w:pPr>
                    <w:ind w:hanging="104"/>
                    <w:rPr>
                      <w:i w:val="0"/>
                      <w:sz w:val="24"/>
                      <w:szCs w:val="24"/>
                    </w:rPr>
                  </w:pPr>
                  <w:r w:rsidRPr="00EB7306">
                    <w:rPr>
                      <w:i w:val="0"/>
                      <w:sz w:val="24"/>
                      <w:szCs w:val="24"/>
                    </w:rPr>
                    <w:t>4,800,000/=</w:t>
                  </w:r>
                </w:p>
              </w:tc>
            </w:tr>
            <w:tr w:rsidR="003D65DF" w:rsidRPr="00EB7306" w14:paraId="7829A1AB" w14:textId="77777777" w:rsidTr="00975FA3">
              <w:tc>
                <w:tcPr>
                  <w:tcW w:w="602" w:type="dxa"/>
                  <w:tcBorders>
                    <w:top w:val="nil"/>
                    <w:left w:val="nil"/>
                    <w:bottom w:val="nil"/>
                    <w:right w:val="nil"/>
                  </w:tcBorders>
                </w:tcPr>
                <w:p w14:paraId="004FBE66" w14:textId="7F1E3B84" w:rsidR="003D65DF" w:rsidRPr="00EB7306" w:rsidRDefault="00D10526" w:rsidP="003278F1">
                  <w:pPr>
                    <w:ind w:hanging="104"/>
                    <w:rPr>
                      <w:i w:val="0"/>
                      <w:sz w:val="24"/>
                      <w:szCs w:val="24"/>
                    </w:rPr>
                  </w:pPr>
                  <w:r>
                    <w:rPr>
                      <w:i w:val="0"/>
                      <w:sz w:val="24"/>
                      <w:szCs w:val="24"/>
                    </w:rPr>
                    <w:t>12</w:t>
                  </w:r>
                </w:p>
              </w:tc>
              <w:tc>
                <w:tcPr>
                  <w:tcW w:w="6596" w:type="dxa"/>
                  <w:gridSpan w:val="2"/>
                  <w:tcBorders>
                    <w:top w:val="nil"/>
                    <w:left w:val="nil"/>
                    <w:bottom w:val="nil"/>
                    <w:right w:val="nil"/>
                  </w:tcBorders>
                </w:tcPr>
                <w:p w14:paraId="0E48005C" w14:textId="4918D593" w:rsidR="003D65DF" w:rsidRPr="00EB7306" w:rsidRDefault="003D65DF" w:rsidP="006C12BA">
                  <w:pPr>
                    <w:ind w:hanging="104"/>
                    <w:rPr>
                      <w:i w:val="0"/>
                      <w:sz w:val="24"/>
                      <w:szCs w:val="24"/>
                    </w:rPr>
                  </w:pPr>
                  <w:r w:rsidRPr="00EB7306">
                    <w:rPr>
                      <w:i w:val="0"/>
                      <w:sz w:val="24"/>
                      <w:szCs w:val="24"/>
                    </w:rPr>
                    <w:t xml:space="preserve">School of </w:t>
                  </w:r>
                  <w:r w:rsidR="00975FA3">
                    <w:rPr>
                      <w:i w:val="0"/>
                      <w:sz w:val="24"/>
                      <w:szCs w:val="24"/>
                    </w:rPr>
                    <w:t xml:space="preserve"> </w:t>
                  </w:r>
                  <w:r w:rsidRPr="00EB7306">
                    <w:rPr>
                      <w:i w:val="0"/>
                      <w:sz w:val="24"/>
                      <w:szCs w:val="24"/>
                    </w:rPr>
                    <w:t>Education</w:t>
                  </w:r>
                </w:p>
              </w:tc>
              <w:tc>
                <w:tcPr>
                  <w:tcW w:w="1350" w:type="dxa"/>
                  <w:gridSpan w:val="2"/>
                  <w:tcBorders>
                    <w:top w:val="nil"/>
                    <w:left w:val="nil"/>
                    <w:bottom w:val="nil"/>
                    <w:right w:val="nil"/>
                  </w:tcBorders>
                </w:tcPr>
                <w:p w14:paraId="7B4290D4" w14:textId="77777777" w:rsidR="003D65DF" w:rsidRPr="00EB7306" w:rsidRDefault="003D65DF" w:rsidP="0006134D">
                  <w:pPr>
                    <w:ind w:hanging="104"/>
                    <w:rPr>
                      <w:i w:val="0"/>
                      <w:sz w:val="24"/>
                      <w:szCs w:val="24"/>
                    </w:rPr>
                  </w:pPr>
                  <w:r w:rsidRPr="00EB7306">
                    <w:rPr>
                      <w:i w:val="0"/>
                      <w:sz w:val="24"/>
                      <w:szCs w:val="24"/>
                    </w:rPr>
                    <w:t>4,091,250/=</w:t>
                  </w:r>
                </w:p>
              </w:tc>
              <w:tc>
                <w:tcPr>
                  <w:tcW w:w="1479" w:type="dxa"/>
                  <w:gridSpan w:val="2"/>
                  <w:tcBorders>
                    <w:top w:val="nil"/>
                    <w:left w:val="nil"/>
                    <w:bottom w:val="nil"/>
                    <w:right w:val="nil"/>
                  </w:tcBorders>
                </w:tcPr>
                <w:p w14:paraId="43BB0132" w14:textId="77777777" w:rsidR="003D65DF" w:rsidRPr="00EB7306" w:rsidRDefault="003D65DF" w:rsidP="0006134D">
                  <w:pPr>
                    <w:ind w:hanging="104"/>
                    <w:rPr>
                      <w:i w:val="0"/>
                      <w:sz w:val="24"/>
                      <w:szCs w:val="24"/>
                    </w:rPr>
                  </w:pPr>
                  <w:r w:rsidRPr="00EB7306">
                    <w:rPr>
                      <w:i w:val="0"/>
                      <w:sz w:val="24"/>
                      <w:szCs w:val="24"/>
                    </w:rPr>
                    <w:t>4,800,000/=</w:t>
                  </w:r>
                </w:p>
              </w:tc>
            </w:tr>
            <w:tr w:rsidR="003D65DF" w:rsidRPr="00EB7306" w14:paraId="66FDAFDE" w14:textId="77777777" w:rsidTr="00E47D21">
              <w:trPr>
                <w:trHeight w:val="386"/>
              </w:trPr>
              <w:tc>
                <w:tcPr>
                  <w:tcW w:w="10027" w:type="dxa"/>
                  <w:gridSpan w:val="7"/>
                  <w:tcBorders>
                    <w:top w:val="nil"/>
                    <w:left w:val="nil"/>
                    <w:bottom w:val="nil"/>
                    <w:right w:val="nil"/>
                  </w:tcBorders>
                </w:tcPr>
                <w:p w14:paraId="702C1A66" w14:textId="0EF118CC" w:rsidR="003D65DF" w:rsidRPr="00EB7306" w:rsidRDefault="00D10526" w:rsidP="00D10526">
                  <w:pPr>
                    <w:spacing w:before="120" w:after="120"/>
                    <w:ind w:hanging="102"/>
                    <w:rPr>
                      <w:b/>
                      <w:i w:val="0"/>
                      <w:sz w:val="24"/>
                      <w:szCs w:val="24"/>
                    </w:rPr>
                  </w:pPr>
                  <w:r w:rsidRPr="00EB7306">
                    <w:rPr>
                      <w:b/>
                      <w:i w:val="0"/>
                      <w:sz w:val="24"/>
                      <w:szCs w:val="24"/>
                    </w:rPr>
                    <w:t xml:space="preserve">School </w:t>
                  </w:r>
                  <w:r>
                    <w:rPr>
                      <w:b/>
                      <w:i w:val="0"/>
                      <w:sz w:val="24"/>
                      <w:szCs w:val="24"/>
                    </w:rPr>
                    <w:t>o</w:t>
                  </w:r>
                  <w:r w:rsidRPr="00EB7306">
                    <w:rPr>
                      <w:b/>
                      <w:i w:val="0"/>
                      <w:sz w:val="24"/>
                      <w:szCs w:val="24"/>
                    </w:rPr>
                    <w:t>f Law</w:t>
                  </w:r>
                </w:p>
              </w:tc>
            </w:tr>
            <w:tr w:rsidR="003D65DF" w:rsidRPr="00EB7306" w14:paraId="1E8BE6B3" w14:textId="77777777" w:rsidTr="00975FA3">
              <w:tc>
                <w:tcPr>
                  <w:tcW w:w="602" w:type="dxa"/>
                  <w:tcBorders>
                    <w:top w:val="nil"/>
                    <w:left w:val="nil"/>
                    <w:bottom w:val="nil"/>
                    <w:right w:val="nil"/>
                  </w:tcBorders>
                </w:tcPr>
                <w:p w14:paraId="2D50B862" w14:textId="78643D56" w:rsidR="003D65DF" w:rsidRPr="00EB7306" w:rsidRDefault="00D10526" w:rsidP="003278F1">
                  <w:pPr>
                    <w:ind w:hanging="104"/>
                    <w:rPr>
                      <w:i w:val="0"/>
                      <w:sz w:val="24"/>
                      <w:szCs w:val="24"/>
                    </w:rPr>
                  </w:pPr>
                  <w:r>
                    <w:rPr>
                      <w:i w:val="0"/>
                      <w:sz w:val="24"/>
                      <w:szCs w:val="24"/>
                    </w:rPr>
                    <w:t>13</w:t>
                  </w:r>
                </w:p>
              </w:tc>
              <w:tc>
                <w:tcPr>
                  <w:tcW w:w="6596" w:type="dxa"/>
                  <w:gridSpan w:val="2"/>
                  <w:tcBorders>
                    <w:top w:val="nil"/>
                    <w:left w:val="nil"/>
                    <w:bottom w:val="nil"/>
                    <w:right w:val="nil"/>
                  </w:tcBorders>
                </w:tcPr>
                <w:p w14:paraId="0CBE4E30" w14:textId="77777777" w:rsidR="003D65DF" w:rsidRPr="00EB7306" w:rsidRDefault="003D65DF" w:rsidP="003D65DF">
                  <w:pPr>
                    <w:ind w:hanging="104"/>
                    <w:rPr>
                      <w:i w:val="0"/>
                      <w:sz w:val="24"/>
                      <w:szCs w:val="24"/>
                    </w:rPr>
                  </w:pPr>
                  <w:r w:rsidRPr="00EB7306">
                    <w:rPr>
                      <w:i w:val="0"/>
                      <w:iCs w:val="0"/>
                      <w:color w:val="000000"/>
                      <w:sz w:val="24"/>
                      <w:szCs w:val="24"/>
                      <w:lang w:val="en-US"/>
                    </w:rPr>
                    <w:t>Doctor of Philosophy in Laws</w:t>
                  </w:r>
                </w:p>
              </w:tc>
              <w:tc>
                <w:tcPr>
                  <w:tcW w:w="1350" w:type="dxa"/>
                  <w:gridSpan w:val="2"/>
                  <w:tcBorders>
                    <w:top w:val="nil"/>
                    <w:left w:val="nil"/>
                    <w:bottom w:val="nil"/>
                    <w:right w:val="nil"/>
                  </w:tcBorders>
                </w:tcPr>
                <w:p w14:paraId="7BCA3EF5" w14:textId="77777777" w:rsidR="003D65DF" w:rsidRPr="00EB7306" w:rsidRDefault="000A7235" w:rsidP="006C12BA">
                  <w:pPr>
                    <w:ind w:hanging="104"/>
                    <w:rPr>
                      <w:i w:val="0"/>
                      <w:sz w:val="24"/>
                      <w:szCs w:val="24"/>
                    </w:rPr>
                  </w:pPr>
                  <w:r w:rsidRPr="00EB7306">
                    <w:rPr>
                      <w:i w:val="0"/>
                      <w:sz w:val="24"/>
                      <w:szCs w:val="24"/>
                    </w:rPr>
                    <w:t>5,025,000/=</w:t>
                  </w:r>
                </w:p>
              </w:tc>
              <w:tc>
                <w:tcPr>
                  <w:tcW w:w="1479" w:type="dxa"/>
                  <w:gridSpan w:val="2"/>
                  <w:tcBorders>
                    <w:top w:val="nil"/>
                    <w:left w:val="nil"/>
                    <w:bottom w:val="nil"/>
                    <w:right w:val="nil"/>
                  </w:tcBorders>
                </w:tcPr>
                <w:p w14:paraId="18DE2DB3" w14:textId="77777777" w:rsidR="003D65DF" w:rsidRPr="00EB7306" w:rsidRDefault="000A7235" w:rsidP="006C12BA">
                  <w:pPr>
                    <w:ind w:hanging="104"/>
                    <w:rPr>
                      <w:i w:val="0"/>
                      <w:sz w:val="24"/>
                      <w:szCs w:val="24"/>
                    </w:rPr>
                  </w:pPr>
                  <w:r w:rsidRPr="00EB7306">
                    <w:rPr>
                      <w:i w:val="0"/>
                      <w:sz w:val="24"/>
                      <w:szCs w:val="24"/>
                    </w:rPr>
                    <w:t>6,000,000/=</w:t>
                  </w:r>
                </w:p>
              </w:tc>
            </w:tr>
            <w:tr w:rsidR="00D20534" w:rsidRPr="00EB7306" w14:paraId="364FFBAA" w14:textId="77777777" w:rsidTr="00E47D21">
              <w:trPr>
                <w:trHeight w:val="377"/>
              </w:trPr>
              <w:tc>
                <w:tcPr>
                  <w:tcW w:w="10027" w:type="dxa"/>
                  <w:gridSpan w:val="7"/>
                  <w:tcBorders>
                    <w:top w:val="nil"/>
                    <w:left w:val="nil"/>
                    <w:bottom w:val="nil"/>
                    <w:right w:val="nil"/>
                  </w:tcBorders>
                </w:tcPr>
                <w:p w14:paraId="781E1D1E" w14:textId="3122B311" w:rsidR="00D20534" w:rsidRPr="00EB7306" w:rsidRDefault="00D10526" w:rsidP="00E47D21">
                  <w:pPr>
                    <w:spacing w:before="120" w:after="120"/>
                    <w:ind w:hanging="102"/>
                    <w:rPr>
                      <w:b/>
                      <w:i w:val="0"/>
                      <w:sz w:val="24"/>
                      <w:szCs w:val="24"/>
                    </w:rPr>
                  </w:pPr>
                  <w:r>
                    <w:rPr>
                      <w:b/>
                      <w:i w:val="0"/>
                      <w:sz w:val="24"/>
                      <w:szCs w:val="24"/>
                    </w:rPr>
                    <w:t>College o</w:t>
                  </w:r>
                  <w:r w:rsidRPr="00EB7306">
                    <w:rPr>
                      <w:b/>
                      <w:i w:val="0"/>
                      <w:sz w:val="24"/>
                      <w:szCs w:val="24"/>
                    </w:rPr>
                    <w:t>f Engineering, Design, Art And Technology</w:t>
                  </w:r>
                </w:p>
              </w:tc>
            </w:tr>
            <w:tr w:rsidR="00D20534" w:rsidRPr="00EB7306" w14:paraId="1B6401FA" w14:textId="77777777" w:rsidTr="00975FA3">
              <w:tc>
                <w:tcPr>
                  <w:tcW w:w="602" w:type="dxa"/>
                  <w:tcBorders>
                    <w:top w:val="nil"/>
                    <w:left w:val="nil"/>
                    <w:bottom w:val="nil"/>
                    <w:right w:val="nil"/>
                  </w:tcBorders>
                </w:tcPr>
                <w:p w14:paraId="357674A9" w14:textId="3891F6F1" w:rsidR="00D20534" w:rsidRPr="00EB7306" w:rsidRDefault="00D10526" w:rsidP="003278F1">
                  <w:pPr>
                    <w:ind w:hanging="104"/>
                    <w:rPr>
                      <w:i w:val="0"/>
                      <w:sz w:val="24"/>
                      <w:szCs w:val="24"/>
                    </w:rPr>
                  </w:pPr>
                  <w:r>
                    <w:rPr>
                      <w:i w:val="0"/>
                      <w:sz w:val="24"/>
                      <w:szCs w:val="24"/>
                    </w:rPr>
                    <w:t>14</w:t>
                  </w:r>
                </w:p>
              </w:tc>
              <w:tc>
                <w:tcPr>
                  <w:tcW w:w="6596" w:type="dxa"/>
                  <w:gridSpan w:val="2"/>
                  <w:tcBorders>
                    <w:top w:val="nil"/>
                    <w:left w:val="nil"/>
                    <w:bottom w:val="nil"/>
                    <w:right w:val="nil"/>
                  </w:tcBorders>
                  <w:vAlign w:val="center"/>
                </w:tcPr>
                <w:p w14:paraId="1C665150" w14:textId="77777777" w:rsidR="00D20534" w:rsidRPr="00EB7306" w:rsidRDefault="00D20534" w:rsidP="00D20534">
                  <w:pPr>
                    <w:ind w:left="-79"/>
                    <w:jc w:val="both"/>
                    <w:rPr>
                      <w:i w:val="0"/>
                      <w:iCs w:val="0"/>
                      <w:color w:val="000000"/>
                      <w:sz w:val="24"/>
                      <w:szCs w:val="24"/>
                      <w:lang w:val="en-US"/>
                    </w:rPr>
                  </w:pPr>
                  <w:r w:rsidRPr="00EB7306">
                    <w:rPr>
                      <w:i w:val="0"/>
                      <w:iCs w:val="0"/>
                      <w:color w:val="000000"/>
                      <w:sz w:val="24"/>
                      <w:szCs w:val="24"/>
                      <w:lang w:val="en-US"/>
                    </w:rPr>
                    <w:t>School of Built Environment</w:t>
                  </w:r>
                </w:p>
              </w:tc>
              <w:tc>
                <w:tcPr>
                  <w:tcW w:w="1350" w:type="dxa"/>
                  <w:gridSpan w:val="2"/>
                  <w:tcBorders>
                    <w:top w:val="nil"/>
                    <w:left w:val="nil"/>
                    <w:bottom w:val="nil"/>
                    <w:right w:val="nil"/>
                  </w:tcBorders>
                </w:tcPr>
                <w:p w14:paraId="1C4A1C58" w14:textId="77777777" w:rsidR="00D20534" w:rsidRPr="00EB7306" w:rsidRDefault="00D20534" w:rsidP="003278F1">
                  <w:pPr>
                    <w:ind w:hanging="104"/>
                    <w:rPr>
                      <w:i w:val="0"/>
                      <w:sz w:val="24"/>
                      <w:szCs w:val="24"/>
                    </w:rPr>
                  </w:pPr>
                  <w:r w:rsidRPr="00EB7306">
                    <w:rPr>
                      <w:i w:val="0"/>
                      <w:sz w:val="24"/>
                      <w:szCs w:val="24"/>
                    </w:rPr>
                    <w:t>5,025,000/=</w:t>
                  </w:r>
                </w:p>
              </w:tc>
              <w:tc>
                <w:tcPr>
                  <w:tcW w:w="1479" w:type="dxa"/>
                  <w:gridSpan w:val="2"/>
                  <w:tcBorders>
                    <w:top w:val="nil"/>
                    <w:left w:val="nil"/>
                    <w:bottom w:val="nil"/>
                    <w:right w:val="nil"/>
                  </w:tcBorders>
                  <w:vAlign w:val="bottom"/>
                </w:tcPr>
                <w:p w14:paraId="622E0ADF" w14:textId="77777777" w:rsidR="00D20534" w:rsidRPr="00EB7306" w:rsidRDefault="00D20534" w:rsidP="003278F1">
                  <w:pPr>
                    <w:ind w:hanging="104"/>
                    <w:rPr>
                      <w:i w:val="0"/>
                      <w:sz w:val="24"/>
                      <w:szCs w:val="24"/>
                    </w:rPr>
                  </w:pPr>
                  <w:r w:rsidRPr="00EB7306">
                    <w:rPr>
                      <w:i w:val="0"/>
                      <w:sz w:val="24"/>
                      <w:szCs w:val="24"/>
                    </w:rPr>
                    <w:t>7,500,000/=</w:t>
                  </w:r>
                </w:p>
              </w:tc>
            </w:tr>
            <w:tr w:rsidR="00D20534" w:rsidRPr="00EB7306" w14:paraId="392760F5" w14:textId="77777777" w:rsidTr="00975FA3">
              <w:tc>
                <w:tcPr>
                  <w:tcW w:w="602" w:type="dxa"/>
                  <w:tcBorders>
                    <w:top w:val="nil"/>
                    <w:left w:val="nil"/>
                    <w:bottom w:val="nil"/>
                    <w:right w:val="nil"/>
                  </w:tcBorders>
                </w:tcPr>
                <w:p w14:paraId="66AC9C0D" w14:textId="52BB4834" w:rsidR="00D20534" w:rsidRPr="00EB7306" w:rsidRDefault="00D10526" w:rsidP="003278F1">
                  <w:pPr>
                    <w:ind w:hanging="104"/>
                    <w:rPr>
                      <w:i w:val="0"/>
                      <w:sz w:val="24"/>
                      <w:szCs w:val="24"/>
                    </w:rPr>
                  </w:pPr>
                  <w:r>
                    <w:rPr>
                      <w:i w:val="0"/>
                      <w:sz w:val="24"/>
                      <w:szCs w:val="24"/>
                    </w:rPr>
                    <w:t>15</w:t>
                  </w:r>
                </w:p>
              </w:tc>
              <w:tc>
                <w:tcPr>
                  <w:tcW w:w="6596" w:type="dxa"/>
                  <w:gridSpan w:val="2"/>
                  <w:tcBorders>
                    <w:top w:val="nil"/>
                    <w:left w:val="nil"/>
                    <w:bottom w:val="nil"/>
                    <w:right w:val="nil"/>
                  </w:tcBorders>
                  <w:vAlign w:val="center"/>
                </w:tcPr>
                <w:p w14:paraId="06EB7C76" w14:textId="77777777" w:rsidR="00D20534" w:rsidRPr="00EB7306" w:rsidRDefault="00D20534" w:rsidP="00D20534">
                  <w:pPr>
                    <w:ind w:left="-79"/>
                    <w:jc w:val="both"/>
                    <w:rPr>
                      <w:i w:val="0"/>
                      <w:iCs w:val="0"/>
                      <w:color w:val="000000"/>
                      <w:sz w:val="24"/>
                      <w:szCs w:val="24"/>
                      <w:lang w:val="en-US"/>
                    </w:rPr>
                  </w:pPr>
                  <w:r w:rsidRPr="00EB7306">
                    <w:rPr>
                      <w:i w:val="0"/>
                      <w:iCs w:val="0"/>
                      <w:color w:val="000000"/>
                      <w:sz w:val="24"/>
                      <w:szCs w:val="24"/>
                      <w:lang w:val="en-US"/>
                    </w:rPr>
                    <w:t>School of Engineering</w:t>
                  </w:r>
                </w:p>
              </w:tc>
              <w:tc>
                <w:tcPr>
                  <w:tcW w:w="1350" w:type="dxa"/>
                  <w:gridSpan w:val="2"/>
                  <w:tcBorders>
                    <w:top w:val="nil"/>
                    <w:left w:val="nil"/>
                    <w:bottom w:val="nil"/>
                    <w:right w:val="nil"/>
                  </w:tcBorders>
                </w:tcPr>
                <w:p w14:paraId="13127743" w14:textId="77777777" w:rsidR="00D20534" w:rsidRPr="00EB7306" w:rsidRDefault="00D20534" w:rsidP="0006134D">
                  <w:pPr>
                    <w:ind w:hanging="104"/>
                    <w:rPr>
                      <w:i w:val="0"/>
                      <w:sz w:val="24"/>
                      <w:szCs w:val="24"/>
                    </w:rPr>
                  </w:pPr>
                  <w:r w:rsidRPr="00EB7306">
                    <w:rPr>
                      <w:i w:val="0"/>
                      <w:sz w:val="24"/>
                      <w:szCs w:val="24"/>
                    </w:rPr>
                    <w:t>5,025,000/=</w:t>
                  </w:r>
                </w:p>
              </w:tc>
              <w:tc>
                <w:tcPr>
                  <w:tcW w:w="1479" w:type="dxa"/>
                  <w:gridSpan w:val="2"/>
                  <w:tcBorders>
                    <w:top w:val="nil"/>
                    <w:left w:val="nil"/>
                    <w:bottom w:val="nil"/>
                    <w:right w:val="nil"/>
                  </w:tcBorders>
                  <w:vAlign w:val="bottom"/>
                </w:tcPr>
                <w:p w14:paraId="46760840" w14:textId="77777777" w:rsidR="00D20534" w:rsidRPr="00EB7306" w:rsidRDefault="00D20534" w:rsidP="0006134D">
                  <w:pPr>
                    <w:ind w:hanging="104"/>
                    <w:rPr>
                      <w:i w:val="0"/>
                      <w:sz w:val="24"/>
                      <w:szCs w:val="24"/>
                    </w:rPr>
                  </w:pPr>
                  <w:r w:rsidRPr="00EB7306">
                    <w:rPr>
                      <w:i w:val="0"/>
                      <w:sz w:val="24"/>
                      <w:szCs w:val="24"/>
                    </w:rPr>
                    <w:t>7,500,000/=</w:t>
                  </w:r>
                </w:p>
              </w:tc>
            </w:tr>
            <w:tr w:rsidR="00D20534" w:rsidRPr="00EB7306" w14:paraId="42C9C479" w14:textId="77777777" w:rsidTr="00975FA3">
              <w:tc>
                <w:tcPr>
                  <w:tcW w:w="602" w:type="dxa"/>
                  <w:tcBorders>
                    <w:top w:val="nil"/>
                    <w:left w:val="nil"/>
                    <w:bottom w:val="nil"/>
                    <w:right w:val="nil"/>
                  </w:tcBorders>
                </w:tcPr>
                <w:p w14:paraId="36BF6B73" w14:textId="75CDC5C2" w:rsidR="00D20534" w:rsidRPr="00EB7306" w:rsidRDefault="00D10526" w:rsidP="003278F1">
                  <w:pPr>
                    <w:ind w:hanging="104"/>
                    <w:rPr>
                      <w:i w:val="0"/>
                      <w:sz w:val="24"/>
                      <w:szCs w:val="24"/>
                    </w:rPr>
                  </w:pPr>
                  <w:r>
                    <w:rPr>
                      <w:i w:val="0"/>
                      <w:sz w:val="24"/>
                      <w:szCs w:val="24"/>
                    </w:rPr>
                    <w:t>16</w:t>
                  </w:r>
                </w:p>
              </w:tc>
              <w:tc>
                <w:tcPr>
                  <w:tcW w:w="6596" w:type="dxa"/>
                  <w:gridSpan w:val="2"/>
                  <w:tcBorders>
                    <w:top w:val="nil"/>
                    <w:left w:val="nil"/>
                    <w:bottom w:val="nil"/>
                    <w:right w:val="nil"/>
                  </w:tcBorders>
                  <w:vAlign w:val="center"/>
                </w:tcPr>
                <w:p w14:paraId="6889E973" w14:textId="77777777" w:rsidR="00D20534" w:rsidRPr="00EB7306" w:rsidRDefault="00D20534" w:rsidP="00D20534">
                  <w:pPr>
                    <w:ind w:left="-79"/>
                    <w:jc w:val="both"/>
                    <w:rPr>
                      <w:i w:val="0"/>
                      <w:iCs w:val="0"/>
                      <w:color w:val="000000"/>
                      <w:sz w:val="24"/>
                      <w:szCs w:val="24"/>
                      <w:lang w:val="en-US"/>
                    </w:rPr>
                  </w:pPr>
                  <w:r w:rsidRPr="00EB7306">
                    <w:rPr>
                      <w:i w:val="0"/>
                      <w:iCs w:val="0"/>
                      <w:color w:val="000000"/>
                      <w:sz w:val="24"/>
                      <w:szCs w:val="24"/>
                      <w:lang w:val="en-US"/>
                    </w:rPr>
                    <w:t>Margaret Trowell School of Industrial and Fine Arts</w:t>
                  </w:r>
                </w:p>
              </w:tc>
              <w:tc>
                <w:tcPr>
                  <w:tcW w:w="1350" w:type="dxa"/>
                  <w:gridSpan w:val="2"/>
                  <w:tcBorders>
                    <w:top w:val="nil"/>
                    <w:left w:val="nil"/>
                    <w:bottom w:val="nil"/>
                    <w:right w:val="nil"/>
                  </w:tcBorders>
                </w:tcPr>
                <w:p w14:paraId="0DCDD658" w14:textId="77777777" w:rsidR="00D20534" w:rsidRPr="00EB7306" w:rsidRDefault="00D20534" w:rsidP="003278F1">
                  <w:pPr>
                    <w:ind w:hanging="104"/>
                    <w:rPr>
                      <w:i w:val="0"/>
                      <w:sz w:val="24"/>
                      <w:szCs w:val="24"/>
                    </w:rPr>
                  </w:pPr>
                  <w:r w:rsidRPr="00EB7306">
                    <w:rPr>
                      <w:i w:val="0"/>
                      <w:sz w:val="24"/>
                      <w:szCs w:val="24"/>
                    </w:rPr>
                    <w:t>4,912,500/=</w:t>
                  </w:r>
                </w:p>
              </w:tc>
              <w:tc>
                <w:tcPr>
                  <w:tcW w:w="1479" w:type="dxa"/>
                  <w:gridSpan w:val="2"/>
                  <w:tcBorders>
                    <w:top w:val="nil"/>
                    <w:left w:val="nil"/>
                    <w:bottom w:val="nil"/>
                    <w:right w:val="nil"/>
                  </w:tcBorders>
                  <w:vAlign w:val="bottom"/>
                </w:tcPr>
                <w:p w14:paraId="2CA4A139" w14:textId="77777777" w:rsidR="00D20534" w:rsidRPr="00EB7306" w:rsidRDefault="00D20534" w:rsidP="003278F1">
                  <w:pPr>
                    <w:ind w:hanging="104"/>
                    <w:rPr>
                      <w:i w:val="0"/>
                      <w:sz w:val="24"/>
                      <w:szCs w:val="24"/>
                    </w:rPr>
                  </w:pPr>
                  <w:r w:rsidRPr="00EB7306">
                    <w:rPr>
                      <w:i w:val="0"/>
                      <w:sz w:val="24"/>
                      <w:szCs w:val="24"/>
                    </w:rPr>
                    <w:t>5,850,000/=</w:t>
                  </w:r>
                </w:p>
              </w:tc>
            </w:tr>
            <w:tr w:rsidR="00D20534" w:rsidRPr="00EB7306" w14:paraId="530E74A9" w14:textId="77777777" w:rsidTr="00E47D21">
              <w:tc>
                <w:tcPr>
                  <w:tcW w:w="10027" w:type="dxa"/>
                  <w:gridSpan w:val="7"/>
                  <w:tcBorders>
                    <w:top w:val="nil"/>
                    <w:left w:val="nil"/>
                    <w:bottom w:val="nil"/>
                    <w:right w:val="nil"/>
                  </w:tcBorders>
                </w:tcPr>
                <w:p w14:paraId="32968238" w14:textId="7652D34E" w:rsidR="006D366B" w:rsidRPr="00EB7306" w:rsidRDefault="00D10526" w:rsidP="00E47D21">
                  <w:pPr>
                    <w:spacing w:before="120" w:after="120"/>
                    <w:ind w:hanging="102"/>
                    <w:rPr>
                      <w:b/>
                      <w:i w:val="0"/>
                      <w:sz w:val="24"/>
                      <w:szCs w:val="24"/>
                    </w:rPr>
                  </w:pPr>
                  <w:r>
                    <w:rPr>
                      <w:b/>
                      <w:i w:val="0"/>
                      <w:sz w:val="24"/>
                      <w:szCs w:val="24"/>
                    </w:rPr>
                    <w:t>College o</w:t>
                  </w:r>
                  <w:r w:rsidRPr="00EB7306">
                    <w:rPr>
                      <w:b/>
                      <w:i w:val="0"/>
                      <w:sz w:val="24"/>
                      <w:szCs w:val="24"/>
                    </w:rPr>
                    <w:t>f Natural Sciences</w:t>
                  </w:r>
                </w:p>
              </w:tc>
            </w:tr>
            <w:tr w:rsidR="00D20534" w:rsidRPr="00EB7306" w14:paraId="12BC47D9" w14:textId="77777777" w:rsidTr="00975FA3">
              <w:tc>
                <w:tcPr>
                  <w:tcW w:w="602" w:type="dxa"/>
                  <w:tcBorders>
                    <w:top w:val="nil"/>
                    <w:left w:val="nil"/>
                    <w:bottom w:val="nil"/>
                    <w:right w:val="nil"/>
                  </w:tcBorders>
                </w:tcPr>
                <w:p w14:paraId="6C9E5AD2" w14:textId="72289FA1" w:rsidR="00D20534" w:rsidRPr="00EB7306" w:rsidRDefault="00D10526" w:rsidP="003278F1">
                  <w:pPr>
                    <w:ind w:hanging="104"/>
                    <w:rPr>
                      <w:i w:val="0"/>
                      <w:sz w:val="24"/>
                      <w:szCs w:val="24"/>
                    </w:rPr>
                  </w:pPr>
                  <w:r>
                    <w:rPr>
                      <w:i w:val="0"/>
                      <w:sz w:val="24"/>
                      <w:szCs w:val="24"/>
                    </w:rPr>
                    <w:t>17</w:t>
                  </w:r>
                </w:p>
              </w:tc>
              <w:tc>
                <w:tcPr>
                  <w:tcW w:w="6596" w:type="dxa"/>
                  <w:gridSpan w:val="2"/>
                  <w:tcBorders>
                    <w:top w:val="nil"/>
                    <w:left w:val="nil"/>
                    <w:bottom w:val="nil"/>
                    <w:right w:val="nil"/>
                  </w:tcBorders>
                  <w:vAlign w:val="center"/>
                </w:tcPr>
                <w:p w14:paraId="120F2BEB" w14:textId="77777777" w:rsidR="00D20534" w:rsidRPr="00EB7306" w:rsidRDefault="00D20534" w:rsidP="00D20534">
                  <w:pPr>
                    <w:ind w:hanging="79"/>
                    <w:jc w:val="both"/>
                    <w:rPr>
                      <w:i w:val="0"/>
                      <w:iCs w:val="0"/>
                      <w:color w:val="000000"/>
                      <w:sz w:val="24"/>
                      <w:szCs w:val="24"/>
                      <w:lang w:val="en-US"/>
                    </w:rPr>
                  </w:pPr>
                  <w:r w:rsidRPr="00EB7306">
                    <w:rPr>
                      <w:i w:val="0"/>
                      <w:iCs w:val="0"/>
                      <w:color w:val="000000"/>
                      <w:sz w:val="24"/>
                      <w:szCs w:val="24"/>
                      <w:lang w:val="en-US"/>
                    </w:rPr>
                    <w:t>School of Biological Sciences</w:t>
                  </w:r>
                </w:p>
              </w:tc>
              <w:tc>
                <w:tcPr>
                  <w:tcW w:w="1350" w:type="dxa"/>
                  <w:gridSpan w:val="2"/>
                  <w:tcBorders>
                    <w:top w:val="nil"/>
                    <w:left w:val="nil"/>
                    <w:bottom w:val="nil"/>
                    <w:right w:val="nil"/>
                  </w:tcBorders>
                </w:tcPr>
                <w:p w14:paraId="6B149323" w14:textId="77777777" w:rsidR="00D20534" w:rsidRPr="00EB7306" w:rsidRDefault="00D20534" w:rsidP="003278F1">
                  <w:pPr>
                    <w:ind w:hanging="104"/>
                    <w:rPr>
                      <w:i w:val="0"/>
                      <w:sz w:val="24"/>
                      <w:szCs w:val="24"/>
                    </w:rPr>
                  </w:pPr>
                  <w:r w:rsidRPr="00EB7306">
                    <w:rPr>
                      <w:i w:val="0"/>
                      <w:sz w:val="24"/>
                      <w:szCs w:val="24"/>
                    </w:rPr>
                    <w:t>5,100,000/=</w:t>
                  </w:r>
                </w:p>
              </w:tc>
              <w:tc>
                <w:tcPr>
                  <w:tcW w:w="1479" w:type="dxa"/>
                  <w:gridSpan w:val="2"/>
                  <w:tcBorders>
                    <w:top w:val="nil"/>
                    <w:left w:val="nil"/>
                    <w:bottom w:val="nil"/>
                    <w:right w:val="nil"/>
                  </w:tcBorders>
                  <w:vAlign w:val="bottom"/>
                </w:tcPr>
                <w:p w14:paraId="0F5D8B79" w14:textId="77777777" w:rsidR="00D20534" w:rsidRPr="00EB7306" w:rsidRDefault="00D20534" w:rsidP="003278F1">
                  <w:pPr>
                    <w:ind w:hanging="104"/>
                    <w:rPr>
                      <w:i w:val="0"/>
                      <w:sz w:val="24"/>
                      <w:szCs w:val="24"/>
                    </w:rPr>
                  </w:pPr>
                  <w:r w:rsidRPr="00EB7306">
                    <w:rPr>
                      <w:i w:val="0"/>
                      <w:sz w:val="24"/>
                      <w:szCs w:val="24"/>
                    </w:rPr>
                    <w:t>8,250,000/=</w:t>
                  </w:r>
                </w:p>
              </w:tc>
            </w:tr>
            <w:tr w:rsidR="00D20534" w:rsidRPr="00EB7306" w14:paraId="130DBB90" w14:textId="77777777" w:rsidTr="00975FA3">
              <w:tc>
                <w:tcPr>
                  <w:tcW w:w="602" w:type="dxa"/>
                  <w:tcBorders>
                    <w:top w:val="nil"/>
                    <w:left w:val="nil"/>
                    <w:bottom w:val="nil"/>
                    <w:right w:val="nil"/>
                  </w:tcBorders>
                </w:tcPr>
                <w:p w14:paraId="5C1D0DB9" w14:textId="1B80E2F2" w:rsidR="00D20534" w:rsidRPr="00EB7306" w:rsidRDefault="00D10526" w:rsidP="003278F1">
                  <w:pPr>
                    <w:ind w:hanging="104"/>
                    <w:rPr>
                      <w:i w:val="0"/>
                      <w:sz w:val="24"/>
                      <w:szCs w:val="24"/>
                    </w:rPr>
                  </w:pPr>
                  <w:r>
                    <w:rPr>
                      <w:i w:val="0"/>
                      <w:sz w:val="24"/>
                      <w:szCs w:val="24"/>
                    </w:rPr>
                    <w:t>18</w:t>
                  </w:r>
                </w:p>
              </w:tc>
              <w:tc>
                <w:tcPr>
                  <w:tcW w:w="6596" w:type="dxa"/>
                  <w:gridSpan w:val="2"/>
                  <w:tcBorders>
                    <w:top w:val="nil"/>
                    <w:left w:val="nil"/>
                    <w:bottom w:val="nil"/>
                    <w:right w:val="nil"/>
                  </w:tcBorders>
                  <w:vAlign w:val="center"/>
                </w:tcPr>
                <w:p w14:paraId="61A44D65" w14:textId="77777777" w:rsidR="00D20534" w:rsidRPr="00EB7306" w:rsidRDefault="00D20534" w:rsidP="00D20534">
                  <w:pPr>
                    <w:ind w:hanging="79"/>
                    <w:jc w:val="both"/>
                    <w:rPr>
                      <w:i w:val="0"/>
                      <w:iCs w:val="0"/>
                      <w:color w:val="000000"/>
                      <w:sz w:val="24"/>
                      <w:szCs w:val="24"/>
                      <w:lang w:val="en-US"/>
                    </w:rPr>
                  </w:pPr>
                  <w:r w:rsidRPr="00EB7306">
                    <w:rPr>
                      <w:i w:val="0"/>
                      <w:iCs w:val="0"/>
                      <w:color w:val="000000"/>
                      <w:sz w:val="24"/>
                      <w:szCs w:val="24"/>
                      <w:lang w:val="en-US"/>
                    </w:rPr>
                    <w:t>School of Physical Sciences</w:t>
                  </w:r>
                </w:p>
              </w:tc>
              <w:tc>
                <w:tcPr>
                  <w:tcW w:w="1350" w:type="dxa"/>
                  <w:gridSpan w:val="2"/>
                  <w:tcBorders>
                    <w:top w:val="nil"/>
                    <w:left w:val="nil"/>
                    <w:bottom w:val="nil"/>
                    <w:right w:val="nil"/>
                  </w:tcBorders>
                </w:tcPr>
                <w:p w14:paraId="7739F7B3" w14:textId="77777777" w:rsidR="00D20534" w:rsidRPr="00EB7306" w:rsidRDefault="00D20534" w:rsidP="0006134D">
                  <w:pPr>
                    <w:ind w:hanging="104"/>
                    <w:rPr>
                      <w:i w:val="0"/>
                      <w:sz w:val="24"/>
                      <w:szCs w:val="24"/>
                    </w:rPr>
                  </w:pPr>
                  <w:r w:rsidRPr="00EB7306">
                    <w:rPr>
                      <w:i w:val="0"/>
                      <w:sz w:val="24"/>
                      <w:szCs w:val="24"/>
                    </w:rPr>
                    <w:t>5,100,000/=</w:t>
                  </w:r>
                </w:p>
              </w:tc>
              <w:tc>
                <w:tcPr>
                  <w:tcW w:w="1479" w:type="dxa"/>
                  <w:gridSpan w:val="2"/>
                  <w:tcBorders>
                    <w:top w:val="nil"/>
                    <w:left w:val="nil"/>
                    <w:bottom w:val="nil"/>
                    <w:right w:val="nil"/>
                  </w:tcBorders>
                  <w:vAlign w:val="bottom"/>
                </w:tcPr>
                <w:p w14:paraId="05E09055" w14:textId="77777777" w:rsidR="00D20534" w:rsidRPr="00EB7306" w:rsidRDefault="00D20534" w:rsidP="0006134D">
                  <w:pPr>
                    <w:ind w:hanging="104"/>
                    <w:rPr>
                      <w:i w:val="0"/>
                      <w:sz w:val="24"/>
                      <w:szCs w:val="24"/>
                    </w:rPr>
                  </w:pPr>
                  <w:r w:rsidRPr="00EB7306">
                    <w:rPr>
                      <w:i w:val="0"/>
                      <w:sz w:val="24"/>
                      <w:szCs w:val="24"/>
                    </w:rPr>
                    <w:t>8,250,000/=</w:t>
                  </w:r>
                </w:p>
              </w:tc>
            </w:tr>
            <w:tr w:rsidR="00D20534" w:rsidRPr="00EB7306" w14:paraId="6FA60866" w14:textId="77777777" w:rsidTr="00E47D21">
              <w:tc>
                <w:tcPr>
                  <w:tcW w:w="10027" w:type="dxa"/>
                  <w:gridSpan w:val="7"/>
                  <w:tcBorders>
                    <w:top w:val="nil"/>
                    <w:left w:val="nil"/>
                    <w:bottom w:val="nil"/>
                    <w:right w:val="nil"/>
                  </w:tcBorders>
                </w:tcPr>
                <w:p w14:paraId="2BEE4A52" w14:textId="037549D4" w:rsidR="006D366B" w:rsidRPr="00EB7306" w:rsidRDefault="00D10526" w:rsidP="00E47D21">
                  <w:pPr>
                    <w:spacing w:before="120" w:after="120"/>
                    <w:ind w:hanging="102"/>
                    <w:rPr>
                      <w:b/>
                      <w:i w:val="0"/>
                      <w:sz w:val="24"/>
                      <w:szCs w:val="24"/>
                    </w:rPr>
                  </w:pPr>
                  <w:r>
                    <w:rPr>
                      <w:b/>
                      <w:i w:val="0"/>
                      <w:sz w:val="24"/>
                      <w:szCs w:val="24"/>
                    </w:rPr>
                    <w:t>College o</w:t>
                  </w:r>
                  <w:r w:rsidRPr="00EB7306">
                    <w:rPr>
                      <w:b/>
                      <w:i w:val="0"/>
                      <w:sz w:val="24"/>
                      <w:szCs w:val="24"/>
                    </w:rPr>
                    <w:t>f Health Sciences</w:t>
                  </w:r>
                </w:p>
              </w:tc>
            </w:tr>
            <w:tr w:rsidR="006D366B" w:rsidRPr="00EB7306" w14:paraId="54B362CC" w14:textId="77777777" w:rsidTr="00975FA3">
              <w:tc>
                <w:tcPr>
                  <w:tcW w:w="602" w:type="dxa"/>
                  <w:tcBorders>
                    <w:top w:val="nil"/>
                    <w:left w:val="nil"/>
                    <w:bottom w:val="nil"/>
                    <w:right w:val="nil"/>
                  </w:tcBorders>
                </w:tcPr>
                <w:p w14:paraId="4F9D1E60" w14:textId="3A8F1057" w:rsidR="006D366B" w:rsidRPr="00EB7306" w:rsidRDefault="00D10526" w:rsidP="003278F1">
                  <w:pPr>
                    <w:ind w:hanging="104"/>
                    <w:rPr>
                      <w:i w:val="0"/>
                      <w:sz w:val="24"/>
                      <w:szCs w:val="24"/>
                    </w:rPr>
                  </w:pPr>
                  <w:r>
                    <w:rPr>
                      <w:i w:val="0"/>
                      <w:sz w:val="24"/>
                      <w:szCs w:val="24"/>
                    </w:rPr>
                    <w:t>19</w:t>
                  </w:r>
                </w:p>
              </w:tc>
              <w:tc>
                <w:tcPr>
                  <w:tcW w:w="6596" w:type="dxa"/>
                  <w:gridSpan w:val="2"/>
                  <w:tcBorders>
                    <w:top w:val="nil"/>
                    <w:left w:val="nil"/>
                    <w:bottom w:val="nil"/>
                    <w:right w:val="nil"/>
                  </w:tcBorders>
                  <w:vAlign w:val="center"/>
                </w:tcPr>
                <w:p w14:paraId="59A32350" w14:textId="60D4F62C" w:rsidR="006D366B" w:rsidRPr="00EB7306" w:rsidRDefault="006D366B" w:rsidP="006D366B">
                  <w:pPr>
                    <w:ind w:left="-79"/>
                    <w:jc w:val="both"/>
                    <w:rPr>
                      <w:i w:val="0"/>
                      <w:iCs w:val="0"/>
                      <w:color w:val="000000"/>
                      <w:sz w:val="24"/>
                      <w:szCs w:val="24"/>
                      <w:lang w:val="en-US"/>
                    </w:rPr>
                  </w:pPr>
                  <w:r w:rsidRPr="00EB7306">
                    <w:rPr>
                      <w:i w:val="0"/>
                      <w:iCs w:val="0"/>
                      <w:color w:val="000000"/>
                      <w:sz w:val="24"/>
                      <w:szCs w:val="24"/>
                      <w:lang w:val="en-US"/>
                    </w:rPr>
                    <w:t xml:space="preserve">School of </w:t>
                  </w:r>
                  <w:r w:rsidR="00D10526">
                    <w:rPr>
                      <w:i w:val="0"/>
                      <w:iCs w:val="0"/>
                      <w:color w:val="000000"/>
                      <w:sz w:val="24"/>
                      <w:szCs w:val="24"/>
                      <w:lang w:val="en-US"/>
                    </w:rPr>
                    <w:t xml:space="preserve"> </w:t>
                  </w:r>
                  <w:r w:rsidRPr="00EB7306">
                    <w:rPr>
                      <w:i w:val="0"/>
                      <w:iCs w:val="0"/>
                      <w:color w:val="000000"/>
                      <w:sz w:val="24"/>
                      <w:szCs w:val="24"/>
                      <w:lang w:val="en-US"/>
                    </w:rPr>
                    <w:t>Medicine</w:t>
                  </w:r>
                </w:p>
              </w:tc>
              <w:tc>
                <w:tcPr>
                  <w:tcW w:w="1350" w:type="dxa"/>
                  <w:gridSpan w:val="2"/>
                  <w:tcBorders>
                    <w:top w:val="nil"/>
                    <w:left w:val="nil"/>
                    <w:bottom w:val="nil"/>
                    <w:right w:val="nil"/>
                  </w:tcBorders>
                </w:tcPr>
                <w:p w14:paraId="628E971E" w14:textId="77777777" w:rsidR="006D366B" w:rsidRPr="00EB7306" w:rsidRDefault="006D366B" w:rsidP="003278F1">
                  <w:pPr>
                    <w:ind w:hanging="104"/>
                    <w:rPr>
                      <w:i w:val="0"/>
                      <w:sz w:val="24"/>
                      <w:szCs w:val="24"/>
                    </w:rPr>
                  </w:pPr>
                  <w:r w:rsidRPr="00EB7306">
                    <w:rPr>
                      <w:i w:val="0"/>
                      <w:sz w:val="24"/>
                      <w:szCs w:val="24"/>
                    </w:rPr>
                    <w:t>6,525,000/=</w:t>
                  </w:r>
                </w:p>
              </w:tc>
              <w:tc>
                <w:tcPr>
                  <w:tcW w:w="1479" w:type="dxa"/>
                  <w:gridSpan w:val="2"/>
                  <w:tcBorders>
                    <w:top w:val="nil"/>
                    <w:left w:val="nil"/>
                    <w:bottom w:val="nil"/>
                    <w:right w:val="nil"/>
                  </w:tcBorders>
                  <w:vAlign w:val="bottom"/>
                </w:tcPr>
                <w:p w14:paraId="134838B0" w14:textId="77777777" w:rsidR="006D366B" w:rsidRPr="00EB7306" w:rsidRDefault="006D366B" w:rsidP="003278F1">
                  <w:pPr>
                    <w:ind w:hanging="104"/>
                    <w:rPr>
                      <w:i w:val="0"/>
                      <w:sz w:val="24"/>
                      <w:szCs w:val="24"/>
                    </w:rPr>
                  </w:pPr>
                  <w:r w:rsidRPr="00EB7306">
                    <w:rPr>
                      <w:i w:val="0"/>
                      <w:sz w:val="24"/>
                      <w:szCs w:val="24"/>
                    </w:rPr>
                    <w:t>11,250,000/=</w:t>
                  </w:r>
                </w:p>
              </w:tc>
            </w:tr>
            <w:tr w:rsidR="006D366B" w:rsidRPr="00EB7306" w14:paraId="7231BBD9" w14:textId="77777777" w:rsidTr="00975FA3">
              <w:tc>
                <w:tcPr>
                  <w:tcW w:w="602" w:type="dxa"/>
                  <w:tcBorders>
                    <w:top w:val="nil"/>
                    <w:left w:val="nil"/>
                    <w:bottom w:val="nil"/>
                    <w:right w:val="nil"/>
                  </w:tcBorders>
                </w:tcPr>
                <w:p w14:paraId="00E2020E" w14:textId="1D72BCD0" w:rsidR="006D366B" w:rsidRPr="00EB7306" w:rsidRDefault="00D10526" w:rsidP="003278F1">
                  <w:pPr>
                    <w:ind w:hanging="104"/>
                    <w:rPr>
                      <w:i w:val="0"/>
                      <w:sz w:val="24"/>
                      <w:szCs w:val="24"/>
                    </w:rPr>
                  </w:pPr>
                  <w:r>
                    <w:rPr>
                      <w:i w:val="0"/>
                      <w:sz w:val="24"/>
                      <w:szCs w:val="24"/>
                    </w:rPr>
                    <w:t>20</w:t>
                  </w:r>
                </w:p>
              </w:tc>
              <w:tc>
                <w:tcPr>
                  <w:tcW w:w="6596" w:type="dxa"/>
                  <w:gridSpan w:val="2"/>
                  <w:tcBorders>
                    <w:top w:val="nil"/>
                    <w:left w:val="nil"/>
                    <w:bottom w:val="nil"/>
                    <w:right w:val="nil"/>
                  </w:tcBorders>
                  <w:vAlign w:val="center"/>
                </w:tcPr>
                <w:p w14:paraId="797593AC" w14:textId="64F4D5E4" w:rsidR="006D366B" w:rsidRPr="00EB7306" w:rsidRDefault="006D366B" w:rsidP="006D366B">
                  <w:pPr>
                    <w:ind w:left="-79"/>
                    <w:jc w:val="both"/>
                    <w:rPr>
                      <w:i w:val="0"/>
                      <w:iCs w:val="0"/>
                      <w:color w:val="000000"/>
                      <w:sz w:val="24"/>
                      <w:szCs w:val="24"/>
                      <w:lang w:val="en-US"/>
                    </w:rPr>
                  </w:pPr>
                  <w:r w:rsidRPr="00EB7306">
                    <w:rPr>
                      <w:i w:val="0"/>
                      <w:iCs w:val="0"/>
                      <w:color w:val="000000"/>
                      <w:sz w:val="24"/>
                      <w:szCs w:val="24"/>
                      <w:lang w:val="en-US"/>
                    </w:rPr>
                    <w:t xml:space="preserve">School of </w:t>
                  </w:r>
                  <w:r w:rsidR="00D10526">
                    <w:rPr>
                      <w:i w:val="0"/>
                      <w:iCs w:val="0"/>
                      <w:color w:val="000000"/>
                      <w:sz w:val="24"/>
                      <w:szCs w:val="24"/>
                      <w:lang w:val="en-US"/>
                    </w:rPr>
                    <w:t xml:space="preserve"> </w:t>
                  </w:r>
                  <w:r w:rsidRPr="00EB7306">
                    <w:rPr>
                      <w:i w:val="0"/>
                      <w:iCs w:val="0"/>
                      <w:color w:val="000000"/>
                      <w:sz w:val="24"/>
                      <w:szCs w:val="24"/>
                      <w:lang w:val="en-US"/>
                    </w:rPr>
                    <w:t>Biomedical Sciences</w:t>
                  </w:r>
                </w:p>
              </w:tc>
              <w:tc>
                <w:tcPr>
                  <w:tcW w:w="1350" w:type="dxa"/>
                  <w:gridSpan w:val="2"/>
                  <w:tcBorders>
                    <w:top w:val="nil"/>
                    <w:left w:val="nil"/>
                    <w:bottom w:val="nil"/>
                    <w:right w:val="nil"/>
                  </w:tcBorders>
                </w:tcPr>
                <w:p w14:paraId="2EAF1D5B" w14:textId="77777777" w:rsidR="006D366B" w:rsidRPr="00EB7306" w:rsidRDefault="006D366B" w:rsidP="0006134D">
                  <w:pPr>
                    <w:ind w:hanging="104"/>
                    <w:rPr>
                      <w:i w:val="0"/>
                      <w:sz w:val="24"/>
                      <w:szCs w:val="24"/>
                    </w:rPr>
                  </w:pPr>
                  <w:r w:rsidRPr="00EB7306">
                    <w:rPr>
                      <w:i w:val="0"/>
                      <w:sz w:val="24"/>
                      <w:szCs w:val="24"/>
                    </w:rPr>
                    <w:t>6,525,000/=</w:t>
                  </w:r>
                </w:p>
              </w:tc>
              <w:tc>
                <w:tcPr>
                  <w:tcW w:w="1479" w:type="dxa"/>
                  <w:gridSpan w:val="2"/>
                  <w:tcBorders>
                    <w:top w:val="nil"/>
                    <w:left w:val="nil"/>
                    <w:bottom w:val="nil"/>
                    <w:right w:val="nil"/>
                  </w:tcBorders>
                  <w:vAlign w:val="bottom"/>
                </w:tcPr>
                <w:p w14:paraId="0F05F26B" w14:textId="77777777" w:rsidR="006D366B" w:rsidRPr="00EB7306" w:rsidRDefault="006D366B" w:rsidP="0006134D">
                  <w:pPr>
                    <w:ind w:hanging="104"/>
                    <w:rPr>
                      <w:i w:val="0"/>
                      <w:sz w:val="24"/>
                      <w:szCs w:val="24"/>
                    </w:rPr>
                  </w:pPr>
                  <w:r w:rsidRPr="00EB7306">
                    <w:rPr>
                      <w:i w:val="0"/>
                      <w:sz w:val="24"/>
                      <w:szCs w:val="24"/>
                    </w:rPr>
                    <w:t>11,250,000/=</w:t>
                  </w:r>
                </w:p>
              </w:tc>
            </w:tr>
            <w:tr w:rsidR="006D366B" w:rsidRPr="00EB7306" w14:paraId="51320DA4" w14:textId="77777777" w:rsidTr="00975FA3">
              <w:tc>
                <w:tcPr>
                  <w:tcW w:w="602" w:type="dxa"/>
                  <w:tcBorders>
                    <w:top w:val="nil"/>
                    <w:left w:val="nil"/>
                    <w:bottom w:val="nil"/>
                    <w:right w:val="nil"/>
                  </w:tcBorders>
                </w:tcPr>
                <w:p w14:paraId="790070E2" w14:textId="55C23DEB" w:rsidR="006D366B" w:rsidRPr="00EB7306" w:rsidRDefault="00D10526" w:rsidP="003278F1">
                  <w:pPr>
                    <w:ind w:hanging="104"/>
                    <w:rPr>
                      <w:i w:val="0"/>
                      <w:sz w:val="24"/>
                      <w:szCs w:val="24"/>
                    </w:rPr>
                  </w:pPr>
                  <w:r>
                    <w:rPr>
                      <w:i w:val="0"/>
                      <w:sz w:val="24"/>
                      <w:szCs w:val="24"/>
                    </w:rPr>
                    <w:t>21</w:t>
                  </w:r>
                </w:p>
              </w:tc>
              <w:tc>
                <w:tcPr>
                  <w:tcW w:w="6596" w:type="dxa"/>
                  <w:gridSpan w:val="2"/>
                  <w:tcBorders>
                    <w:top w:val="nil"/>
                    <w:left w:val="nil"/>
                    <w:bottom w:val="nil"/>
                    <w:right w:val="nil"/>
                  </w:tcBorders>
                  <w:vAlign w:val="center"/>
                </w:tcPr>
                <w:p w14:paraId="20F79473" w14:textId="1FBE78DA" w:rsidR="006D366B" w:rsidRPr="00EB7306" w:rsidRDefault="006D366B" w:rsidP="006D366B">
                  <w:pPr>
                    <w:ind w:left="-79"/>
                    <w:jc w:val="both"/>
                    <w:rPr>
                      <w:i w:val="0"/>
                      <w:iCs w:val="0"/>
                      <w:color w:val="000000"/>
                      <w:sz w:val="24"/>
                      <w:szCs w:val="24"/>
                      <w:lang w:val="en-US"/>
                    </w:rPr>
                  </w:pPr>
                  <w:r w:rsidRPr="00EB7306">
                    <w:rPr>
                      <w:i w:val="0"/>
                      <w:iCs w:val="0"/>
                      <w:color w:val="000000"/>
                      <w:sz w:val="24"/>
                      <w:szCs w:val="24"/>
                      <w:lang w:val="en-US"/>
                    </w:rPr>
                    <w:t xml:space="preserve">School of </w:t>
                  </w:r>
                  <w:r w:rsidR="00D10526">
                    <w:rPr>
                      <w:i w:val="0"/>
                      <w:iCs w:val="0"/>
                      <w:color w:val="000000"/>
                      <w:sz w:val="24"/>
                      <w:szCs w:val="24"/>
                      <w:lang w:val="en-US"/>
                    </w:rPr>
                    <w:t xml:space="preserve"> </w:t>
                  </w:r>
                  <w:r w:rsidRPr="00EB7306">
                    <w:rPr>
                      <w:i w:val="0"/>
                      <w:iCs w:val="0"/>
                      <w:color w:val="000000"/>
                      <w:sz w:val="24"/>
                      <w:szCs w:val="24"/>
                      <w:lang w:val="en-US"/>
                    </w:rPr>
                    <w:t>Public Health</w:t>
                  </w:r>
                </w:p>
              </w:tc>
              <w:tc>
                <w:tcPr>
                  <w:tcW w:w="1350" w:type="dxa"/>
                  <w:gridSpan w:val="2"/>
                  <w:tcBorders>
                    <w:top w:val="nil"/>
                    <w:left w:val="nil"/>
                    <w:bottom w:val="nil"/>
                    <w:right w:val="nil"/>
                  </w:tcBorders>
                </w:tcPr>
                <w:p w14:paraId="5506CD7A" w14:textId="77777777" w:rsidR="006D366B" w:rsidRPr="00EB7306" w:rsidRDefault="006D366B" w:rsidP="003278F1">
                  <w:pPr>
                    <w:ind w:hanging="104"/>
                    <w:rPr>
                      <w:i w:val="0"/>
                      <w:sz w:val="24"/>
                      <w:szCs w:val="24"/>
                    </w:rPr>
                  </w:pPr>
                  <w:r w:rsidRPr="00EB7306">
                    <w:rPr>
                      <w:i w:val="0"/>
                      <w:sz w:val="24"/>
                      <w:szCs w:val="24"/>
                    </w:rPr>
                    <w:t>5,850,000/=</w:t>
                  </w:r>
                </w:p>
              </w:tc>
              <w:tc>
                <w:tcPr>
                  <w:tcW w:w="1479" w:type="dxa"/>
                  <w:gridSpan w:val="2"/>
                  <w:tcBorders>
                    <w:top w:val="nil"/>
                    <w:left w:val="nil"/>
                    <w:bottom w:val="nil"/>
                    <w:right w:val="nil"/>
                  </w:tcBorders>
                  <w:vAlign w:val="bottom"/>
                </w:tcPr>
                <w:p w14:paraId="0105A906" w14:textId="77777777" w:rsidR="006D366B" w:rsidRPr="00EB7306" w:rsidRDefault="006D366B" w:rsidP="003278F1">
                  <w:pPr>
                    <w:ind w:hanging="104"/>
                    <w:rPr>
                      <w:i w:val="0"/>
                      <w:sz w:val="24"/>
                      <w:szCs w:val="24"/>
                    </w:rPr>
                  </w:pPr>
                  <w:r w:rsidRPr="00EB7306">
                    <w:rPr>
                      <w:i w:val="0"/>
                      <w:sz w:val="24"/>
                      <w:szCs w:val="24"/>
                    </w:rPr>
                    <w:t>7,200,000/=</w:t>
                  </w:r>
                </w:p>
              </w:tc>
            </w:tr>
            <w:tr w:rsidR="006D366B" w:rsidRPr="00EB7306" w14:paraId="065B2AB9" w14:textId="77777777" w:rsidTr="00975FA3">
              <w:tc>
                <w:tcPr>
                  <w:tcW w:w="602" w:type="dxa"/>
                  <w:tcBorders>
                    <w:top w:val="nil"/>
                    <w:left w:val="nil"/>
                    <w:bottom w:val="nil"/>
                    <w:right w:val="nil"/>
                  </w:tcBorders>
                </w:tcPr>
                <w:p w14:paraId="08422AD8" w14:textId="17CE4FB8" w:rsidR="006D366B" w:rsidRPr="00EB7306" w:rsidRDefault="00D10526" w:rsidP="003278F1">
                  <w:pPr>
                    <w:ind w:hanging="104"/>
                    <w:rPr>
                      <w:i w:val="0"/>
                      <w:sz w:val="24"/>
                      <w:szCs w:val="24"/>
                    </w:rPr>
                  </w:pPr>
                  <w:r>
                    <w:rPr>
                      <w:i w:val="0"/>
                      <w:sz w:val="24"/>
                      <w:szCs w:val="24"/>
                    </w:rPr>
                    <w:t>22</w:t>
                  </w:r>
                </w:p>
              </w:tc>
              <w:tc>
                <w:tcPr>
                  <w:tcW w:w="6596" w:type="dxa"/>
                  <w:gridSpan w:val="2"/>
                  <w:tcBorders>
                    <w:top w:val="nil"/>
                    <w:left w:val="nil"/>
                    <w:bottom w:val="nil"/>
                    <w:right w:val="nil"/>
                  </w:tcBorders>
                  <w:vAlign w:val="center"/>
                </w:tcPr>
                <w:p w14:paraId="6D724C60" w14:textId="692F01AF" w:rsidR="006D366B" w:rsidRPr="00EB7306" w:rsidRDefault="006D366B" w:rsidP="006D366B">
                  <w:pPr>
                    <w:ind w:left="-79"/>
                    <w:jc w:val="both"/>
                    <w:rPr>
                      <w:i w:val="0"/>
                      <w:iCs w:val="0"/>
                      <w:color w:val="000000"/>
                      <w:sz w:val="24"/>
                      <w:szCs w:val="24"/>
                      <w:lang w:val="en-US"/>
                    </w:rPr>
                  </w:pPr>
                  <w:r w:rsidRPr="00EB7306">
                    <w:rPr>
                      <w:i w:val="0"/>
                      <w:iCs w:val="0"/>
                      <w:color w:val="000000"/>
                      <w:sz w:val="24"/>
                      <w:szCs w:val="24"/>
                      <w:lang w:val="en-US"/>
                    </w:rPr>
                    <w:t xml:space="preserve">School of </w:t>
                  </w:r>
                  <w:r w:rsidR="00D10526">
                    <w:rPr>
                      <w:i w:val="0"/>
                      <w:iCs w:val="0"/>
                      <w:color w:val="000000"/>
                      <w:sz w:val="24"/>
                      <w:szCs w:val="24"/>
                      <w:lang w:val="en-US"/>
                    </w:rPr>
                    <w:t xml:space="preserve"> </w:t>
                  </w:r>
                  <w:r w:rsidRPr="00EB7306">
                    <w:rPr>
                      <w:i w:val="0"/>
                      <w:iCs w:val="0"/>
                      <w:color w:val="000000"/>
                      <w:sz w:val="24"/>
                      <w:szCs w:val="24"/>
                      <w:lang w:val="en-US"/>
                    </w:rPr>
                    <w:t>Health Sciences</w:t>
                  </w:r>
                </w:p>
              </w:tc>
              <w:tc>
                <w:tcPr>
                  <w:tcW w:w="1350" w:type="dxa"/>
                  <w:gridSpan w:val="2"/>
                  <w:tcBorders>
                    <w:top w:val="nil"/>
                    <w:left w:val="nil"/>
                    <w:bottom w:val="nil"/>
                    <w:right w:val="nil"/>
                  </w:tcBorders>
                </w:tcPr>
                <w:p w14:paraId="54E8E9A6" w14:textId="77777777" w:rsidR="006D366B" w:rsidRPr="00EB7306" w:rsidRDefault="006D366B" w:rsidP="003278F1">
                  <w:pPr>
                    <w:ind w:hanging="104"/>
                    <w:rPr>
                      <w:i w:val="0"/>
                      <w:sz w:val="24"/>
                      <w:szCs w:val="24"/>
                    </w:rPr>
                  </w:pPr>
                  <w:r w:rsidRPr="00EB7306">
                    <w:rPr>
                      <w:i w:val="0"/>
                      <w:sz w:val="24"/>
                      <w:szCs w:val="24"/>
                    </w:rPr>
                    <w:t>6,525,000/=</w:t>
                  </w:r>
                </w:p>
              </w:tc>
              <w:tc>
                <w:tcPr>
                  <w:tcW w:w="1479" w:type="dxa"/>
                  <w:gridSpan w:val="2"/>
                  <w:tcBorders>
                    <w:top w:val="nil"/>
                    <w:left w:val="nil"/>
                    <w:bottom w:val="nil"/>
                    <w:right w:val="nil"/>
                  </w:tcBorders>
                  <w:vAlign w:val="bottom"/>
                </w:tcPr>
                <w:p w14:paraId="06585901" w14:textId="77777777" w:rsidR="006D366B" w:rsidRPr="00EB7306" w:rsidRDefault="006D366B" w:rsidP="003278F1">
                  <w:pPr>
                    <w:ind w:hanging="104"/>
                    <w:rPr>
                      <w:i w:val="0"/>
                      <w:sz w:val="24"/>
                      <w:szCs w:val="24"/>
                    </w:rPr>
                  </w:pPr>
                  <w:r w:rsidRPr="00EB7306">
                    <w:rPr>
                      <w:i w:val="0"/>
                      <w:sz w:val="24"/>
                      <w:szCs w:val="24"/>
                    </w:rPr>
                    <w:t>11,250,000/=</w:t>
                  </w:r>
                </w:p>
              </w:tc>
            </w:tr>
            <w:tr w:rsidR="006D366B" w:rsidRPr="00EB7306" w14:paraId="2C5CE2CC" w14:textId="77777777" w:rsidTr="00E47D21">
              <w:tc>
                <w:tcPr>
                  <w:tcW w:w="10027" w:type="dxa"/>
                  <w:gridSpan w:val="7"/>
                  <w:tcBorders>
                    <w:top w:val="nil"/>
                    <w:left w:val="nil"/>
                    <w:bottom w:val="nil"/>
                    <w:right w:val="nil"/>
                  </w:tcBorders>
                </w:tcPr>
                <w:p w14:paraId="19494EB3" w14:textId="2536961B" w:rsidR="006D366B" w:rsidRPr="00EB7306" w:rsidRDefault="00D10526" w:rsidP="00E47D21">
                  <w:pPr>
                    <w:spacing w:before="120" w:after="120"/>
                    <w:ind w:hanging="102"/>
                    <w:rPr>
                      <w:b/>
                      <w:i w:val="0"/>
                      <w:sz w:val="24"/>
                      <w:szCs w:val="24"/>
                    </w:rPr>
                  </w:pPr>
                  <w:r>
                    <w:rPr>
                      <w:b/>
                      <w:i w:val="0"/>
                      <w:sz w:val="24"/>
                      <w:szCs w:val="24"/>
                    </w:rPr>
                    <w:t>College o</w:t>
                  </w:r>
                  <w:r w:rsidRPr="00EB7306">
                    <w:rPr>
                      <w:b/>
                      <w:i w:val="0"/>
                      <w:sz w:val="24"/>
                      <w:szCs w:val="24"/>
                    </w:rPr>
                    <w:t>f Veterinary Medicine, Animal Resources And Biosecurity</w:t>
                  </w:r>
                </w:p>
              </w:tc>
            </w:tr>
            <w:tr w:rsidR="006D366B" w:rsidRPr="00EB7306" w14:paraId="06F420BE" w14:textId="77777777" w:rsidTr="00975FA3">
              <w:tc>
                <w:tcPr>
                  <w:tcW w:w="602" w:type="dxa"/>
                  <w:tcBorders>
                    <w:top w:val="nil"/>
                    <w:left w:val="nil"/>
                    <w:bottom w:val="nil"/>
                    <w:right w:val="nil"/>
                  </w:tcBorders>
                </w:tcPr>
                <w:p w14:paraId="027587AD" w14:textId="4B608325" w:rsidR="006D366B" w:rsidRPr="00EB7306" w:rsidRDefault="00D10526" w:rsidP="003278F1">
                  <w:pPr>
                    <w:ind w:hanging="104"/>
                    <w:rPr>
                      <w:i w:val="0"/>
                      <w:sz w:val="24"/>
                      <w:szCs w:val="24"/>
                    </w:rPr>
                  </w:pPr>
                  <w:r>
                    <w:rPr>
                      <w:i w:val="0"/>
                      <w:sz w:val="24"/>
                      <w:szCs w:val="24"/>
                    </w:rPr>
                    <w:t>23</w:t>
                  </w:r>
                </w:p>
              </w:tc>
              <w:tc>
                <w:tcPr>
                  <w:tcW w:w="6596" w:type="dxa"/>
                  <w:gridSpan w:val="2"/>
                  <w:tcBorders>
                    <w:top w:val="nil"/>
                    <w:left w:val="nil"/>
                    <w:bottom w:val="nil"/>
                    <w:right w:val="nil"/>
                  </w:tcBorders>
                  <w:vAlign w:val="center"/>
                </w:tcPr>
                <w:p w14:paraId="71E2A9F9" w14:textId="77777777" w:rsidR="006D366B" w:rsidRPr="00EB7306" w:rsidRDefault="006D366B" w:rsidP="006D366B">
                  <w:pPr>
                    <w:ind w:hanging="79"/>
                    <w:jc w:val="both"/>
                    <w:rPr>
                      <w:i w:val="0"/>
                      <w:iCs w:val="0"/>
                      <w:color w:val="000000"/>
                      <w:sz w:val="24"/>
                      <w:szCs w:val="24"/>
                      <w:lang w:val="en-US"/>
                    </w:rPr>
                  </w:pPr>
                  <w:r w:rsidRPr="00EB7306">
                    <w:rPr>
                      <w:i w:val="0"/>
                      <w:iCs w:val="0"/>
                      <w:color w:val="000000"/>
                      <w:sz w:val="24"/>
                      <w:szCs w:val="24"/>
                      <w:lang w:val="en-US"/>
                    </w:rPr>
                    <w:t>School of Veterinary Medicine &amp; Animal Resources</w:t>
                  </w:r>
                </w:p>
              </w:tc>
              <w:tc>
                <w:tcPr>
                  <w:tcW w:w="1350" w:type="dxa"/>
                  <w:gridSpan w:val="2"/>
                  <w:tcBorders>
                    <w:top w:val="nil"/>
                    <w:left w:val="nil"/>
                    <w:bottom w:val="nil"/>
                    <w:right w:val="nil"/>
                  </w:tcBorders>
                </w:tcPr>
                <w:p w14:paraId="1F9FA328" w14:textId="77777777" w:rsidR="006D366B" w:rsidRPr="00EB7306" w:rsidRDefault="006D366B" w:rsidP="003278F1">
                  <w:pPr>
                    <w:ind w:hanging="104"/>
                    <w:rPr>
                      <w:i w:val="0"/>
                      <w:sz w:val="24"/>
                      <w:szCs w:val="24"/>
                    </w:rPr>
                  </w:pPr>
                  <w:r w:rsidRPr="00EB7306">
                    <w:rPr>
                      <w:i w:val="0"/>
                      <w:sz w:val="24"/>
                      <w:szCs w:val="24"/>
                    </w:rPr>
                    <w:t>7,775,000/=</w:t>
                  </w:r>
                </w:p>
              </w:tc>
              <w:tc>
                <w:tcPr>
                  <w:tcW w:w="1479" w:type="dxa"/>
                  <w:gridSpan w:val="2"/>
                  <w:tcBorders>
                    <w:top w:val="nil"/>
                    <w:left w:val="nil"/>
                    <w:bottom w:val="nil"/>
                    <w:right w:val="nil"/>
                  </w:tcBorders>
                  <w:vAlign w:val="bottom"/>
                </w:tcPr>
                <w:p w14:paraId="4A42FD16" w14:textId="77777777" w:rsidR="006D366B" w:rsidRPr="00EB7306" w:rsidRDefault="006D366B" w:rsidP="003278F1">
                  <w:pPr>
                    <w:ind w:hanging="104"/>
                    <w:rPr>
                      <w:i w:val="0"/>
                      <w:sz w:val="24"/>
                      <w:szCs w:val="24"/>
                    </w:rPr>
                  </w:pPr>
                  <w:r w:rsidRPr="00EB7306">
                    <w:rPr>
                      <w:i w:val="0"/>
                      <w:sz w:val="24"/>
                      <w:szCs w:val="24"/>
                    </w:rPr>
                    <w:t>12,750,000/=</w:t>
                  </w:r>
                </w:p>
              </w:tc>
            </w:tr>
            <w:tr w:rsidR="006D366B" w:rsidRPr="00EB7306" w14:paraId="497092FC" w14:textId="77777777" w:rsidTr="00975FA3">
              <w:tc>
                <w:tcPr>
                  <w:tcW w:w="602" w:type="dxa"/>
                  <w:tcBorders>
                    <w:top w:val="nil"/>
                    <w:left w:val="nil"/>
                    <w:bottom w:val="nil"/>
                    <w:right w:val="nil"/>
                  </w:tcBorders>
                </w:tcPr>
                <w:p w14:paraId="5E98D424" w14:textId="509403D9" w:rsidR="006D366B" w:rsidRPr="00EB7306" w:rsidRDefault="00D10526" w:rsidP="003278F1">
                  <w:pPr>
                    <w:ind w:hanging="104"/>
                    <w:rPr>
                      <w:i w:val="0"/>
                      <w:sz w:val="24"/>
                      <w:szCs w:val="24"/>
                    </w:rPr>
                  </w:pPr>
                  <w:r>
                    <w:rPr>
                      <w:i w:val="0"/>
                      <w:sz w:val="24"/>
                      <w:szCs w:val="24"/>
                    </w:rPr>
                    <w:t>24</w:t>
                  </w:r>
                </w:p>
              </w:tc>
              <w:tc>
                <w:tcPr>
                  <w:tcW w:w="6596" w:type="dxa"/>
                  <w:gridSpan w:val="2"/>
                  <w:tcBorders>
                    <w:top w:val="nil"/>
                    <w:left w:val="nil"/>
                    <w:bottom w:val="nil"/>
                    <w:right w:val="nil"/>
                  </w:tcBorders>
                  <w:vAlign w:val="center"/>
                </w:tcPr>
                <w:p w14:paraId="280F4EFB" w14:textId="77777777" w:rsidR="006D366B" w:rsidRPr="00EB7306" w:rsidRDefault="006D366B" w:rsidP="006D366B">
                  <w:pPr>
                    <w:ind w:hanging="79"/>
                    <w:jc w:val="both"/>
                    <w:rPr>
                      <w:i w:val="0"/>
                      <w:iCs w:val="0"/>
                      <w:color w:val="000000"/>
                      <w:sz w:val="24"/>
                      <w:szCs w:val="24"/>
                      <w:lang w:val="en-US"/>
                    </w:rPr>
                  </w:pPr>
                  <w:r w:rsidRPr="00EB7306">
                    <w:rPr>
                      <w:i w:val="0"/>
                      <w:iCs w:val="0"/>
                      <w:color w:val="000000"/>
                      <w:sz w:val="24"/>
                      <w:szCs w:val="24"/>
                      <w:lang w:val="en-US"/>
                    </w:rPr>
                    <w:t>School of Biosecurity, Biotechnical &amp; Laboratory Sciences</w:t>
                  </w:r>
                </w:p>
              </w:tc>
              <w:tc>
                <w:tcPr>
                  <w:tcW w:w="1350" w:type="dxa"/>
                  <w:gridSpan w:val="2"/>
                  <w:tcBorders>
                    <w:top w:val="nil"/>
                    <w:left w:val="nil"/>
                    <w:bottom w:val="nil"/>
                    <w:right w:val="nil"/>
                  </w:tcBorders>
                </w:tcPr>
                <w:p w14:paraId="6E55CE38" w14:textId="77777777" w:rsidR="006D366B" w:rsidRPr="00EB7306" w:rsidRDefault="006D366B" w:rsidP="0006134D">
                  <w:pPr>
                    <w:ind w:hanging="104"/>
                    <w:rPr>
                      <w:i w:val="0"/>
                      <w:sz w:val="24"/>
                      <w:szCs w:val="24"/>
                    </w:rPr>
                  </w:pPr>
                  <w:r w:rsidRPr="00EB7306">
                    <w:rPr>
                      <w:i w:val="0"/>
                      <w:sz w:val="24"/>
                      <w:szCs w:val="24"/>
                    </w:rPr>
                    <w:t>7,775,000/=</w:t>
                  </w:r>
                </w:p>
              </w:tc>
              <w:tc>
                <w:tcPr>
                  <w:tcW w:w="1479" w:type="dxa"/>
                  <w:gridSpan w:val="2"/>
                  <w:tcBorders>
                    <w:top w:val="nil"/>
                    <w:left w:val="nil"/>
                    <w:bottom w:val="nil"/>
                    <w:right w:val="nil"/>
                  </w:tcBorders>
                  <w:vAlign w:val="bottom"/>
                </w:tcPr>
                <w:p w14:paraId="6CD52EC8" w14:textId="77777777" w:rsidR="006D366B" w:rsidRPr="00EB7306" w:rsidRDefault="006D366B" w:rsidP="0006134D">
                  <w:pPr>
                    <w:ind w:hanging="104"/>
                    <w:rPr>
                      <w:i w:val="0"/>
                      <w:sz w:val="24"/>
                      <w:szCs w:val="24"/>
                    </w:rPr>
                  </w:pPr>
                  <w:r w:rsidRPr="00EB7306">
                    <w:rPr>
                      <w:i w:val="0"/>
                      <w:sz w:val="24"/>
                      <w:szCs w:val="24"/>
                    </w:rPr>
                    <w:t>12,750,000/=</w:t>
                  </w:r>
                </w:p>
              </w:tc>
            </w:tr>
          </w:tbl>
          <w:p w14:paraId="7EC3AFC6" w14:textId="77777777" w:rsidR="00B90006" w:rsidRPr="00EB7306" w:rsidRDefault="00B90006" w:rsidP="00072427">
            <w:pPr>
              <w:rPr>
                <w:i w:val="0"/>
                <w:sz w:val="24"/>
                <w:szCs w:val="24"/>
              </w:rPr>
            </w:pPr>
          </w:p>
        </w:tc>
        <w:tc>
          <w:tcPr>
            <w:tcW w:w="327" w:type="dxa"/>
            <w:tcBorders>
              <w:top w:val="nil"/>
              <w:left w:val="nil"/>
              <w:bottom w:val="nil"/>
              <w:right w:val="nil"/>
            </w:tcBorders>
          </w:tcPr>
          <w:p w14:paraId="343B4427" w14:textId="77777777" w:rsidR="00B90006" w:rsidRPr="00EB7306" w:rsidRDefault="00B90006" w:rsidP="00072427">
            <w:pPr>
              <w:rPr>
                <w:sz w:val="24"/>
                <w:szCs w:val="24"/>
              </w:rPr>
            </w:pPr>
          </w:p>
        </w:tc>
        <w:tc>
          <w:tcPr>
            <w:tcW w:w="244" w:type="dxa"/>
            <w:tcBorders>
              <w:top w:val="nil"/>
              <w:left w:val="nil"/>
              <w:bottom w:val="nil"/>
              <w:right w:val="nil"/>
            </w:tcBorders>
          </w:tcPr>
          <w:p w14:paraId="60B26482" w14:textId="77777777" w:rsidR="00B90006" w:rsidRPr="002712E6" w:rsidRDefault="00B90006" w:rsidP="00072427"/>
        </w:tc>
      </w:tr>
      <w:tr w:rsidR="006D366B" w:rsidRPr="00EB7306" w14:paraId="14CCA2BC" w14:textId="77777777" w:rsidTr="00E47D21">
        <w:trPr>
          <w:gridAfter w:val="3"/>
          <w:wAfter w:w="11577" w:type="dxa"/>
        </w:trPr>
        <w:tc>
          <w:tcPr>
            <w:tcW w:w="243" w:type="dxa"/>
            <w:tcBorders>
              <w:top w:val="nil"/>
              <w:left w:val="nil"/>
              <w:bottom w:val="nil"/>
              <w:right w:val="nil"/>
            </w:tcBorders>
          </w:tcPr>
          <w:p w14:paraId="7F33D8A1" w14:textId="77777777" w:rsidR="006D366B" w:rsidRPr="002712E6" w:rsidRDefault="006D366B" w:rsidP="00072427"/>
        </w:tc>
        <w:tc>
          <w:tcPr>
            <w:tcW w:w="10457" w:type="dxa"/>
            <w:gridSpan w:val="2"/>
            <w:tcBorders>
              <w:top w:val="nil"/>
              <w:left w:val="nil"/>
              <w:bottom w:val="nil"/>
              <w:right w:val="nil"/>
            </w:tcBorders>
          </w:tcPr>
          <w:p w14:paraId="030A8597" w14:textId="77777777" w:rsidR="006D366B" w:rsidRPr="00EB7306" w:rsidRDefault="006D366B" w:rsidP="00537460">
            <w:pPr>
              <w:contextualSpacing/>
              <w:rPr>
                <w:sz w:val="24"/>
                <w:szCs w:val="24"/>
              </w:rPr>
            </w:pPr>
          </w:p>
        </w:tc>
        <w:tc>
          <w:tcPr>
            <w:tcW w:w="236" w:type="dxa"/>
            <w:tcBorders>
              <w:top w:val="nil"/>
              <w:left w:val="nil"/>
              <w:bottom w:val="nil"/>
              <w:right w:val="nil"/>
            </w:tcBorders>
          </w:tcPr>
          <w:p w14:paraId="45B390F3" w14:textId="77777777" w:rsidR="006D366B" w:rsidRPr="00EB7306" w:rsidRDefault="006D366B" w:rsidP="00072427">
            <w:pPr>
              <w:rPr>
                <w:sz w:val="24"/>
                <w:szCs w:val="24"/>
              </w:rPr>
            </w:pPr>
          </w:p>
        </w:tc>
      </w:tr>
      <w:tr w:rsidR="006D366B" w:rsidRPr="00EB7306" w14:paraId="4EB98865" w14:textId="77777777" w:rsidTr="00E47D21">
        <w:trPr>
          <w:gridAfter w:val="3"/>
          <w:wAfter w:w="11577" w:type="dxa"/>
        </w:trPr>
        <w:tc>
          <w:tcPr>
            <w:tcW w:w="243" w:type="dxa"/>
            <w:tcBorders>
              <w:top w:val="nil"/>
              <w:left w:val="nil"/>
              <w:bottom w:val="nil"/>
              <w:right w:val="nil"/>
            </w:tcBorders>
          </w:tcPr>
          <w:p w14:paraId="098BB25C" w14:textId="77777777" w:rsidR="006D366B" w:rsidRPr="002712E6" w:rsidRDefault="006D366B" w:rsidP="00072427"/>
        </w:tc>
        <w:tc>
          <w:tcPr>
            <w:tcW w:w="10457" w:type="dxa"/>
            <w:gridSpan w:val="2"/>
            <w:tcBorders>
              <w:top w:val="nil"/>
              <w:left w:val="nil"/>
              <w:bottom w:val="nil"/>
              <w:right w:val="nil"/>
            </w:tcBorders>
          </w:tcPr>
          <w:p w14:paraId="4F461F67" w14:textId="77777777" w:rsidR="006D366B" w:rsidRPr="00EB7306" w:rsidRDefault="006D366B" w:rsidP="00537460">
            <w:pPr>
              <w:contextualSpacing/>
              <w:rPr>
                <w:sz w:val="24"/>
                <w:szCs w:val="24"/>
              </w:rPr>
            </w:pPr>
          </w:p>
        </w:tc>
        <w:tc>
          <w:tcPr>
            <w:tcW w:w="236" w:type="dxa"/>
            <w:tcBorders>
              <w:top w:val="nil"/>
              <w:left w:val="nil"/>
              <w:bottom w:val="nil"/>
              <w:right w:val="nil"/>
            </w:tcBorders>
          </w:tcPr>
          <w:p w14:paraId="502FA429" w14:textId="77777777" w:rsidR="006D366B" w:rsidRPr="00EB7306" w:rsidRDefault="006D366B" w:rsidP="00072427">
            <w:pPr>
              <w:rPr>
                <w:sz w:val="24"/>
                <w:szCs w:val="24"/>
              </w:rPr>
            </w:pPr>
          </w:p>
        </w:tc>
      </w:tr>
      <w:tr w:rsidR="006D366B" w:rsidRPr="002712E6" w14:paraId="3687C2C1" w14:textId="77777777" w:rsidTr="00E47D21">
        <w:trPr>
          <w:gridAfter w:val="3"/>
          <w:wAfter w:w="11577" w:type="dxa"/>
        </w:trPr>
        <w:tc>
          <w:tcPr>
            <w:tcW w:w="243" w:type="dxa"/>
            <w:tcBorders>
              <w:top w:val="nil"/>
              <w:left w:val="nil"/>
              <w:bottom w:val="nil"/>
              <w:right w:val="nil"/>
            </w:tcBorders>
          </w:tcPr>
          <w:p w14:paraId="3EB259D1" w14:textId="77777777" w:rsidR="006D366B" w:rsidRPr="002712E6" w:rsidRDefault="006D366B" w:rsidP="00072427"/>
        </w:tc>
        <w:tc>
          <w:tcPr>
            <w:tcW w:w="10457" w:type="dxa"/>
            <w:gridSpan w:val="2"/>
            <w:tcBorders>
              <w:top w:val="nil"/>
              <w:left w:val="nil"/>
              <w:bottom w:val="nil"/>
              <w:right w:val="nil"/>
            </w:tcBorders>
          </w:tcPr>
          <w:tbl>
            <w:tblPr>
              <w:tblW w:w="11074" w:type="dxa"/>
              <w:tblInd w:w="20" w:type="dxa"/>
              <w:tblLayout w:type="fixed"/>
              <w:tblLook w:val="04A0" w:firstRow="1" w:lastRow="0" w:firstColumn="1" w:lastColumn="0" w:noHBand="0" w:noVBand="1"/>
            </w:tblPr>
            <w:tblGrid>
              <w:gridCol w:w="272"/>
              <w:gridCol w:w="6294"/>
              <w:gridCol w:w="2066"/>
              <w:gridCol w:w="2442"/>
            </w:tblGrid>
            <w:tr w:rsidR="0006134D" w:rsidRPr="0006134D" w14:paraId="16FE0384" w14:textId="77777777" w:rsidTr="0006134D">
              <w:trPr>
                <w:trHeight w:val="72"/>
              </w:trPr>
              <w:tc>
                <w:tcPr>
                  <w:tcW w:w="272" w:type="dxa"/>
                  <w:tcBorders>
                    <w:top w:val="nil"/>
                    <w:left w:val="nil"/>
                    <w:bottom w:val="nil"/>
                    <w:right w:val="nil"/>
                  </w:tcBorders>
                </w:tcPr>
                <w:p w14:paraId="5B2C7992" w14:textId="77777777" w:rsidR="0006134D" w:rsidRPr="0006134D" w:rsidRDefault="0006134D" w:rsidP="00537460">
                  <w:pPr>
                    <w:spacing w:after="0" w:line="240" w:lineRule="auto"/>
                    <w:contextualSpacing/>
                    <w:rPr>
                      <w:rFonts w:ascii="Times New Roman" w:eastAsia="Times New Roman" w:hAnsi="Times New Roman" w:cs="Times New Roman"/>
                      <w:i w:val="0"/>
                      <w:sz w:val="24"/>
                      <w:szCs w:val="24"/>
                      <w:lang w:val="en-US"/>
                    </w:rPr>
                  </w:pPr>
                </w:p>
              </w:tc>
              <w:tc>
                <w:tcPr>
                  <w:tcW w:w="6294" w:type="dxa"/>
                  <w:tcBorders>
                    <w:top w:val="nil"/>
                    <w:left w:val="nil"/>
                    <w:bottom w:val="nil"/>
                    <w:right w:val="nil"/>
                  </w:tcBorders>
                </w:tcPr>
                <w:p w14:paraId="5440BD4A" w14:textId="77777777" w:rsidR="0006134D" w:rsidRPr="0006134D" w:rsidRDefault="0006134D" w:rsidP="00537460">
                  <w:pPr>
                    <w:spacing w:after="0" w:line="240" w:lineRule="auto"/>
                    <w:ind w:hanging="121"/>
                    <w:contextualSpacing/>
                    <w:rPr>
                      <w:rFonts w:ascii="Times New Roman" w:eastAsia="Times New Roman" w:hAnsi="Times New Roman" w:cs="Times New Roman"/>
                      <w:b/>
                      <w:i w:val="0"/>
                      <w:sz w:val="24"/>
                      <w:szCs w:val="24"/>
                      <w:lang w:val="en-US"/>
                    </w:rPr>
                  </w:pPr>
                  <w:r w:rsidRPr="0006134D">
                    <w:rPr>
                      <w:rFonts w:ascii="Times New Roman" w:eastAsia="Times New Roman" w:hAnsi="Times New Roman" w:cs="Times New Roman"/>
                      <w:b/>
                      <w:i w:val="0"/>
                      <w:sz w:val="24"/>
                      <w:szCs w:val="24"/>
                      <w:lang w:val="en-US"/>
                    </w:rPr>
                    <w:t>FUNCTIONAL FEES (PER ANNUM)</w:t>
                  </w:r>
                </w:p>
              </w:tc>
              <w:tc>
                <w:tcPr>
                  <w:tcW w:w="2066" w:type="dxa"/>
                  <w:tcBorders>
                    <w:top w:val="nil"/>
                    <w:left w:val="nil"/>
                    <w:bottom w:val="nil"/>
                    <w:right w:val="nil"/>
                  </w:tcBorders>
                </w:tcPr>
                <w:p w14:paraId="52AAA543" w14:textId="77777777" w:rsidR="0006134D" w:rsidRPr="0006134D" w:rsidRDefault="0006134D" w:rsidP="00537460">
                  <w:pPr>
                    <w:spacing w:after="0" w:line="240" w:lineRule="auto"/>
                    <w:ind w:left="-108"/>
                    <w:contextualSpacing/>
                    <w:rPr>
                      <w:rFonts w:ascii="Times New Roman" w:eastAsia="Times New Roman" w:hAnsi="Times New Roman" w:cs="Times New Roman"/>
                      <w:i w:val="0"/>
                      <w:sz w:val="24"/>
                      <w:szCs w:val="24"/>
                      <w:lang w:val="en-US"/>
                    </w:rPr>
                  </w:pPr>
                </w:p>
                <w:p w14:paraId="7792CBF6" w14:textId="77777777" w:rsidR="0006134D" w:rsidRPr="0006134D" w:rsidRDefault="0006134D" w:rsidP="00537460">
                  <w:pPr>
                    <w:spacing w:after="0" w:line="240" w:lineRule="auto"/>
                    <w:ind w:left="-108"/>
                    <w:contextualSpacing/>
                    <w:rPr>
                      <w:rFonts w:ascii="Times New Roman" w:eastAsia="Times New Roman" w:hAnsi="Times New Roman" w:cs="Times New Roman"/>
                      <w:i w:val="0"/>
                      <w:sz w:val="24"/>
                      <w:szCs w:val="24"/>
                      <w:lang w:val="en-US"/>
                    </w:rPr>
                  </w:pPr>
                </w:p>
              </w:tc>
              <w:tc>
                <w:tcPr>
                  <w:tcW w:w="2442" w:type="dxa"/>
                  <w:tcBorders>
                    <w:top w:val="nil"/>
                    <w:left w:val="nil"/>
                    <w:bottom w:val="nil"/>
                    <w:right w:val="nil"/>
                  </w:tcBorders>
                </w:tcPr>
                <w:p w14:paraId="55A7874A" w14:textId="77777777" w:rsidR="0006134D" w:rsidRPr="0006134D" w:rsidRDefault="0006134D" w:rsidP="00537460">
                  <w:pPr>
                    <w:spacing w:after="0" w:line="240" w:lineRule="auto"/>
                    <w:contextualSpacing/>
                    <w:rPr>
                      <w:rFonts w:ascii="Times New Roman" w:eastAsia="Times New Roman" w:hAnsi="Times New Roman" w:cs="Times New Roman"/>
                      <w:i w:val="0"/>
                      <w:sz w:val="24"/>
                      <w:szCs w:val="24"/>
                      <w:lang w:val="en-US"/>
                    </w:rPr>
                  </w:pPr>
                </w:p>
              </w:tc>
            </w:tr>
          </w:tbl>
          <w:tbl>
            <w:tblPr>
              <w:tblStyle w:val="TableGrid"/>
              <w:tblW w:w="10260" w:type="dxa"/>
              <w:tblInd w:w="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0"/>
              <w:gridCol w:w="4738"/>
              <w:gridCol w:w="2972"/>
              <w:gridCol w:w="1980"/>
            </w:tblGrid>
            <w:tr w:rsidR="0006134D" w:rsidRPr="0006134D" w14:paraId="25A3098C" w14:textId="77777777" w:rsidTr="00D10526">
              <w:tc>
                <w:tcPr>
                  <w:tcW w:w="570" w:type="dxa"/>
                </w:tcPr>
                <w:p w14:paraId="29D9AC6E" w14:textId="77777777" w:rsidR="0006134D" w:rsidRPr="0006134D" w:rsidRDefault="0006134D" w:rsidP="00537460">
                  <w:pPr>
                    <w:contextualSpacing/>
                    <w:jc w:val="both"/>
                    <w:rPr>
                      <w:b/>
                      <w:bCs/>
                      <w:i w:val="0"/>
                      <w:sz w:val="24"/>
                      <w:szCs w:val="24"/>
                    </w:rPr>
                  </w:pPr>
                  <w:r w:rsidRPr="0006134D">
                    <w:rPr>
                      <w:b/>
                      <w:bCs/>
                      <w:i w:val="0"/>
                      <w:sz w:val="24"/>
                      <w:szCs w:val="24"/>
                    </w:rPr>
                    <w:t>No.</w:t>
                  </w:r>
                </w:p>
              </w:tc>
              <w:tc>
                <w:tcPr>
                  <w:tcW w:w="4738" w:type="dxa"/>
                </w:tcPr>
                <w:p w14:paraId="1EB8CAC2" w14:textId="77777777" w:rsidR="0006134D" w:rsidRPr="0006134D" w:rsidRDefault="0006134D" w:rsidP="00537460">
                  <w:pPr>
                    <w:contextualSpacing/>
                    <w:jc w:val="both"/>
                    <w:rPr>
                      <w:b/>
                      <w:bCs/>
                      <w:i w:val="0"/>
                      <w:sz w:val="24"/>
                      <w:szCs w:val="24"/>
                    </w:rPr>
                  </w:pPr>
                  <w:r w:rsidRPr="0006134D">
                    <w:rPr>
                      <w:b/>
                      <w:bCs/>
                      <w:i w:val="0"/>
                      <w:sz w:val="24"/>
                      <w:szCs w:val="24"/>
                    </w:rPr>
                    <w:t>I</w:t>
                  </w:r>
                  <w:r>
                    <w:rPr>
                      <w:b/>
                      <w:bCs/>
                      <w:i w:val="0"/>
                      <w:sz w:val="24"/>
                      <w:szCs w:val="24"/>
                    </w:rPr>
                    <w:t>tem</w:t>
                  </w:r>
                </w:p>
              </w:tc>
              <w:tc>
                <w:tcPr>
                  <w:tcW w:w="2972" w:type="dxa"/>
                </w:tcPr>
                <w:p w14:paraId="231995D6" w14:textId="0C3ECBA7" w:rsidR="00D10526" w:rsidRDefault="00D10526" w:rsidP="00537460">
                  <w:pPr>
                    <w:tabs>
                      <w:tab w:val="left" w:pos="1874"/>
                    </w:tabs>
                    <w:ind w:right="-378"/>
                    <w:contextualSpacing/>
                    <w:rPr>
                      <w:b/>
                      <w:bCs/>
                      <w:i w:val="0"/>
                      <w:sz w:val="24"/>
                      <w:szCs w:val="24"/>
                    </w:rPr>
                  </w:pPr>
                  <w:r>
                    <w:rPr>
                      <w:b/>
                      <w:bCs/>
                      <w:i w:val="0"/>
                      <w:sz w:val="24"/>
                      <w:szCs w:val="24"/>
                    </w:rPr>
                    <w:t xml:space="preserve">           </w:t>
                  </w:r>
                  <w:r w:rsidR="0006134D" w:rsidRPr="0006134D">
                    <w:rPr>
                      <w:b/>
                      <w:bCs/>
                      <w:i w:val="0"/>
                      <w:sz w:val="24"/>
                      <w:szCs w:val="24"/>
                    </w:rPr>
                    <w:t>Ugandans</w:t>
                  </w:r>
                  <w:r>
                    <w:rPr>
                      <w:b/>
                      <w:bCs/>
                      <w:i w:val="0"/>
                      <w:sz w:val="24"/>
                      <w:szCs w:val="24"/>
                    </w:rPr>
                    <w:t xml:space="preserve"> /</w:t>
                  </w:r>
                  <w:r w:rsidR="00F37238">
                    <w:rPr>
                      <w:b/>
                      <w:bCs/>
                      <w:i w:val="0"/>
                      <w:sz w:val="24"/>
                      <w:szCs w:val="24"/>
                    </w:rPr>
                    <w:t>E.A</w:t>
                  </w:r>
                  <w:r w:rsidR="0006134D">
                    <w:rPr>
                      <w:b/>
                      <w:bCs/>
                      <w:i w:val="0"/>
                      <w:sz w:val="24"/>
                      <w:szCs w:val="24"/>
                    </w:rPr>
                    <w:t xml:space="preserve">frican </w:t>
                  </w:r>
                </w:p>
                <w:p w14:paraId="3247434D" w14:textId="40373B47" w:rsidR="0006134D" w:rsidRPr="0006134D" w:rsidRDefault="00D10526" w:rsidP="00537460">
                  <w:pPr>
                    <w:tabs>
                      <w:tab w:val="left" w:pos="1874"/>
                    </w:tabs>
                    <w:ind w:right="-378"/>
                    <w:contextualSpacing/>
                    <w:rPr>
                      <w:b/>
                      <w:bCs/>
                      <w:i w:val="0"/>
                      <w:sz w:val="24"/>
                      <w:szCs w:val="24"/>
                    </w:rPr>
                  </w:pPr>
                  <w:r>
                    <w:rPr>
                      <w:b/>
                      <w:bCs/>
                      <w:i w:val="0"/>
                      <w:sz w:val="24"/>
                      <w:szCs w:val="24"/>
                    </w:rPr>
                    <w:t xml:space="preserve">                  </w:t>
                  </w:r>
                  <w:r w:rsidR="00975FA3">
                    <w:rPr>
                      <w:b/>
                      <w:bCs/>
                      <w:i w:val="0"/>
                      <w:sz w:val="24"/>
                      <w:szCs w:val="24"/>
                    </w:rPr>
                    <w:t>S</w:t>
                  </w:r>
                  <w:r w:rsidR="0006134D">
                    <w:rPr>
                      <w:b/>
                      <w:bCs/>
                      <w:i w:val="0"/>
                      <w:sz w:val="24"/>
                      <w:szCs w:val="24"/>
                    </w:rPr>
                    <w:t>tudents</w:t>
                  </w:r>
                </w:p>
              </w:tc>
              <w:tc>
                <w:tcPr>
                  <w:tcW w:w="1980" w:type="dxa"/>
                </w:tcPr>
                <w:p w14:paraId="72EDBE1B" w14:textId="042F3BE6" w:rsidR="0006134D" w:rsidRPr="0006134D" w:rsidRDefault="00D10526" w:rsidP="00537460">
                  <w:pPr>
                    <w:ind w:hanging="450"/>
                    <w:contextualSpacing/>
                    <w:jc w:val="center"/>
                    <w:rPr>
                      <w:b/>
                      <w:bCs/>
                      <w:i w:val="0"/>
                      <w:sz w:val="24"/>
                      <w:szCs w:val="24"/>
                    </w:rPr>
                  </w:pPr>
                  <w:r>
                    <w:rPr>
                      <w:b/>
                      <w:bCs/>
                      <w:i w:val="0"/>
                      <w:sz w:val="24"/>
                      <w:szCs w:val="24"/>
                    </w:rPr>
                    <w:t xml:space="preserve">           </w:t>
                  </w:r>
                  <w:r w:rsidR="0006134D" w:rsidRPr="0006134D">
                    <w:rPr>
                      <w:b/>
                      <w:bCs/>
                      <w:i w:val="0"/>
                      <w:sz w:val="24"/>
                      <w:szCs w:val="24"/>
                    </w:rPr>
                    <w:t>International Students</w:t>
                  </w:r>
                </w:p>
              </w:tc>
            </w:tr>
            <w:tr w:rsidR="0006134D" w:rsidRPr="0006134D" w14:paraId="6C42CFDF" w14:textId="77777777" w:rsidTr="00D10526">
              <w:tc>
                <w:tcPr>
                  <w:tcW w:w="570" w:type="dxa"/>
                </w:tcPr>
                <w:p w14:paraId="7AB1FD86" w14:textId="77777777" w:rsidR="0006134D" w:rsidRPr="0006134D" w:rsidRDefault="0006134D" w:rsidP="0006134D">
                  <w:pPr>
                    <w:jc w:val="both"/>
                    <w:rPr>
                      <w:bCs/>
                      <w:i w:val="0"/>
                      <w:sz w:val="24"/>
                      <w:szCs w:val="24"/>
                    </w:rPr>
                  </w:pPr>
                  <w:r w:rsidRPr="0006134D">
                    <w:rPr>
                      <w:bCs/>
                      <w:i w:val="0"/>
                      <w:sz w:val="24"/>
                      <w:szCs w:val="24"/>
                    </w:rPr>
                    <w:t>1</w:t>
                  </w:r>
                </w:p>
              </w:tc>
              <w:tc>
                <w:tcPr>
                  <w:tcW w:w="4738" w:type="dxa"/>
                </w:tcPr>
                <w:p w14:paraId="1957EA54" w14:textId="77777777" w:rsidR="0006134D" w:rsidRPr="0006134D" w:rsidRDefault="0006134D" w:rsidP="0006134D">
                  <w:pPr>
                    <w:jc w:val="both"/>
                    <w:rPr>
                      <w:bCs/>
                      <w:i w:val="0"/>
                      <w:sz w:val="24"/>
                      <w:szCs w:val="24"/>
                    </w:rPr>
                  </w:pPr>
                  <w:r w:rsidRPr="0006134D">
                    <w:rPr>
                      <w:bCs/>
                      <w:i w:val="0"/>
                      <w:sz w:val="24"/>
                      <w:szCs w:val="24"/>
                    </w:rPr>
                    <w:t>Administrative Fees</w:t>
                  </w:r>
                </w:p>
              </w:tc>
              <w:tc>
                <w:tcPr>
                  <w:tcW w:w="2972" w:type="dxa"/>
                </w:tcPr>
                <w:p w14:paraId="5CC55AAD" w14:textId="72086B64" w:rsidR="0006134D" w:rsidRPr="0006134D" w:rsidRDefault="00975FA3" w:rsidP="00975FA3">
                  <w:pPr>
                    <w:rPr>
                      <w:bCs/>
                      <w:i w:val="0"/>
                      <w:sz w:val="24"/>
                      <w:szCs w:val="24"/>
                    </w:rPr>
                  </w:pPr>
                  <w:r>
                    <w:rPr>
                      <w:bCs/>
                      <w:i w:val="0"/>
                      <w:sz w:val="24"/>
                      <w:szCs w:val="24"/>
                    </w:rPr>
                    <w:t xml:space="preserve">  </w:t>
                  </w:r>
                  <w:r w:rsidR="006076BD">
                    <w:rPr>
                      <w:bCs/>
                      <w:i w:val="0"/>
                      <w:sz w:val="24"/>
                      <w:szCs w:val="24"/>
                    </w:rPr>
                    <w:t xml:space="preserve">               </w:t>
                  </w:r>
                  <w:r w:rsidR="0006134D" w:rsidRPr="0006134D">
                    <w:rPr>
                      <w:bCs/>
                      <w:i w:val="0"/>
                      <w:sz w:val="24"/>
                      <w:szCs w:val="24"/>
                    </w:rPr>
                    <w:t>200,000/=</w:t>
                  </w:r>
                </w:p>
              </w:tc>
              <w:tc>
                <w:tcPr>
                  <w:tcW w:w="1980" w:type="dxa"/>
                </w:tcPr>
                <w:p w14:paraId="1A34879A" w14:textId="1A3AE87B" w:rsidR="0006134D" w:rsidRPr="0006134D" w:rsidRDefault="0006134D" w:rsidP="00D10526">
                  <w:pPr>
                    <w:ind w:left="539" w:hanging="107"/>
                    <w:rPr>
                      <w:bCs/>
                      <w:i w:val="0"/>
                      <w:sz w:val="24"/>
                      <w:szCs w:val="24"/>
                    </w:rPr>
                  </w:pPr>
                  <w:r w:rsidRPr="0006134D">
                    <w:rPr>
                      <w:bCs/>
                      <w:i w:val="0"/>
                      <w:sz w:val="24"/>
                      <w:szCs w:val="24"/>
                    </w:rPr>
                    <w:t xml:space="preserve">484,800/= </w:t>
                  </w:r>
                </w:p>
              </w:tc>
            </w:tr>
            <w:tr w:rsidR="0006134D" w:rsidRPr="0006134D" w14:paraId="7D93302B" w14:textId="77777777" w:rsidTr="00D10526">
              <w:tc>
                <w:tcPr>
                  <w:tcW w:w="570" w:type="dxa"/>
                </w:tcPr>
                <w:p w14:paraId="5A2D8F4D" w14:textId="77777777" w:rsidR="0006134D" w:rsidRPr="0006134D" w:rsidRDefault="0006134D" w:rsidP="0006134D">
                  <w:pPr>
                    <w:jc w:val="both"/>
                    <w:rPr>
                      <w:bCs/>
                      <w:i w:val="0"/>
                      <w:sz w:val="24"/>
                      <w:szCs w:val="24"/>
                    </w:rPr>
                  </w:pPr>
                  <w:r w:rsidRPr="0006134D">
                    <w:rPr>
                      <w:bCs/>
                      <w:i w:val="0"/>
                      <w:sz w:val="24"/>
                      <w:szCs w:val="24"/>
                    </w:rPr>
                    <w:t>2</w:t>
                  </w:r>
                </w:p>
              </w:tc>
              <w:tc>
                <w:tcPr>
                  <w:tcW w:w="4738" w:type="dxa"/>
                </w:tcPr>
                <w:p w14:paraId="20DF6F64" w14:textId="77777777" w:rsidR="0006134D" w:rsidRPr="0006134D" w:rsidRDefault="0006134D" w:rsidP="0006134D">
                  <w:pPr>
                    <w:jc w:val="both"/>
                    <w:rPr>
                      <w:bCs/>
                      <w:i w:val="0"/>
                      <w:sz w:val="24"/>
                      <w:szCs w:val="24"/>
                    </w:rPr>
                  </w:pPr>
                  <w:r w:rsidRPr="0006134D">
                    <w:rPr>
                      <w:bCs/>
                      <w:i w:val="0"/>
                      <w:sz w:val="24"/>
                      <w:szCs w:val="24"/>
                    </w:rPr>
                    <w:t>Library Fee</w:t>
                  </w:r>
                </w:p>
              </w:tc>
              <w:tc>
                <w:tcPr>
                  <w:tcW w:w="2972" w:type="dxa"/>
                </w:tcPr>
                <w:p w14:paraId="36C110D1" w14:textId="480CE007" w:rsidR="0006134D" w:rsidRPr="0006134D" w:rsidRDefault="00975FA3" w:rsidP="00975FA3">
                  <w:pPr>
                    <w:rPr>
                      <w:bCs/>
                      <w:i w:val="0"/>
                      <w:sz w:val="24"/>
                      <w:szCs w:val="24"/>
                    </w:rPr>
                  </w:pPr>
                  <w:r>
                    <w:rPr>
                      <w:bCs/>
                      <w:i w:val="0"/>
                      <w:sz w:val="24"/>
                      <w:szCs w:val="24"/>
                    </w:rPr>
                    <w:t xml:space="preserve">    </w:t>
                  </w:r>
                  <w:r w:rsidR="006076BD">
                    <w:rPr>
                      <w:bCs/>
                      <w:i w:val="0"/>
                      <w:sz w:val="24"/>
                      <w:szCs w:val="24"/>
                    </w:rPr>
                    <w:t xml:space="preserve">               </w:t>
                  </w:r>
                  <w:r w:rsidR="0006134D" w:rsidRPr="0006134D">
                    <w:rPr>
                      <w:bCs/>
                      <w:i w:val="0"/>
                      <w:sz w:val="24"/>
                      <w:szCs w:val="24"/>
                    </w:rPr>
                    <w:t>20,000/=</w:t>
                  </w:r>
                </w:p>
              </w:tc>
              <w:tc>
                <w:tcPr>
                  <w:tcW w:w="1980" w:type="dxa"/>
                </w:tcPr>
                <w:p w14:paraId="27AEF253" w14:textId="60F5655D" w:rsidR="0006134D" w:rsidRPr="0006134D" w:rsidRDefault="00975FA3" w:rsidP="00D10526">
                  <w:pPr>
                    <w:ind w:hanging="107"/>
                    <w:rPr>
                      <w:bCs/>
                      <w:i w:val="0"/>
                      <w:sz w:val="24"/>
                      <w:szCs w:val="24"/>
                    </w:rPr>
                  </w:pPr>
                  <w:r>
                    <w:rPr>
                      <w:bCs/>
                      <w:i w:val="0"/>
                      <w:sz w:val="24"/>
                      <w:szCs w:val="24"/>
                    </w:rPr>
                    <w:t xml:space="preserve">     </w:t>
                  </w:r>
                  <w:r w:rsidR="00F37238">
                    <w:rPr>
                      <w:bCs/>
                      <w:i w:val="0"/>
                      <w:sz w:val="24"/>
                      <w:szCs w:val="24"/>
                    </w:rPr>
                    <w:t xml:space="preserve">    </w:t>
                  </w:r>
                  <w:r w:rsidR="00D10526">
                    <w:rPr>
                      <w:bCs/>
                      <w:i w:val="0"/>
                      <w:sz w:val="24"/>
                      <w:szCs w:val="24"/>
                    </w:rPr>
                    <w:t xml:space="preserve">  </w:t>
                  </w:r>
                  <w:r w:rsidR="0006134D" w:rsidRPr="0006134D">
                    <w:rPr>
                      <w:bCs/>
                      <w:i w:val="0"/>
                      <w:sz w:val="24"/>
                      <w:szCs w:val="24"/>
                    </w:rPr>
                    <w:t>40,400/=</w:t>
                  </w:r>
                </w:p>
              </w:tc>
            </w:tr>
            <w:tr w:rsidR="0006134D" w:rsidRPr="0006134D" w14:paraId="24629B21" w14:textId="77777777" w:rsidTr="00D10526">
              <w:tc>
                <w:tcPr>
                  <w:tcW w:w="570" w:type="dxa"/>
                </w:tcPr>
                <w:p w14:paraId="12ABCF8B" w14:textId="77777777" w:rsidR="0006134D" w:rsidRPr="0006134D" w:rsidRDefault="0006134D" w:rsidP="0006134D">
                  <w:pPr>
                    <w:jc w:val="both"/>
                    <w:rPr>
                      <w:bCs/>
                      <w:i w:val="0"/>
                      <w:sz w:val="24"/>
                      <w:szCs w:val="24"/>
                    </w:rPr>
                  </w:pPr>
                  <w:r w:rsidRPr="0006134D">
                    <w:rPr>
                      <w:bCs/>
                      <w:i w:val="0"/>
                      <w:sz w:val="24"/>
                      <w:szCs w:val="24"/>
                    </w:rPr>
                    <w:t>3</w:t>
                  </w:r>
                </w:p>
              </w:tc>
              <w:tc>
                <w:tcPr>
                  <w:tcW w:w="4738" w:type="dxa"/>
                </w:tcPr>
                <w:p w14:paraId="6445CCF4" w14:textId="77777777" w:rsidR="0006134D" w:rsidRPr="0006134D" w:rsidRDefault="0006134D" w:rsidP="0006134D">
                  <w:pPr>
                    <w:jc w:val="both"/>
                    <w:rPr>
                      <w:bCs/>
                      <w:i w:val="0"/>
                      <w:sz w:val="24"/>
                      <w:szCs w:val="24"/>
                    </w:rPr>
                  </w:pPr>
                  <w:r w:rsidRPr="0006134D">
                    <w:rPr>
                      <w:bCs/>
                      <w:i w:val="0"/>
                      <w:sz w:val="24"/>
                      <w:szCs w:val="24"/>
                    </w:rPr>
                    <w:t>Registration Fee</w:t>
                  </w:r>
                </w:p>
              </w:tc>
              <w:tc>
                <w:tcPr>
                  <w:tcW w:w="2972" w:type="dxa"/>
                </w:tcPr>
                <w:p w14:paraId="64D49517" w14:textId="30FB3A65" w:rsidR="0006134D" w:rsidRPr="0006134D" w:rsidRDefault="006076BD" w:rsidP="00975FA3">
                  <w:pPr>
                    <w:rPr>
                      <w:bCs/>
                      <w:i w:val="0"/>
                      <w:sz w:val="24"/>
                      <w:szCs w:val="24"/>
                    </w:rPr>
                  </w:pPr>
                  <w:r>
                    <w:rPr>
                      <w:bCs/>
                      <w:i w:val="0"/>
                      <w:sz w:val="24"/>
                      <w:szCs w:val="24"/>
                    </w:rPr>
                    <w:t xml:space="preserve">                </w:t>
                  </w:r>
                  <w:r w:rsidR="00975FA3">
                    <w:rPr>
                      <w:bCs/>
                      <w:i w:val="0"/>
                      <w:sz w:val="24"/>
                      <w:szCs w:val="24"/>
                    </w:rPr>
                    <w:t xml:space="preserve"> </w:t>
                  </w:r>
                  <w:r w:rsidR="0006134D" w:rsidRPr="0006134D">
                    <w:rPr>
                      <w:bCs/>
                      <w:i w:val="0"/>
                      <w:sz w:val="24"/>
                      <w:szCs w:val="24"/>
                    </w:rPr>
                    <w:t>120,000/=</w:t>
                  </w:r>
                </w:p>
              </w:tc>
              <w:tc>
                <w:tcPr>
                  <w:tcW w:w="1980" w:type="dxa"/>
                </w:tcPr>
                <w:p w14:paraId="4A687523" w14:textId="0FD0A18F" w:rsidR="0006134D" w:rsidRPr="0006134D" w:rsidRDefault="00975FA3" w:rsidP="00D10526">
                  <w:pPr>
                    <w:ind w:hanging="107"/>
                    <w:rPr>
                      <w:bCs/>
                      <w:i w:val="0"/>
                      <w:sz w:val="24"/>
                      <w:szCs w:val="24"/>
                    </w:rPr>
                  </w:pPr>
                  <w:r>
                    <w:rPr>
                      <w:bCs/>
                      <w:i w:val="0"/>
                      <w:sz w:val="24"/>
                      <w:szCs w:val="24"/>
                    </w:rPr>
                    <w:t xml:space="preserve">  </w:t>
                  </w:r>
                  <w:r w:rsidR="00F37238">
                    <w:rPr>
                      <w:bCs/>
                      <w:i w:val="0"/>
                      <w:sz w:val="24"/>
                      <w:szCs w:val="24"/>
                    </w:rPr>
                    <w:t xml:space="preserve">       </w:t>
                  </w:r>
                  <w:r w:rsidR="0006134D" w:rsidRPr="0006134D">
                    <w:rPr>
                      <w:bCs/>
                      <w:i w:val="0"/>
                      <w:sz w:val="24"/>
                      <w:szCs w:val="24"/>
                    </w:rPr>
                    <w:t>202,000/=</w:t>
                  </w:r>
                </w:p>
              </w:tc>
            </w:tr>
            <w:tr w:rsidR="0006134D" w:rsidRPr="0006134D" w14:paraId="2EDCB649" w14:textId="77777777" w:rsidTr="00D10526">
              <w:tc>
                <w:tcPr>
                  <w:tcW w:w="570" w:type="dxa"/>
                </w:tcPr>
                <w:p w14:paraId="75E60B8A" w14:textId="77777777" w:rsidR="0006134D" w:rsidRPr="0006134D" w:rsidRDefault="0006134D" w:rsidP="0006134D">
                  <w:pPr>
                    <w:jc w:val="both"/>
                    <w:rPr>
                      <w:bCs/>
                      <w:i w:val="0"/>
                      <w:sz w:val="24"/>
                      <w:szCs w:val="24"/>
                    </w:rPr>
                  </w:pPr>
                  <w:r w:rsidRPr="0006134D">
                    <w:rPr>
                      <w:bCs/>
                      <w:i w:val="0"/>
                      <w:sz w:val="24"/>
                      <w:szCs w:val="24"/>
                    </w:rPr>
                    <w:t>4</w:t>
                  </w:r>
                </w:p>
              </w:tc>
              <w:tc>
                <w:tcPr>
                  <w:tcW w:w="4738" w:type="dxa"/>
                </w:tcPr>
                <w:p w14:paraId="1555A313" w14:textId="77777777" w:rsidR="0006134D" w:rsidRPr="0006134D" w:rsidRDefault="0006134D" w:rsidP="0006134D">
                  <w:pPr>
                    <w:jc w:val="both"/>
                    <w:rPr>
                      <w:bCs/>
                      <w:i w:val="0"/>
                      <w:sz w:val="24"/>
                      <w:szCs w:val="24"/>
                    </w:rPr>
                  </w:pPr>
                  <w:r w:rsidRPr="0006134D">
                    <w:rPr>
                      <w:bCs/>
                      <w:i w:val="0"/>
                      <w:sz w:val="24"/>
                      <w:szCs w:val="24"/>
                    </w:rPr>
                    <w:t>Identity Card</w:t>
                  </w:r>
                </w:p>
              </w:tc>
              <w:tc>
                <w:tcPr>
                  <w:tcW w:w="2972" w:type="dxa"/>
                </w:tcPr>
                <w:p w14:paraId="115DBFC9" w14:textId="30FC03F7" w:rsidR="0006134D" w:rsidRPr="0006134D" w:rsidRDefault="00975FA3" w:rsidP="00975FA3">
                  <w:pPr>
                    <w:rPr>
                      <w:bCs/>
                      <w:i w:val="0"/>
                      <w:sz w:val="24"/>
                      <w:szCs w:val="24"/>
                    </w:rPr>
                  </w:pPr>
                  <w:r>
                    <w:rPr>
                      <w:bCs/>
                      <w:i w:val="0"/>
                      <w:sz w:val="24"/>
                      <w:szCs w:val="24"/>
                    </w:rPr>
                    <w:t xml:space="preserve">   </w:t>
                  </w:r>
                  <w:r w:rsidR="006076BD">
                    <w:rPr>
                      <w:bCs/>
                      <w:i w:val="0"/>
                      <w:sz w:val="24"/>
                      <w:szCs w:val="24"/>
                    </w:rPr>
                    <w:t xml:space="preserve">                </w:t>
                  </w:r>
                  <w:r w:rsidR="00067AAE">
                    <w:rPr>
                      <w:bCs/>
                      <w:i w:val="0"/>
                      <w:sz w:val="24"/>
                      <w:szCs w:val="24"/>
                    </w:rPr>
                    <w:t>4</w:t>
                  </w:r>
                  <w:r w:rsidR="0006134D" w:rsidRPr="0006134D">
                    <w:rPr>
                      <w:bCs/>
                      <w:i w:val="0"/>
                      <w:sz w:val="24"/>
                      <w:szCs w:val="24"/>
                    </w:rPr>
                    <w:t>5,000/=</w:t>
                  </w:r>
                </w:p>
              </w:tc>
              <w:tc>
                <w:tcPr>
                  <w:tcW w:w="1980" w:type="dxa"/>
                </w:tcPr>
                <w:p w14:paraId="5493381E" w14:textId="6B694EB0" w:rsidR="0006134D" w:rsidRPr="0006134D" w:rsidRDefault="00975FA3" w:rsidP="00D10526">
                  <w:pPr>
                    <w:ind w:hanging="107"/>
                    <w:rPr>
                      <w:bCs/>
                      <w:i w:val="0"/>
                      <w:sz w:val="24"/>
                      <w:szCs w:val="24"/>
                    </w:rPr>
                  </w:pPr>
                  <w:r>
                    <w:rPr>
                      <w:bCs/>
                      <w:i w:val="0"/>
                      <w:sz w:val="24"/>
                      <w:szCs w:val="24"/>
                    </w:rPr>
                    <w:t xml:space="preserve">     </w:t>
                  </w:r>
                  <w:r w:rsidR="00F37238">
                    <w:rPr>
                      <w:bCs/>
                      <w:i w:val="0"/>
                      <w:sz w:val="24"/>
                      <w:szCs w:val="24"/>
                    </w:rPr>
                    <w:t xml:space="preserve">      </w:t>
                  </w:r>
                  <w:r w:rsidR="00067AAE">
                    <w:rPr>
                      <w:bCs/>
                      <w:i w:val="0"/>
                      <w:sz w:val="24"/>
                      <w:szCs w:val="24"/>
                    </w:rPr>
                    <w:t>4</w:t>
                  </w:r>
                  <w:r w:rsidR="0006134D" w:rsidRPr="0006134D">
                    <w:rPr>
                      <w:bCs/>
                      <w:i w:val="0"/>
                      <w:sz w:val="24"/>
                      <w:szCs w:val="24"/>
                    </w:rPr>
                    <w:t>5,000/=</w:t>
                  </w:r>
                </w:p>
              </w:tc>
            </w:tr>
            <w:tr w:rsidR="0006134D" w:rsidRPr="0006134D" w14:paraId="5C8176CB" w14:textId="77777777" w:rsidTr="00D10526">
              <w:tc>
                <w:tcPr>
                  <w:tcW w:w="570" w:type="dxa"/>
                </w:tcPr>
                <w:p w14:paraId="6449CAC3" w14:textId="77777777" w:rsidR="0006134D" w:rsidRPr="0006134D" w:rsidRDefault="0006134D" w:rsidP="0006134D">
                  <w:pPr>
                    <w:jc w:val="both"/>
                    <w:rPr>
                      <w:bCs/>
                      <w:i w:val="0"/>
                      <w:sz w:val="24"/>
                      <w:szCs w:val="24"/>
                    </w:rPr>
                  </w:pPr>
                  <w:r w:rsidRPr="0006134D">
                    <w:rPr>
                      <w:bCs/>
                      <w:i w:val="0"/>
                      <w:sz w:val="24"/>
                      <w:szCs w:val="24"/>
                    </w:rPr>
                    <w:t>5</w:t>
                  </w:r>
                </w:p>
              </w:tc>
              <w:tc>
                <w:tcPr>
                  <w:tcW w:w="4738" w:type="dxa"/>
                </w:tcPr>
                <w:p w14:paraId="7DF4762D" w14:textId="77777777" w:rsidR="0006134D" w:rsidRPr="0006134D" w:rsidRDefault="0006134D" w:rsidP="0006134D">
                  <w:pPr>
                    <w:jc w:val="both"/>
                    <w:rPr>
                      <w:bCs/>
                      <w:i w:val="0"/>
                      <w:sz w:val="24"/>
                      <w:szCs w:val="24"/>
                    </w:rPr>
                  </w:pPr>
                  <w:r w:rsidRPr="0006134D">
                    <w:rPr>
                      <w:bCs/>
                      <w:i w:val="0"/>
                      <w:sz w:val="24"/>
                      <w:szCs w:val="24"/>
                    </w:rPr>
                    <w:t>Examination Fees (Masters)</w:t>
                  </w:r>
                </w:p>
              </w:tc>
              <w:tc>
                <w:tcPr>
                  <w:tcW w:w="2972" w:type="dxa"/>
                </w:tcPr>
                <w:p w14:paraId="2666864C" w14:textId="4F30FB50" w:rsidR="0006134D" w:rsidRPr="0006134D" w:rsidRDefault="00975FA3" w:rsidP="00975FA3">
                  <w:pPr>
                    <w:rPr>
                      <w:bCs/>
                      <w:i w:val="0"/>
                      <w:sz w:val="24"/>
                      <w:szCs w:val="24"/>
                    </w:rPr>
                  </w:pPr>
                  <w:r>
                    <w:rPr>
                      <w:bCs/>
                      <w:i w:val="0"/>
                      <w:sz w:val="24"/>
                      <w:szCs w:val="24"/>
                    </w:rPr>
                    <w:t xml:space="preserve"> </w:t>
                  </w:r>
                  <w:r w:rsidR="006076BD">
                    <w:rPr>
                      <w:bCs/>
                      <w:i w:val="0"/>
                      <w:sz w:val="24"/>
                      <w:szCs w:val="24"/>
                    </w:rPr>
                    <w:t xml:space="preserve">                </w:t>
                  </w:r>
                  <w:r w:rsidR="0006134D" w:rsidRPr="0006134D">
                    <w:rPr>
                      <w:bCs/>
                      <w:i w:val="0"/>
                      <w:sz w:val="24"/>
                      <w:szCs w:val="24"/>
                    </w:rPr>
                    <w:t>200,000/=</w:t>
                  </w:r>
                </w:p>
              </w:tc>
              <w:tc>
                <w:tcPr>
                  <w:tcW w:w="1980" w:type="dxa"/>
                </w:tcPr>
                <w:p w14:paraId="463AE574" w14:textId="4B54DA03" w:rsidR="0006134D" w:rsidRPr="0006134D" w:rsidRDefault="00975FA3" w:rsidP="00D10526">
                  <w:pPr>
                    <w:ind w:hanging="107"/>
                    <w:rPr>
                      <w:bCs/>
                      <w:i w:val="0"/>
                      <w:sz w:val="24"/>
                      <w:szCs w:val="24"/>
                    </w:rPr>
                  </w:pPr>
                  <w:r>
                    <w:rPr>
                      <w:bCs/>
                      <w:i w:val="0"/>
                      <w:sz w:val="24"/>
                      <w:szCs w:val="24"/>
                    </w:rPr>
                    <w:t xml:space="preserve">   </w:t>
                  </w:r>
                  <w:r w:rsidR="00D10526">
                    <w:rPr>
                      <w:bCs/>
                      <w:i w:val="0"/>
                      <w:sz w:val="24"/>
                      <w:szCs w:val="24"/>
                    </w:rPr>
                    <w:t xml:space="preserve">      </w:t>
                  </w:r>
                  <w:r w:rsidR="0006134D" w:rsidRPr="0006134D">
                    <w:rPr>
                      <w:bCs/>
                      <w:i w:val="0"/>
                      <w:sz w:val="24"/>
                      <w:szCs w:val="24"/>
                    </w:rPr>
                    <w:t>707,000/=</w:t>
                  </w:r>
                </w:p>
              </w:tc>
            </w:tr>
            <w:tr w:rsidR="0006134D" w:rsidRPr="0006134D" w14:paraId="67246A1E" w14:textId="77777777" w:rsidTr="00D10526">
              <w:trPr>
                <w:trHeight w:val="333"/>
              </w:trPr>
              <w:tc>
                <w:tcPr>
                  <w:tcW w:w="570" w:type="dxa"/>
                </w:tcPr>
                <w:p w14:paraId="6DB739E9" w14:textId="77777777" w:rsidR="0006134D" w:rsidRPr="0006134D" w:rsidRDefault="0006134D" w:rsidP="0006134D">
                  <w:pPr>
                    <w:jc w:val="both"/>
                    <w:rPr>
                      <w:bCs/>
                      <w:i w:val="0"/>
                      <w:sz w:val="24"/>
                      <w:szCs w:val="24"/>
                    </w:rPr>
                  </w:pPr>
                  <w:r w:rsidRPr="0006134D">
                    <w:rPr>
                      <w:bCs/>
                      <w:i w:val="0"/>
                      <w:sz w:val="24"/>
                      <w:szCs w:val="24"/>
                    </w:rPr>
                    <w:t>6</w:t>
                  </w:r>
                </w:p>
              </w:tc>
              <w:tc>
                <w:tcPr>
                  <w:tcW w:w="4738" w:type="dxa"/>
                </w:tcPr>
                <w:p w14:paraId="29359CA0" w14:textId="77777777" w:rsidR="0006134D" w:rsidRPr="0006134D" w:rsidRDefault="0006134D" w:rsidP="0006134D">
                  <w:pPr>
                    <w:jc w:val="both"/>
                    <w:rPr>
                      <w:bCs/>
                      <w:i w:val="0"/>
                      <w:sz w:val="24"/>
                      <w:szCs w:val="24"/>
                    </w:rPr>
                  </w:pPr>
                  <w:r w:rsidRPr="0006134D">
                    <w:rPr>
                      <w:bCs/>
                      <w:i w:val="0"/>
                      <w:sz w:val="24"/>
                      <w:szCs w:val="24"/>
                    </w:rPr>
                    <w:t>Examination Fees (PhD)</w:t>
                  </w:r>
                </w:p>
              </w:tc>
              <w:tc>
                <w:tcPr>
                  <w:tcW w:w="2972" w:type="dxa"/>
                </w:tcPr>
                <w:p w14:paraId="08C67F12" w14:textId="25260B13" w:rsidR="0006134D" w:rsidRPr="0006134D" w:rsidRDefault="00975FA3" w:rsidP="00975FA3">
                  <w:pPr>
                    <w:rPr>
                      <w:bCs/>
                      <w:i w:val="0"/>
                      <w:sz w:val="24"/>
                      <w:szCs w:val="24"/>
                    </w:rPr>
                  </w:pPr>
                  <w:r>
                    <w:rPr>
                      <w:bCs/>
                      <w:i w:val="0"/>
                      <w:sz w:val="24"/>
                      <w:szCs w:val="24"/>
                    </w:rPr>
                    <w:t xml:space="preserve"> </w:t>
                  </w:r>
                  <w:r w:rsidR="006076BD">
                    <w:rPr>
                      <w:bCs/>
                      <w:i w:val="0"/>
                      <w:sz w:val="24"/>
                      <w:szCs w:val="24"/>
                    </w:rPr>
                    <w:t xml:space="preserve">                </w:t>
                  </w:r>
                  <w:r w:rsidR="0006134D" w:rsidRPr="0006134D">
                    <w:rPr>
                      <w:bCs/>
                      <w:i w:val="0"/>
                      <w:sz w:val="24"/>
                      <w:szCs w:val="24"/>
                    </w:rPr>
                    <w:t>300,000/=</w:t>
                  </w:r>
                </w:p>
              </w:tc>
              <w:tc>
                <w:tcPr>
                  <w:tcW w:w="1980" w:type="dxa"/>
                </w:tcPr>
                <w:p w14:paraId="420579F4" w14:textId="73583F56" w:rsidR="0006134D" w:rsidRPr="0006134D" w:rsidRDefault="00D10526" w:rsidP="00D10526">
                  <w:pPr>
                    <w:ind w:hanging="107"/>
                    <w:rPr>
                      <w:bCs/>
                      <w:i w:val="0"/>
                      <w:sz w:val="24"/>
                      <w:szCs w:val="24"/>
                    </w:rPr>
                  </w:pPr>
                  <w:r>
                    <w:rPr>
                      <w:bCs/>
                      <w:i w:val="0"/>
                      <w:sz w:val="24"/>
                      <w:szCs w:val="24"/>
                    </w:rPr>
                    <w:t xml:space="preserve">      </w:t>
                  </w:r>
                  <w:r w:rsidR="0006134D" w:rsidRPr="0006134D">
                    <w:rPr>
                      <w:bCs/>
                      <w:i w:val="0"/>
                      <w:sz w:val="24"/>
                      <w:szCs w:val="24"/>
                    </w:rPr>
                    <w:t>1,010,000/=</w:t>
                  </w:r>
                </w:p>
              </w:tc>
            </w:tr>
            <w:tr w:rsidR="0006134D" w:rsidRPr="0006134D" w14:paraId="47C3145A" w14:textId="77777777" w:rsidTr="00D10526">
              <w:tc>
                <w:tcPr>
                  <w:tcW w:w="570" w:type="dxa"/>
                </w:tcPr>
                <w:p w14:paraId="7B07F0FD" w14:textId="77777777" w:rsidR="0006134D" w:rsidRPr="0006134D" w:rsidRDefault="0006134D" w:rsidP="0006134D">
                  <w:pPr>
                    <w:jc w:val="both"/>
                    <w:rPr>
                      <w:bCs/>
                      <w:i w:val="0"/>
                      <w:sz w:val="24"/>
                      <w:szCs w:val="24"/>
                    </w:rPr>
                  </w:pPr>
                  <w:r w:rsidRPr="0006134D">
                    <w:rPr>
                      <w:bCs/>
                      <w:i w:val="0"/>
                      <w:sz w:val="24"/>
                      <w:szCs w:val="24"/>
                    </w:rPr>
                    <w:t>7</w:t>
                  </w:r>
                </w:p>
              </w:tc>
              <w:tc>
                <w:tcPr>
                  <w:tcW w:w="4738" w:type="dxa"/>
                </w:tcPr>
                <w:p w14:paraId="7AB50FEB" w14:textId="77777777" w:rsidR="0006134D" w:rsidRPr="0006134D" w:rsidRDefault="0006134D" w:rsidP="0006134D">
                  <w:pPr>
                    <w:jc w:val="both"/>
                    <w:rPr>
                      <w:bCs/>
                      <w:i w:val="0"/>
                      <w:sz w:val="24"/>
                      <w:szCs w:val="24"/>
                    </w:rPr>
                  </w:pPr>
                  <w:r w:rsidRPr="0006134D">
                    <w:rPr>
                      <w:bCs/>
                      <w:i w:val="0"/>
                      <w:sz w:val="24"/>
                      <w:szCs w:val="24"/>
                    </w:rPr>
                    <w:t>Technology Fee</w:t>
                  </w:r>
                </w:p>
              </w:tc>
              <w:tc>
                <w:tcPr>
                  <w:tcW w:w="2972" w:type="dxa"/>
                </w:tcPr>
                <w:p w14:paraId="0F30ADE0" w14:textId="3F8397AB" w:rsidR="0006134D" w:rsidRPr="0006134D" w:rsidRDefault="00975FA3" w:rsidP="00975FA3">
                  <w:pPr>
                    <w:rPr>
                      <w:bCs/>
                      <w:i w:val="0"/>
                      <w:sz w:val="24"/>
                      <w:szCs w:val="24"/>
                    </w:rPr>
                  </w:pPr>
                  <w:r>
                    <w:rPr>
                      <w:bCs/>
                      <w:i w:val="0"/>
                      <w:sz w:val="24"/>
                      <w:szCs w:val="24"/>
                    </w:rPr>
                    <w:t xml:space="preserve"> </w:t>
                  </w:r>
                  <w:r w:rsidR="006076BD">
                    <w:rPr>
                      <w:bCs/>
                      <w:i w:val="0"/>
                      <w:sz w:val="24"/>
                      <w:szCs w:val="24"/>
                    </w:rPr>
                    <w:t xml:space="preserve">                 </w:t>
                  </w:r>
                  <w:r>
                    <w:rPr>
                      <w:bCs/>
                      <w:i w:val="0"/>
                      <w:sz w:val="24"/>
                      <w:szCs w:val="24"/>
                    </w:rPr>
                    <w:t xml:space="preserve"> </w:t>
                  </w:r>
                  <w:r w:rsidR="0006134D" w:rsidRPr="0006134D">
                    <w:rPr>
                      <w:bCs/>
                      <w:i w:val="0"/>
                      <w:sz w:val="24"/>
                      <w:szCs w:val="24"/>
                    </w:rPr>
                    <w:t>80,000/=</w:t>
                  </w:r>
                </w:p>
              </w:tc>
              <w:tc>
                <w:tcPr>
                  <w:tcW w:w="1980" w:type="dxa"/>
                </w:tcPr>
                <w:p w14:paraId="598B1575" w14:textId="42F047FA" w:rsidR="0006134D" w:rsidRPr="0006134D" w:rsidRDefault="00975FA3" w:rsidP="00D10526">
                  <w:pPr>
                    <w:ind w:hanging="107"/>
                    <w:rPr>
                      <w:bCs/>
                      <w:i w:val="0"/>
                      <w:sz w:val="24"/>
                      <w:szCs w:val="24"/>
                    </w:rPr>
                  </w:pPr>
                  <w:r>
                    <w:rPr>
                      <w:bCs/>
                      <w:i w:val="0"/>
                      <w:sz w:val="24"/>
                      <w:szCs w:val="24"/>
                    </w:rPr>
                    <w:t xml:space="preserve">   </w:t>
                  </w:r>
                  <w:r w:rsidR="00F37238">
                    <w:rPr>
                      <w:bCs/>
                      <w:i w:val="0"/>
                      <w:sz w:val="24"/>
                      <w:szCs w:val="24"/>
                    </w:rPr>
                    <w:t xml:space="preserve">      </w:t>
                  </w:r>
                  <w:r w:rsidR="0006134D" w:rsidRPr="0006134D">
                    <w:rPr>
                      <w:bCs/>
                      <w:i w:val="0"/>
                      <w:sz w:val="24"/>
                      <w:szCs w:val="24"/>
                    </w:rPr>
                    <w:t>161,600/=</w:t>
                  </w:r>
                </w:p>
              </w:tc>
            </w:tr>
            <w:tr w:rsidR="0006134D" w:rsidRPr="0006134D" w14:paraId="53D8013C" w14:textId="77777777" w:rsidTr="00D10526">
              <w:tc>
                <w:tcPr>
                  <w:tcW w:w="570" w:type="dxa"/>
                </w:tcPr>
                <w:p w14:paraId="27101742" w14:textId="77777777" w:rsidR="0006134D" w:rsidRDefault="0006134D" w:rsidP="0006134D">
                  <w:pPr>
                    <w:jc w:val="both"/>
                    <w:rPr>
                      <w:bCs/>
                      <w:i w:val="0"/>
                      <w:sz w:val="24"/>
                      <w:szCs w:val="24"/>
                    </w:rPr>
                  </w:pPr>
                  <w:r w:rsidRPr="0006134D">
                    <w:rPr>
                      <w:bCs/>
                      <w:i w:val="0"/>
                      <w:sz w:val="24"/>
                      <w:szCs w:val="24"/>
                    </w:rPr>
                    <w:t>8</w:t>
                  </w:r>
                </w:p>
                <w:p w14:paraId="21F09B49" w14:textId="2F5905A3" w:rsidR="00537460" w:rsidRPr="0006134D" w:rsidRDefault="00537460" w:rsidP="0006134D">
                  <w:pPr>
                    <w:jc w:val="both"/>
                    <w:rPr>
                      <w:bCs/>
                      <w:i w:val="0"/>
                      <w:sz w:val="24"/>
                      <w:szCs w:val="24"/>
                    </w:rPr>
                  </w:pPr>
                  <w:r>
                    <w:rPr>
                      <w:bCs/>
                      <w:i w:val="0"/>
                      <w:sz w:val="24"/>
                      <w:szCs w:val="24"/>
                    </w:rPr>
                    <w:t>9</w:t>
                  </w:r>
                </w:p>
              </w:tc>
              <w:tc>
                <w:tcPr>
                  <w:tcW w:w="4738" w:type="dxa"/>
                </w:tcPr>
                <w:p w14:paraId="54D18888" w14:textId="77777777" w:rsidR="0006134D" w:rsidRDefault="0006134D" w:rsidP="0006134D">
                  <w:pPr>
                    <w:jc w:val="both"/>
                    <w:rPr>
                      <w:bCs/>
                      <w:i w:val="0"/>
                      <w:sz w:val="24"/>
                      <w:szCs w:val="24"/>
                    </w:rPr>
                  </w:pPr>
                  <w:r w:rsidRPr="0006134D">
                    <w:rPr>
                      <w:bCs/>
                      <w:i w:val="0"/>
                      <w:sz w:val="24"/>
                      <w:szCs w:val="24"/>
                    </w:rPr>
                    <w:t>Late Registration Fee</w:t>
                  </w:r>
                </w:p>
                <w:p w14:paraId="26820A26" w14:textId="19AFF6AF" w:rsidR="00537460" w:rsidRPr="0006134D" w:rsidRDefault="00537460" w:rsidP="00537460">
                  <w:pPr>
                    <w:jc w:val="both"/>
                    <w:rPr>
                      <w:bCs/>
                      <w:i w:val="0"/>
                      <w:sz w:val="24"/>
                      <w:szCs w:val="24"/>
                    </w:rPr>
                  </w:pPr>
                  <w:r>
                    <w:rPr>
                      <w:bCs/>
                      <w:i w:val="0"/>
                      <w:sz w:val="24"/>
                      <w:szCs w:val="24"/>
                    </w:rPr>
                    <w:t xml:space="preserve">Affiliation fees - </w:t>
                  </w:r>
                  <w:r w:rsidRPr="00537460">
                    <w:rPr>
                      <w:bCs/>
                      <w:i w:val="0"/>
                      <w:sz w:val="24"/>
                      <w:szCs w:val="24"/>
                    </w:rPr>
                    <w:t>where applicable</w:t>
                  </w:r>
                  <w:r w:rsidRPr="00537460">
                    <w:rPr>
                      <w:b/>
                      <w:bCs/>
                      <w:i w:val="0"/>
                      <w:sz w:val="24"/>
                      <w:szCs w:val="24"/>
                    </w:rPr>
                    <w:t xml:space="preserve"> </w:t>
                  </w:r>
                  <w:r>
                    <w:rPr>
                      <w:b/>
                      <w:bCs/>
                      <w:i w:val="0"/>
                      <w:sz w:val="24"/>
                      <w:szCs w:val="24"/>
                    </w:rPr>
                    <w:t>(</w:t>
                  </w:r>
                  <w:r w:rsidRPr="00537460">
                    <w:rPr>
                      <w:b/>
                      <w:bCs/>
                      <w:i w:val="0"/>
                      <w:sz w:val="24"/>
                      <w:szCs w:val="24"/>
                    </w:rPr>
                    <w:t>payable directly to Makerere University)</w:t>
                  </w:r>
                </w:p>
              </w:tc>
              <w:tc>
                <w:tcPr>
                  <w:tcW w:w="2972" w:type="dxa"/>
                </w:tcPr>
                <w:p w14:paraId="1CA071F7" w14:textId="77777777" w:rsidR="0006134D" w:rsidRDefault="00975FA3" w:rsidP="00975FA3">
                  <w:pPr>
                    <w:rPr>
                      <w:bCs/>
                      <w:i w:val="0"/>
                      <w:sz w:val="24"/>
                      <w:szCs w:val="24"/>
                    </w:rPr>
                  </w:pPr>
                  <w:r>
                    <w:rPr>
                      <w:bCs/>
                      <w:i w:val="0"/>
                      <w:sz w:val="24"/>
                      <w:szCs w:val="24"/>
                    </w:rPr>
                    <w:t xml:space="preserve">  </w:t>
                  </w:r>
                  <w:r w:rsidR="006076BD">
                    <w:rPr>
                      <w:bCs/>
                      <w:i w:val="0"/>
                      <w:sz w:val="24"/>
                      <w:szCs w:val="24"/>
                    </w:rPr>
                    <w:t xml:space="preserve">                 </w:t>
                  </w:r>
                  <w:r w:rsidR="0006134D" w:rsidRPr="0006134D">
                    <w:rPr>
                      <w:bCs/>
                      <w:i w:val="0"/>
                      <w:sz w:val="24"/>
                      <w:szCs w:val="24"/>
                    </w:rPr>
                    <w:t>50,000/=</w:t>
                  </w:r>
                </w:p>
                <w:p w14:paraId="65CC2A58" w14:textId="5240CBC6" w:rsidR="00537460" w:rsidRPr="0006134D" w:rsidRDefault="00537460" w:rsidP="00975FA3">
                  <w:pPr>
                    <w:rPr>
                      <w:bCs/>
                      <w:i w:val="0"/>
                      <w:sz w:val="24"/>
                      <w:szCs w:val="24"/>
                    </w:rPr>
                  </w:pPr>
                  <w:r>
                    <w:rPr>
                      <w:bCs/>
                      <w:i w:val="0"/>
                      <w:sz w:val="24"/>
                      <w:szCs w:val="24"/>
                    </w:rPr>
                    <w:t xml:space="preserve">                   20,000/=</w:t>
                  </w:r>
                </w:p>
              </w:tc>
              <w:tc>
                <w:tcPr>
                  <w:tcW w:w="1980" w:type="dxa"/>
                </w:tcPr>
                <w:p w14:paraId="1AD649DE" w14:textId="77777777" w:rsidR="0006134D" w:rsidRDefault="00975FA3" w:rsidP="00D10526">
                  <w:pPr>
                    <w:ind w:hanging="107"/>
                    <w:rPr>
                      <w:bCs/>
                      <w:i w:val="0"/>
                      <w:sz w:val="24"/>
                      <w:szCs w:val="24"/>
                    </w:rPr>
                  </w:pPr>
                  <w:r>
                    <w:rPr>
                      <w:bCs/>
                      <w:i w:val="0"/>
                      <w:sz w:val="24"/>
                      <w:szCs w:val="24"/>
                    </w:rPr>
                    <w:t xml:space="preserve">   </w:t>
                  </w:r>
                  <w:r w:rsidR="00F37238">
                    <w:rPr>
                      <w:bCs/>
                      <w:i w:val="0"/>
                      <w:sz w:val="24"/>
                      <w:szCs w:val="24"/>
                    </w:rPr>
                    <w:t xml:space="preserve">      </w:t>
                  </w:r>
                  <w:r w:rsidR="0006134D" w:rsidRPr="0006134D">
                    <w:rPr>
                      <w:bCs/>
                      <w:i w:val="0"/>
                      <w:sz w:val="24"/>
                      <w:szCs w:val="24"/>
                    </w:rPr>
                    <w:t>101,000/=</w:t>
                  </w:r>
                </w:p>
                <w:p w14:paraId="64816A4D" w14:textId="29DC8272" w:rsidR="00537460" w:rsidRPr="0006134D" w:rsidRDefault="00537460" w:rsidP="00D10526">
                  <w:pPr>
                    <w:ind w:hanging="107"/>
                    <w:rPr>
                      <w:bCs/>
                      <w:i w:val="0"/>
                      <w:sz w:val="24"/>
                      <w:szCs w:val="24"/>
                    </w:rPr>
                  </w:pPr>
                  <w:r>
                    <w:rPr>
                      <w:bCs/>
                      <w:i w:val="0"/>
                      <w:sz w:val="24"/>
                      <w:szCs w:val="24"/>
                    </w:rPr>
                    <w:t xml:space="preserve">           40,000/=</w:t>
                  </w:r>
                </w:p>
              </w:tc>
            </w:tr>
            <w:tr w:rsidR="0006134D" w:rsidRPr="0006134D" w14:paraId="0D018691" w14:textId="77777777" w:rsidTr="00D10526">
              <w:tc>
                <w:tcPr>
                  <w:tcW w:w="570" w:type="dxa"/>
                </w:tcPr>
                <w:p w14:paraId="20B43EE7" w14:textId="77777777" w:rsidR="0006134D" w:rsidRPr="0006134D" w:rsidRDefault="0006134D" w:rsidP="0006134D">
                  <w:pPr>
                    <w:jc w:val="both"/>
                    <w:rPr>
                      <w:bCs/>
                      <w:i w:val="0"/>
                      <w:sz w:val="24"/>
                      <w:szCs w:val="24"/>
                    </w:rPr>
                  </w:pPr>
                  <w:r w:rsidRPr="0006134D">
                    <w:rPr>
                      <w:bCs/>
                      <w:i w:val="0"/>
                      <w:sz w:val="24"/>
                      <w:szCs w:val="24"/>
                    </w:rPr>
                    <w:t>10</w:t>
                  </w:r>
                </w:p>
              </w:tc>
              <w:tc>
                <w:tcPr>
                  <w:tcW w:w="4738" w:type="dxa"/>
                </w:tcPr>
                <w:p w14:paraId="6564093D" w14:textId="49C3446C" w:rsidR="00537460" w:rsidRDefault="0006134D" w:rsidP="0006134D">
                  <w:pPr>
                    <w:jc w:val="both"/>
                    <w:rPr>
                      <w:bCs/>
                      <w:i w:val="0"/>
                      <w:sz w:val="24"/>
                      <w:szCs w:val="24"/>
                    </w:rPr>
                  </w:pPr>
                  <w:r w:rsidRPr="0006134D">
                    <w:rPr>
                      <w:bCs/>
                      <w:i w:val="0"/>
                      <w:sz w:val="24"/>
                      <w:szCs w:val="24"/>
                    </w:rPr>
                    <w:t>National Council for Higher Education</w:t>
                  </w:r>
                </w:p>
                <w:p w14:paraId="3DDDF12B" w14:textId="77777777" w:rsidR="00537460" w:rsidRPr="0006134D" w:rsidRDefault="00537460" w:rsidP="0006134D">
                  <w:pPr>
                    <w:jc w:val="both"/>
                    <w:rPr>
                      <w:bCs/>
                      <w:i w:val="0"/>
                      <w:sz w:val="24"/>
                      <w:szCs w:val="24"/>
                    </w:rPr>
                  </w:pPr>
                </w:p>
              </w:tc>
              <w:tc>
                <w:tcPr>
                  <w:tcW w:w="4952" w:type="dxa"/>
                  <w:gridSpan w:val="2"/>
                </w:tcPr>
                <w:p w14:paraId="7E69B962" w14:textId="77777777" w:rsidR="0006134D" w:rsidRPr="00537460" w:rsidRDefault="0006134D" w:rsidP="0006134D">
                  <w:pPr>
                    <w:jc w:val="both"/>
                    <w:rPr>
                      <w:b/>
                      <w:bCs/>
                      <w:i w:val="0"/>
                      <w:sz w:val="24"/>
                      <w:szCs w:val="24"/>
                    </w:rPr>
                  </w:pPr>
                  <w:r w:rsidRPr="00537460">
                    <w:rPr>
                      <w:b/>
                      <w:bCs/>
                      <w:i w:val="0"/>
                      <w:sz w:val="24"/>
                      <w:szCs w:val="24"/>
                    </w:rPr>
                    <w:t>20,000/= (Payable to NCHE annually) by all students</w:t>
                  </w:r>
                </w:p>
                <w:p w14:paraId="0679E2E1" w14:textId="4A8AF986" w:rsidR="00537460" w:rsidRPr="00537460" w:rsidRDefault="00537460" w:rsidP="0006134D">
                  <w:pPr>
                    <w:jc w:val="both"/>
                    <w:rPr>
                      <w:bCs/>
                      <w:i w:val="0"/>
                      <w:sz w:val="24"/>
                      <w:szCs w:val="24"/>
                    </w:rPr>
                  </w:pPr>
                </w:p>
              </w:tc>
            </w:tr>
          </w:tbl>
          <w:p w14:paraId="635C3216" w14:textId="77777777" w:rsidR="0006134D" w:rsidRPr="0006134D" w:rsidRDefault="0006134D" w:rsidP="0006134D">
            <w:pPr>
              <w:ind w:firstLine="382"/>
              <w:jc w:val="both"/>
              <w:rPr>
                <w:b/>
                <w:bCs/>
                <w:i w:val="0"/>
                <w:sz w:val="24"/>
                <w:szCs w:val="24"/>
              </w:rPr>
            </w:pPr>
            <w:r w:rsidRPr="0006134D">
              <w:rPr>
                <w:b/>
                <w:bCs/>
                <w:i w:val="0"/>
                <w:sz w:val="24"/>
                <w:szCs w:val="24"/>
              </w:rPr>
              <w:t>REFUND OF TUITION FEES</w:t>
            </w:r>
          </w:p>
          <w:p w14:paraId="3CDA563E" w14:textId="77777777" w:rsidR="0006134D" w:rsidRPr="0006134D" w:rsidRDefault="007141E5" w:rsidP="0006134D">
            <w:pPr>
              <w:ind w:left="382"/>
              <w:jc w:val="both"/>
              <w:rPr>
                <w:i w:val="0"/>
                <w:sz w:val="24"/>
                <w:szCs w:val="24"/>
              </w:rPr>
            </w:pPr>
            <w:r>
              <w:rPr>
                <w:i w:val="0"/>
                <w:sz w:val="24"/>
                <w:szCs w:val="24"/>
              </w:rPr>
              <w:t xml:space="preserve">Regulations on refund of excess fees paid to the University are found in the Makerere University Fees Policy (2016). </w:t>
            </w:r>
            <w:r w:rsidR="0006134D" w:rsidRPr="0006134D">
              <w:rPr>
                <w:i w:val="0"/>
                <w:sz w:val="24"/>
                <w:szCs w:val="24"/>
              </w:rPr>
              <w:t>The University policy regarding refund of tuition fees to students who have chosen to withdraw from the programs is as follows:</w:t>
            </w:r>
          </w:p>
          <w:p w14:paraId="1F2B613E" w14:textId="77777777" w:rsidR="0006134D" w:rsidRPr="0006134D" w:rsidRDefault="0006134D" w:rsidP="0006134D">
            <w:pPr>
              <w:pBdr>
                <w:bar w:val="single" w:sz="4" w:color="auto"/>
              </w:pBdr>
              <w:ind w:left="720" w:firstLine="382"/>
              <w:jc w:val="both"/>
              <w:rPr>
                <w:i w:val="0"/>
                <w:sz w:val="24"/>
                <w:szCs w:val="24"/>
              </w:rPr>
            </w:pPr>
          </w:p>
          <w:p w14:paraId="5E3E3D65" w14:textId="77777777" w:rsidR="0006134D" w:rsidRPr="0006134D" w:rsidRDefault="0006134D" w:rsidP="0006134D">
            <w:pPr>
              <w:ind w:left="369" w:firstLine="13"/>
              <w:jc w:val="both"/>
              <w:rPr>
                <w:b/>
                <w:i w:val="0"/>
                <w:sz w:val="24"/>
                <w:szCs w:val="24"/>
              </w:rPr>
            </w:pPr>
            <w:r w:rsidRPr="0006134D">
              <w:rPr>
                <w:b/>
                <w:i w:val="0"/>
                <w:sz w:val="24"/>
                <w:szCs w:val="24"/>
              </w:rPr>
              <w:t>Time at which student withdraws in a semester</w:t>
            </w:r>
            <w:r w:rsidRPr="0006134D">
              <w:rPr>
                <w:b/>
                <w:i w:val="0"/>
                <w:sz w:val="24"/>
                <w:szCs w:val="24"/>
              </w:rPr>
              <w:tab/>
            </w:r>
            <w:r w:rsidRPr="0006134D">
              <w:rPr>
                <w:b/>
                <w:i w:val="0"/>
                <w:sz w:val="24"/>
                <w:szCs w:val="24"/>
              </w:rPr>
              <w:tab/>
            </w:r>
            <w:r w:rsidRPr="0006134D">
              <w:rPr>
                <w:b/>
                <w:i w:val="0"/>
                <w:sz w:val="24"/>
                <w:szCs w:val="24"/>
              </w:rPr>
              <w:tab/>
              <w:t xml:space="preserve">%age of tuition fees </w:t>
            </w:r>
            <w:r>
              <w:rPr>
                <w:b/>
                <w:i w:val="0"/>
                <w:sz w:val="24"/>
                <w:szCs w:val="24"/>
              </w:rPr>
              <w:t>r</w:t>
            </w:r>
            <w:r w:rsidRPr="0006134D">
              <w:rPr>
                <w:b/>
                <w:i w:val="0"/>
                <w:sz w:val="24"/>
                <w:szCs w:val="24"/>
              </w:rPr>
              <w:t>efunded</w:t>
            </w:r>
          </w:p>
          <w:p w14:paraId="14C63C89" w14:textId="77777777" w:rsidR="0006134D" w:rsidRPr="0006134D" w:rsidRDefault="0006134D" w:rsidP="0006134D">
            <w:pPr>
              <w:ind w:left="720" w:firstLine="382"/>
              <w:jc w:val="both"/>
              <w:rPr>
                <w:b/>
                <w:i w:val="0"/>
                <w:sz w:val="24"/>
                <w:szCs w:val="24"/>
              </w:rPr>
            </w:pPr>
          </w:p>
          <w:p w14:paraId="140D1C61" w14:textId="77777777" w:rsidR="0006134D" w:rsidRPr="0006134D" w:rsidRDefault="0006134D" w:rsidP="0006134D">
            <w:pPr>
              <w:ind w:left="720" w:hanging="351"/>
              <w:jc w:val="both"/>
              <w:rPr>
                <w:i w:val="0"/>
                <w:sz w:val="24"/>
                <w:szCs w:val="24"/>
              </w:rPr>
            </w:pPr>
            <w:r w:rsidRPr="0006134D">
              <w:rPr>
                <w:i w:val="0"/>
                <w:sz w:val="24"/>
                <w:szCs w:val="24"/>
              </w:rPr>
              <w:t>(a)</w:t>
            </w:r>
            <w:r w:rsidRPr="0006134D">
              <w:rPr>
                <w:i w:val="0"/>
                <w:sz w:val="24"/>
                <w:szCs w:val="24"/>
              </w:rPr>
              <w:tab/>
              <w:t>Before the end of the First week of a semester</w:t>
            </w:r>
            <w:r w:rsidRPr="0006134D">
              <w:rPr>
                <w:i w:val="0"/>
                <w:sz w:val="24"/>
                <w:szCs w:val="24"/>
              </w:rPr>
              <w:tab/>
            </w:r>
            <w:r w:rsidRPr="0006134D">
              <w:rPr>
                <w:i w:val="0"/>
                <w:sz w:val="24"/>
                <w:szCs w:val="24"/>
              </w:rPr>
              <w:tab/>
              <w:t xml:space="preserve">  </w:t>
            </w:r>
            <w:r w:rsidRPr="0006134D">
              <w:rPr>
                <w:i w:val="0"/>
                <w:sz w:val="24"/>
                <w:szCs w:val="24"/>
              </w:rPr>
              <w:tab/>
              <w:t>100%</w:t>
            </w:r>
          </w:p>
          <w:p w14:paraId="56066916" w14:textId="77777777" w:rsidR="0006134D" w:rsidRPr="0006134D" w:rsidRDefault="0006134D" w:rsidP="0006134D">
            <w:pPr>
              <w:ind w:left="720" w:hanging="351"/>
              <w:jc w:val="both"/>
              <w:rPr>
                <w:i w:val="0"/>
                <w:sz w:val="24"/>
                <w:szCs w:val="24"/>
              </w:rPr>
            </w:pPr>
            <w:r w:rsidRPr="0006134D">
              <w:rPr>
                <w:i w:val="0"/>
                <w:sz w:val="24"/>
                <w:szCs w:val="24"/>
              </w:rPr>
              <w:t>(b)</w:t>
            </w:r>
            <w:r w:rsidRPr="0006134D">
              <w:rPr>
                <w:i w:val="0"/>
                <w:sz w:val="24"/>
                <w:szCs w:val="24"/>
              </w:rPr>
              <w:tab/>
              <w:t>By the end of the second week of a semester</w:t>
            </w:r>
            <w:r w:rsidRPr="0006134D">
              <w:rPr>
                <w:i w:val="0"/>
                <w:sz w:val="24"/>
                <w:szCs w:val="24"/>
              </w:rPr>
              <w:tab/>
              <w:t xml:space="preserve">   </w:t>
            </w:r>
            <w:r w:rsidRPr="0006134D">
              <w:rPr>
                <w:i w:val="0"/>
                <w:sz w:val="24"/>
                <w:szCs w:val="24"/>
              </w:rPr>
              <w:tab/>
            </w:r>
            <w:r w:rsidRPr="0006134D">
              <w:rPr>
                <w:i w:val="0"/>
                <w:sz w:val="24"/>
                <w:szCs w:val="24"/>
              </w:rPr>
              <w:tab/>
              <w:t xml:space="preserve">    </w:t>
            </w:r>
            <w:r w:rsidRPr="0006134D">
              <w:rPr>
                <w:i w:val="0"/>
                <w:sz w:val="24"/>
                <w:szCs w:val="24"/>
              </w:rPr>
              <w:tab/>
              <w:t xml:space="preserve">80% </w:t>
            </w:r>
          </w:p>
          <w:p w14:paraId="4EFA6581" w14:textId="77777777" w:rsidR="0006134D" w:rsidRPr="0006134D" w:rsidRDefault="0006134D" w:rsidP="0006134D">
            <w:pPr>
              <w:ind w:left="720" w:hanging="351"/>
              <w:jc w:val="both"/>
              <w:rPr>
                <w:i w:val="0"/>
                <w:sz w:val="24"/>
                <w:szCs w:val="24"/>
              </w:rPr>
            </w:pPr>
            <w:r w:rsidRPr="0006134D">
              <w:rPr>
                <w:i w:val="0"/>
                <w:sz w:val="24"/>
                <w:szCs w:val="24"/>
              </w:rPr>
              <w:t>(c)</w:t>
            </w:r>
            <w:r w:rsidRPr="0006134D">
              <w:rPr>
                <w:i w:val="0"/>
                <w:sz w:val="24"/>
                <w:szCs w:val="24"/>
              </w:rPr>
              <w:tab/>
              <w:t>By the end of third week of a semester</w:t>
            </w:r>
            <w:r w:rsidRPr="0006134D">
              <w:rPr>
                <w:i w:val="0"/>
                <w:sz w:val="24"/>
                <w:szCs w:val="24"/>
              </w:rPr>
              <w:tab/>
            </w:r>
            <w:r w:rsidRPr="0006134D">
              <w:rPr>
                <w:i w:val="0"/>
                <w:sz w:val="24"/>
                <w:szCs w:val="24"/>
              </w:rPr>
              <w:tab/>
            </w:r>
            <w:r w:rsidRPr="0006134D">
              <w:rPr>
                <w:i w:val="0"/>
                <w:sz w:val="24"/>
                <w:szCs w:val="24"/>
              </w:rPr>
              <w:tab/>
              <w:t xml:space="preserve">    </w:t>
            </w:r>
            <w:r w:rsidRPr="0006134D">
              <w:rPr>
                <w:i w:val="0"/>
                <w:sz w:val="24"/>
                <w:szCs w:val="24"/>
              </w:rPr>
              <w:tab/>
              <w:t xml:space="preserve">60% </w:t>
            </w:r>
          </w:p>
          <w:p w14:paraId="7714F102" w14:textId="77777777" w:rsidR="0006134D" w:rsidRPr="0006134D" w:rsidRDefault="0006134D" w:rsidP="0006134D">
            <w:pPr>
              <w:ind w:left="720" w:hanging="351"/>
              <w:jc w:val="both"/>
              <w:rPr>
                <w:i w:val="0"/>
                <w:sz w:val="24"/>
                <w:szCs w:val="24"/>
              </w:rPr>
            </w:pPr>
            <w:r w:rsidRPr="0006134D">
              <w:rPr>
                <w:i w:val="0"/>
                <w:sz w:val="24"/>
                <w:szCs w:val="24"/>
              </w:rPr>
              <w:t>(d)</w:t>
            </w:r>
            <w:r w:rsidRPr="0006134D">
              <w:rPr>
                <w:i w:val="0"/>
                <w:sz w:val="24"/>
                <w:szCs w:val="24"/>
              </w:rPr>
              <w:tab/>
              <w:t>By the end of the fourth week of a semester</w:t>
            </w:r>
            <w:r w:rsidRPr="0006134D">
              <w:rPr>
                <w:i w:val="0"/>
                <w:sz w:val="24"/>
                <w:szCs w:val="24"/>
              </w:rPr>
              <w:tab/>
            </w:r>
            <w:r w:rsidRPr="0006134D">
              <w:rPr>
                <w:i w:val="0"/>
                <w:sz w:val="24"/>
                <w:szCs w:val="24"/>
              </w:rPr>
              <w:tab/>
            </w:r>
            <w:r w:rsidRPr="0006134D">
              <w:rPr>
                <w:i w:val="0"/>
                <w:sz w:val="24"/>
                <w:szCs w:val="24"/>
              </w:rPr>
              <w:tab/>
              <w:t xml:space="preserve">    </w:t>
            </w:r>
            <w:r w:rsidRPr="0006134D">
              <w:rPr>
                <w:i w:val="0"/>
                <w:sz w:val="24"/>
                <w:szCs w:val="24"/>
              </w:rPr>
              <w:tab/>
              <w:t xml:space="preserve">40% </w:t>
            </w:r>
          </w:p>
          <w:p w14:paraId="796ED02F" w14:textId="77777777" w:rsidR="0006134D" w:rsidRPr="0006134D" w:rsidRDefault="0006134D" w:rsidP="0006134D">
            <w:pPr>
              <w:ind w:left="720" w:hanging="351"/>
              <w:jc w:val="both"/>
              <w:rPr>
                <w:i w:val="0"/>
                <w:sz w:val="24"/>
                <w:szCs w:val="24"/>
              </w:rPr>
            </w:pPr>
            <w:r w:rsidRPr="0006134D">
              <w:rPr>
                <w:i w:val="0"/>
                <w:sz w:val="24"/>
                <w:szCs w:val="24"/>
              </w:rPr>
              <w:t>(e)</w:t>
            </w:r>
            <w:r w:rsidRPr="0006134D">
              <w:rPr>
                <w:i w:val="0"/>
                <w:sz w:val="24"/>
                <w:szCs w:val="24"/>
              </w:rPr>
              <w:tab/>
              <w:t>By the end of the fifth week of a semester</w:t>
            </w:r>
            <w:r w:rsidRPr="0006134D">
              <w:rPr>
                <w:i w:val="0"/>
                <w:sz w:val="24"/>
                <w:szCs w:val="24"/>
              </w:rPr>
              <w:tab/>
            </w:r>
            <w:r w:rsidRPr="0006134D">
              <w:rPr>
                <w:i w:val="0"/>
                <w:sz w:val="24"/>
                <w:szCs w:val="24"/>
              </w:rPr>
              <w:tab/>
            </w:r>
            <w:r w:rsidRPr="0006134D">
              <w:rPr>
                <w:i w:val="0"/>
                <w:sz w:val="24"/>
                <w:szCs w:val="24"/>
              </w:rPr>
              <w:tab/>
              <w:t xml:space="preserve">   </w:t>
            </w:r>
            <w:r w:rsidRPr="0006134D">
              <w:rPr>
                <w:i w:val="0"/>
                <w:sz w:val="24"/>
                <w:szCs w:val="24"/>
              </w:rPr>
              <w:tab/>
              <w:t xml:space="preserve">20% </w:t>
            </w:r>
          </w:p>
          <w:p w14:paraId="2B35A206" w14:textId="77777777" w:rsidR="0006134D" w:rsidRPr="0006134D" w:rsidRDefault="0006134D" w:rsidP="0006134D">
            <w:pPr>
              <w:ind w:left="720" w:hanging="351"/>
              <w:jc w:val="both"/>
              <w:rPr>
                <w:i w:val="0"/>
                <w:sz w:val="24"/>
                <w:szCs w:val="24"/>
              </w:rPr>
            </w:pPr>
            <w:r w:rsidRPr="0006134D">
              <w:rPr>
                <w:i w:val="0"/>
                <w:sz w:val="24"/>
                <w:szCs w:val="24"/>
              </w:rPr>
              <w:t>(f)</w:t>
            </w:r>
            <w:r w:rsidRPr="0006134D">
              <w:rPr>
                <w:i w:val="0"/>
                <w:sz w:val="24"/>
                <w:szCs w:val="24"/>
              </w:rPr>
              <w:tab/>
              <w:t>After the fifth week of a semester</w:t>
            </w:r>
            <w:r w:rsidRPr="0006134D">
              <w:rPr>
                <w:i w:val="0"/>
                <w:sz w:val="24"/>
                <w:szCs w:val="24"/>
              </w:rPr>
              <w:tab/>
            </w:r>
            <w:r w:rsidRPr="0006134D">
              <w:rPr>
                <w:i w:val="0"/>
                <w:sz w:val="24"/>
                <w:szCs w:val="24"/>
              </w:rPr>
              <w:tab/>
            </w:r>
            <w:r w:rsidRPr="0006134D">
              <w:rPr>
                <w:i w:val="0"/>
                <w:sz w:val="24"/>
                <w:szCs w:val="24"/>
              </w:rPr>
              <w:tab/>
            </w:r>
            <w:r w:rsidRPr="0006134D">
              <w:rPr>
                <w:i w:val="0"/>
                <w:sz w:val="24"/>
                <w:szCs w:val="24"/>
              </w:rPr>
              <w:tab/>
              <w:t xml:space="preserve">         </w:t>
            </w:r>
            <w:r w:rsidRPr="0006134D">
              <w:rPr>
                <w:i w:val="0"/>
                <w:sz w:val="24"/>
                <w:szCs w:val="24"/>
              </w:rPr>
              <w:tab/>
              <w:t xml:space="preserve">   0% </w:t>
            </w:r>
          </w:p>
          <w:p w14:paraId="439578E7" w14:textId="77777777" w:rsidR="0006134D" w:rsidRPr="0006134D" w:rsidRDefault="0006134D" w:rsidP="0006134D">
            <w:pPr>
              <w:ind w:left="720" w:firstLine="382"/>
              <w:jc w:val="both"/>
              <w:rPr>
                <w:i w:val="0"/>
                <w:sz w:val="24"/>
                <w:szCs w:val="24"/>
              </w:rPr>
            </w:pPr>
          </w:p>
          <w:p w14:paraId="584BFCA6" w14:textId="77777777" w:rsidR="0006134D" w:rsidRPr="0006134D" w:rsidRDefault="0006134D" w:rsidP="0006134D">
            <w:pPr>
              <w:ind w:left="369"/>
              <w:jc w:val="both"/>
              <w:rPr>
                <w:i w:val="0"/>
                <w:sz w:val="24"/>
                <w:szCs w:val="24"/>
              </w:rPr>
            </w:pPr>
            <w:r w:rsidRPr="0006134D">
              <w:rPr>
                <w:b/>
                <w:i w:val="0"/>
                <w:sz w:val="24"/>
                <w:szCs w:val="24"/>
              </w:rPr>
              <w:t>Fees for accommodation, and functional fees i.e. application, registration, examinations, technology, identity card, library and administration are not refundable</w:t>
            </w:r>
            <w:r w:rsidRPr="0006134D">
              <w:rPr>
                <w:i w:val="0"/>
                <w:sz w:val="24"/>
                <w:szCs w:val="24"/>
              </w:rPr>
              <w:t>.</w:t>
            </w:r>
          </w:p>
          <w:p w14:paraId="76285820" w14:textId="77777777" w:rsidR="0006134D" w:rsidRPr="0006134D" w:rsidRDefault="0006134D" w:rsidP="0006134D">
            <w:pPr>
              <w:ind w:left="720" w:firstLine="382"/>
              <w:jc w:val="both"/>
              <w:rPr>
                <w:b/>
                <w:bCs/>
                <w:i w:val="0"/>
                <w:sz w:val="24"/>
                <w:szCs w:val="24"/>
              </w:rPr>
            </w:pPr>
          </w:p>
          <w:p w14:paraId="04C9AC14" w14:textId="77777777" w:rsidR="0006134D" w:rsidRPr="0006134D" w:rsidRDefault="0006134D" w:rsidP="0006134D">
            <w:pPr>
              <w:ind w:firstLine="382"/>
              <w:jc w:val="both"/>
              <w:rPr>
                <w:b/>
                <w:bCs/>
                <w:i w:val="0"/>
                <w:sz w:val="24"/>
                <w:szCs w:val="24"/>
              </w:rPr>
            </w:pPr>
            <w:r w:rsidRPr="0006134D">
              <w:rPr>
                <w:b/>
                <w:bCs/>
                <w:i w:val="0"/>
                <w:sz w:val="24"/>
                <w:szCs w:val="24"/>
              </w:rPr>
              <w:t>PROGRESS REPORTS</w:t>
            </w:r>
          </w:p>
          <w:p w14:paraId="47DB36D5" w14:textId="77777777" w:rsidR="0006134D" w:rsidRPr="0006134D" w:rsidRDefault="0006134D" w:rsidP="00900221">
            <w:pPr>
              <w:ind w:left="369"/>
              <w:jc w:val="both"/>
              <w:rPr>
                <w:b/>
                <w:bCs/>
                <w:i w:val="0"/>
                <w:sz w:val="24"/>
                <w:szCs w:val="24"/>
              </w:rPr>
            </w:pPr>
            <w:r w:rsidRPr="0006134D">
              <w:rPr>
                <w:i w:val="0"/>
                <w:sz w:val="24"/>
                <w:szCs w:val="24"/>
              </w:rPr>
              <w:t xml:space="preserve">Every student is required to submit (through his/her supervisor) reports on his/her progress twice a year. This is done on a special progress report form, which your School will supply. </w:t>
            </w:r>
            <w:r w:rsidRPr="0006134D">
              <w:rPr>
                <w:b/>
                <w:bCs/>
                <w:i w:val="0"/>
                <w:sz w:val="24"/>
                <w:szCs w:val="24"/>
              </w:rPr>
              <w:t xml:space="preserve">Failure to fulfill this requirement may lead to discontinuation. </w:t>
            </w:r>
          </w:p>
          <w:p w14:paraId="3FD372BA" w14:textId="77777777" w:rsidR="0006134D" w:rsidRPr="0006134D" w:rsidRDefault="0006134D" w:rsidP="0006134D">
            <w:pPr>
              <w:ind w:left="720" w:firstLine="382"/>
              <w:jc w:val="both"/>
              <w:rPr>
                <w:b/>
                <w:bCs/>
                <w:i w:val="0"/>
                <w:sz w:val="24"/>
                <w:szCs w:val="24"/>
              </w:rPr>
            </w:pPr>
          </w:p>
          <w:p w14:paraId="2DE5323F" w14:textId="77777777" w:rsidR="0006134D" w:rsidRPr="0006134D" w:rsidRDefault="0006134D" w:rsidP="0006134D">
            <w:pPr>
              <w:ind w:firstLine="382"/>
              <w:jc w:val="both"/>
              <w:rPr>
                <w:b/>
                <w:bCs/>
                <w:i w:val="0"/>
                <w:sz w:val="24"/>
                <w:szCs w:val="24"/>
              </w:rPr>
            </w:pPr>
            <w:r w:rsidRPr="0006134D">
              <w:rPr>
                <w:b/>
                <w:bCs/>
                <w:i w:val="0"/>
                <w:sz w:val="24"/>
                <w:szCs w:val="24"/>
              </w:rPr>
              <w:t>FACILITIES</w:t>
            </w:r>
          </w:p>
          <w:p w14:paraId="4CC56B36" w14:textId="77777777" w:rsidR="0006134D" w:rsidRPr="0006134D" w:rsidRDefault="0006134D" w:rsidP="0006134D">
            <w:pPr>
              <w:ind w:firstLine="382"/>
              <w:jc w:val="both"/>
              <w:rPr>
                <w:b/>
                <w:bCs/>
                <w:i w:val="0"/>
                <w:sz w:val="24"/>
                <w:szCs w:val="24"/>
              </w:rPr>
            </w:pPr>
          </w:p>
          <w:p w14:paraId="4CAEC5AB" w14:textId="77777777" w:rsidR="0006134D" w:rsidRPr="0006134D" w:rsidRDefault="0006134D" w:rsidP="0006134D">
            <w:pPr>
              <w:ind w:firstLine="382"/>
              <w:jc w:val="both"/>
              <w:rPr>
                <w:b/>
                <w:bCs/>
                <w:i w:val="0"/>
                <w:sz w:val="24"/>
                <w:szCs w:val="24"/>
              </w:rPr>
            </w:pPr>
            <w:r w:rsidRPr="0006134D">
              <w:rPr>
                <w:b/>
                <w:bCs/>
                <w:i w:val="0"/>
                <w:sz w:val="24"/>
                <w:szCs w:val="24"/>
              </w:rPr>
              <w:t>LIBRARY</w:t>
            </w:r>
          </w:p>
          <w:p w14:paraId="67E1FCCC" w14:textId="77777777" w:rsidR="0006134D" w:rsidRPr="0006134D" w:rsidRDefault="0006134D" w:rsidP="00900221">
            <w:pPr>
              <w:ind w:left="360" w:firstLine="9"/>
              <w:jc w:val="both"/>
              <w:rPr>
                <w:i w:val="0"/>
                <w:sz w:val="24"/>
                <w:szCs w:val="24"/>
              </w:rPr>
            </w:pPr>
            <w:r w:rsidRPr="0006134D">
              <w:rPr>
                <w:i w:val="0"/>
                <w:sz w:val="24"/>
                <w:szCs w:val="24"/>
              </w:rPr>
              <w:t>The Library on the main campus serves all students and staff. In addition, there are sub-libraries at the College of Health Sciences, the East African School of Library and Information Science, College of Engineering, Design, Art and Technology, College of Education and External Studies, Makerere University Business School, College of Veterinary Medicine, Animal Resources and Bio-security, and there are several School libraries. Every School has a Book Bank System that loans books to registered students as well. Use of these facilities is reserved for registered students only.</w:t>
            </w:r>
          </w:p>
          <w:p w14:paraId="63AC097B" w14:textId="77777777" w:rsidR="0006134D" w:rsidRPr="0006134D" w:rsidRDefault="0006134D" w:rsidP="0006134D">
            <w:pPr>
              <w:ind w:left="720" w:firstLine="382"/>
              <w:jc w:val="both"/>
              <w:rPr>
                <w:i w:val="0"/>
                <w:sz w:val="24"/>
                <w:szCs w:val="24"/>
              </w:rPr>
            </w:pPr>
          </w:p>
          <w:p w14:paraId="59F498B0" w14:textId="77777777" w:rsidR="0006134D" w:rsidRPr="0006134D" w:rsidRDefault="0006134D" w:rsidP="0006134D">
            <w:pPr>
              <w:ind w:firstLine="382"/>
              <w:jc w:val="both"/>
              <w:rPr>
                <w:b/>
                <w:bCs/>
                <w:i w:val="0"/>
                <w:sz w:val="24"/>
                <w:szCs w:val="24"/>
              </w:rPr>
            </w:pPr>
            <w:r w:rsidRPr="0006134D">
              <w:rPr>
                <w:b/>
                <w:bCs/>
                <w:i w:val="0"/>
                <w:sz w:val="24"/>
                <w:szCs w:val="24"/>
              </w:rPr>
              <w:t>BOOKSHOP</w:t>
            </w:r>
          </w:p>
          <w:p w14:paraId="17926C16" w14:textId="77777777" w:rsidR="0006134D" w:rsidRPr="0006134D" w:rsidRDefault="0006134D" w:rsidP="00900221">
            <w:pPr>
              <w:ind w:left="360" w:firstLine="9"/>
              <w:jc w:val="both"/>
              <w:rPr>
                <w:b/>
                <w:bCs/>
                <w:i w:val="0"/>
                <w:sz w:val="24"/>
                <w:szCs w:val="24"/>
              </w:rPr>
            </w:pPr>
            <w:r w:rsidRPr="0006134D">
              <w:rPr>
                <w:i w:val="0"/>
                <w:sz w:val="24"/>
                <w:szCs w:val="24"/>
              </w:rPr>
              <w:t>There is a University Bookshop at the main Campus and several in Kampala City</w:t>
            </w:r>
            <w:r w:rsidRPr="0006134D">
              <w:rPr>
                <w:b/>
                <w:bCs/>
                <w:i w:val="0"/>
                <w:sz w:val="24"/>
                <w:szCs w:val="24"/>
              </w:rPr>
              <w:t xml:space="preserve">. </w:t>
            </w:r>
          </w:p>
          <w:p w14:paraId="58996290" w14:textId="77777777" w:rsidR="001F648A" w:rsidRDefault="001F648A" w:rsidP="00AA1A1F">
            <w:pPr>
              <w:ind w:left="360" w:firstLine="9"/>
              <w:jc w:val="both"/>
              <w:rPr>
                <w:b/>
                <w:bCs/>
                <w:i w:val="0"/>
                <w:sz w:val="24"/>
                <w:szCs w:val="24"/>
              </w:rPr>
            </w:pPr>
          </w:p>
          <w:p w14:paraId="67493ACB" w14:textId="77777777" w:rsidR="0006134D" w:rsidRPr="0006134D" w:rsidRDefault="0006134D" w:rsidP="00AA1A1F">
            <w:pPr>
              <w:ind w:left="360" w:firstLine="9"/>
              <w:jc w:val="both"/>
              <w:rPr>
                <w:b/>
                <w:bCs/>
                <w:i w:val="0"/>
                <w:sz w:val="24"/>
                <w:szCs w:val="24"/>
              </w:rPr>
            </w:pPr>
            <w:r w:rsidRPr="0006134D">
              <w:rPr>
                <w:b/>
                <w:bCs/>
                <w:i w:val="0"/>
                <w:sz w:val="24"/>
                <w:szCs w:val="24"/>
              </w:rPr>
              <w:t>MEDICAL SERVICES</w:t>
            </w:r>
          </w:p>
          <w:p w14:paraId="7F615D6D" w14:textId="77777777" w:rsidR="0006134D" w:rsidRPr="0006134D" w:rsidRDefault="0006134D" w:rsidP="00AA1A1F">
            <w:pPr>
              <w:ind w:left="360"/>
              <w:jc w:val="both"/>
              <w:rPr>
                <w:i w:val="0"/>
                <w:sz w:val="24"/>
                <w:szCs w:val="24"/>
              </w:rPr>
            </w:pPr>
            <w:r w:rsidRPr="0006134D">
              <w:rPr>
                <w:i w:val="0"/>
                <w:sz w:val="24"/>
                <w:szCs w:val="24"/>
              </w:rPr>
              <w:t>There is a University Hospital at the main Campus, which caters for both staff and students. Mulago Hospital the main National referral Hospital is within a walking distance from the main Campus. In addition there are several other public and private hospitals, and many private clinics in the Kampala cosmopolitan area.</w:t>
            </w:r>
          </w:p>
          <w:p w14:paraId="554A1D13" w14:textId="77777777" w:rsidR="0006134D" w:rsidRPr="0006134D" w:rsidRDefault="0006134D" w:rsidP="0006134D">
            <w:pPr>
              <w:ind w:left="1440" w:firstLine="382"/>
              <w:jc w:val="both"/>
              <w:rPr>
                <w:i w:val="0"/>
                <w:sz w:val="24"/>
                <w:szCs w:val="24"/>
              </w:rPr>
            </w:pPr>
          </w:p>
          <w:p w14:paraId="174A531F" w14:textId="77777777" w:rsidR="0006134D" w:rsidRPr="0006134D" w:rsidRDefault="0006134D" w:rsidP="00AA1A1F">
            <w:pPr>
              <w:ind w:left="360" w:firstLine="9"/>
              <w:jc w:val="both"/>
              <w:rPr>
                <w:i w:val="0"/>
                <w:sz w:val="24"/>
                <w:szCs w:val="24"/>
              </w:rPr>
            </w:pPr>
            <w:r w:rsidRPr="0006134D">
              <w:rPr>
                <w:b/>
                <w:bCs/>
                <w:i w:val="0"/>
                <w:sz w:val="24"/>
                <w:szCs w:val="24"/>
              </w:rPr>
              <w:t>RECREATION</w:t>
            </w:r>
          </w:p>
          <w:p w14:paraId="19639159" w14:textId="77777777" w:rsidR="0006134D" w:rsidRPr="0006134D" w:rsidRDefault="0006134D" w:rsidP="00AA1A1F">
            <w:pPr>
              <w:ind w:left="360" w:firstLine="9"/>
              <w:jc w:val="both"/>
              <w:rPr>
                <w:i w:val="0"/>
                <w:sz w:val="24"/>
                <w:szCs w:val="24"/>
              </w:rPr>
            </w:pPr>
            <w:r w:rsidRPr="0006134D">
              <w:rPr>
                <w:i w:val="0"/>
                <w:sz w:val="24"/>
                <w:szCs w:val="24"/>
              </w:rPr>
              <w:t>There are ample facilities for sports and games at the main campus. These include facilities for football, lawn tennis, squash, basketball, swimming and athletics.</w:t>
            </w:r>
          </w:p>
          <w:p w14:paraId="1BCBC8F1" w14:textId="50936FA8" w:rsidR="0006134D" w:rsidRPr="0006134D" w:rsidRDefault="0006134D" w:rsidP="0006134D">
            <w:pPr>
              <w:ind w:left="360" w:firstLine="382"/>
              <w:jc w:val="both"/>
              <w:rPr>
                <w:i w:val="0"/>
                <w:sz w:val="24"/>
                <w:szCs w:val="24"/>
              </w:rPr>
            </w:pPr>
          </w:p>
          <w:p w14:paraId="73E89592" w14:textId="77777777" w:rsidR="0006134D" w:rsidRPr="0006134D" w:rsidRDefault="0006134D" w:rsidP="00AA1A1F">
            <w:pPr>
              <w:ind w:left="360" w:firstLine="9"/>
              <w:jc w:val="both"/>
              <w:rPr>
                <w:b/>
                <w:bCs/>
                <w:i w:val="0"/>
                <w:sz w:val="24"/>
                <w:szCs w:val="24"/>
              </w:rPr>
            </w:pPr>
            <w:r w:rsidRPr="0006134D">
              <w:rPr>
                <w:b/>
                <w:bCs/>
                <w:i w:val="0"/>
                <w:sz w:val="24"/>
                <w:szCs w:val="24"/>
              </w:rPr>
              <w:t>SPIRITUAL SERVICES</w:t>
            </w:r>
          </w:p>
          <w:p w14:paraId="3CBF01F1" w14:textId="77777777" w:rsidR="0006134D" w:rsidRPr="0006134D" w:rsidRDefault="0006134D" w:rsidP="00AA1A1F">
            <w:pPr>
              <w:ind w:left="360" w:firstLine="9"/>
              <w:jc w:val="both"/>
              <w:rPr>
                <w:i w:val="0"/>
                <w:sz w:val="24"/>
                <w:szCs w:val="24"/>
              </w:rPr>
            </w:pPr>
            <w:r w:rsidRPr="0006134D">
              <w:rPr>
                <w:i w:val="0"/>
                <w:sz w:val="24"/>
                <w:szCs w:val="24"/>
              </w:rPr>
              <w:t>There are two Chapels for Christians; St. Francis and St. Augustine both located behind and adjacent to the Main Building and a Mosque for Muslims by the Main Gate, of the University Campus. In addition, there are many other places of worship in the neighbourhood.</w:t>
            </w:r>
          </w:p>
          <w:p w14:paraId="06BA56CB" w14:textId="77777777" w:rsidR="0006134D" w:rsidRPr="0006134D" w:rsidRDefault="0006134D" w:rsidP="0006134D">
            <w:pPr>
              <w:ind w:firstLine="382"/>
              <w:jc w:val="both"/>
              <w:rPr>
                <w:i w:val="0"/>
                <w:sz w:val="24"/>
                <w:szCs w:val="24"/>
              </w:rPr>
            </w:pPr>
          </w:p>
          <w:p w14:paraId="35A04DDD" w14:textId="77777777" w:rsidR="0006134D" w:rsidRPr="0006134D" w:rsidRDefault="0006134D" w:rsidP="0006134D">
            <w:pPr>
              <w:ind w:firstLine="382"/>
              <w:jc w:val="both"/>
              <w:rPr>
                <w:b/>
                <w:bCs/>
                <w:i w:val="0"/>
                <w:sz w:val="24"/>
                <w:szCs w:val="24"/>
              </w:rPr>
            </w:pPr>
            <w:r w:rsidRPr="0006134D">
              <w:rPr>
                <w:b/>
                <w:bCs/>
                <w:i w:val="0"/>
                <w:sz w:val="24"/>
                <w:szCs w:val="24"/>
              </w:rPr>
              <w:t>COMMUNITY AND TRANSPORT</w:t>
            </w:r>
          </w:p>
          <w:p w14:paraId="61D7DFE4" w14:textId="77777777" w:rsidR="0006134D" w:rsidRPr="0006134D" w:rsidRDefault="0006134D" w:rsidP="00AA1A1F">
            <w:pPr>
              <w:ind w:left="360"/>
              <w:jc w:val="both"/>
              <w:rPr>
                <w:i w:val="0"/>
                <w:sz w:val="24"/>
                <w:szCs w:val="24"/>
              </w:rPr>
            </w:pPr>
            <w:r w:rsidRPr="0006134D">
              <w:rPr>
                <w:i w:val="0"/>
                <w:sz w:val="24"/>
                <w:szCs w:val="24"/>
              </w:rPr>
              <w:t>The University is in a Sub-urban location only three kilometers from the General Post Office of Kampala City. Public transport is available to and from the City.</w:t>
            </w:r>
          </w:p>
          <w:p w14:paraId="09025C26" w14:textId="77777777" w:rsidR="0006134D" w:rsidRDefault="0006134D" w:rsidP="0006134D">
            <w:pPr>
              <w:ind w:firstLine="382"/>
              <w:rPr>
                <w:b/>
                <w:i w:val="0"/>
                <w:sz w:val="24"/>
                <w:szCs w:val="24"/>
                <w:lang w:val="en-US"/>
              </w:rPr>
            </w:pPr>
          </w:p>
          <w:p w14:paraId="592601EC" w14:textId="77777777" w:rsidR="00975FA3" w:rsidRDefault="00975FA3" w:rsidP="0006134D">
            <w:pPr>
              <w:ind w:firstLine="382"/>
              <w:rPr>
                <w:b/>
                <w:i w:val="0"/>
                <w:sz w:val="24"/>
                <w:szCs w:val="24"/>
                <w:lang w:val="en-US"/>
              </w:rPr>
            </w:pPr>
          </w:p>
          <w:p w14:paraId="2224B159" w14:textId="77777777" w:rsidR="00975FA3" w:rsidRDefault="00975FA3" w:rsidP="0006134D">
            <w:pPr>
              <w:ind w:firstLine="382"/>
              <w:rPr>
                <w:b/>
                <w:i w:val="0"/>
                <w:sz w:val="24"/>
                <w:szCs w:val="24"/>
                <w:lang w:val="en-US"/>
              </w:rPr>
            </w:pPr>
          </w:p>
          <w:p w14:paraId="74B46B69" w14:textId="77777777" w:rsidR="00975FA3" w:rsidRDefault="00975FA3" w:rsidP="0006134D">
            <w:pPr>
              <w:ind w:firstLine="382"/>
              <w:rPr>
                <w:b/>
                <w:i w:val="0"/>
                <w:sz w:val="24"/>
                <w:szCs w:val="24"/>
                <w:lang w:val="en-US"/>
              </w:rPr>
            </w:pPr>
          </w:p>
          <w:p w14:paraId="4889914E" w14:textId="77777777" w:rsidR="00975FA3" w:rsidRDefault="00975FA3" w:rsidP="0006134D">
            <w:pPr>
              <w:ind w:firstLine="382"/>
              <w:rPr>
                <w:b/>
                <w:i w:val="0"/>
                <w:sz w:val="24"/>
                <w:szCs w:val="24"/>
                <w:lang w:val="en-US"/>
              </w:rPr>
            </w:pPr>
          </w:p>
          <w:p w14:paraId="60984868" w14:textId="77777777" w:rsidR="00975FA3" w:rsidRDefault="00975FA3" w:rsidP="0006134D">
            <w:pPr>
              <w:ind w:firstLine="382"/>
              <w:rPr>
                <w:b/>
                <w:i w:val="0"/>
                <w:sz w:val="24"/>
                <w:szCs w:val="24"/>
                <w:lang w:val="en-US"/>
              </w:rPr>
            </w:pPr>
          </w:p>
          <w:p w14:paraId="4D1EAD46" w14:textId="77777777" w:rsidR="00975FA3" w:rsidRDefault="00975FA3" w:rsidP="0006134D">
            <w:pPr>
              <w:ind w:firstLine="382"/>
              <w:rPr>
                <w:b/>
                <w:i w:val="0"/>
                <w:sz w:val="24"/>
                <w:szCs w:val="24"/>
                <w:lang w:val="en-US"/>
              </w:rPr>
            </w:pPr>
          </w:p>
          <w:p w14:paraId="2CEA3B0F" w14:textId="77777777" w:rsidR="00975FA3" w:rsidRDefault="00975FA3" w:rsidP="0006134D">
            <w:pPr>
              <w:ind w:firstLine="382"/>
              <w:rPr>
                <w:b/>
                <w:i w:val="0"/>
                <w:sz w:val="24"/>
                <w:szCs w:val="24"/>
                <w:lang w:val="en-US"/>
              </w:rPr>
            </w:pPr>
          </w:p>
          <w:p w14:paraId="30E8861E" w14:textId="77777777" w:rsidR="00975FA3" w:rsidRDefault="00975FA3" w:rsidP="0006134D">
            <w:pPr>
              <w:ind w:firstLine="382"/>
              <w:rPr>
                <w:b/>
                <w:i w:val="0"/>
                <w:sz w:val="24"/>
                <w:szCs w:val="24"/>
                <w:lang w:val="en-US"/>
              </w:rPr>
            </w:pPr>
          </w:p>
          <w:p w14:paraId="636DF44E" w14:textId="77777777" w:rsidR="00975FA3" w:rsidRDefault="00975FA3" w:rsidP="0006134D">
            <w:pPr>
              <w:ind w:firstLine="382"/>
              <w:rPr>
                <w:b/>
                <w:i w:val="0"/>
                <w:sz w:val="24"/>
                <w:szCs w:val="24"/>
                <w:lang w:val="en-US"/>
              </w:rPr>
            </w:pPr>
          </w:p>
          <w:p w14:paraId="0C423226" w14:textId="77777777" w:rsidR="00975FA3" w:rsidRDefault="00975FA3" w:rsidP="0006134D">
            <w:pPr>
              <w:ind w:firstLine="382"/>
              <w:rPr>
                <w:b/>
                <w:i w:val="0"/>
                <w:sz w:val="24"/>
                <w:szCs w:val="24"/>
                <w:lang w:val="en-US"/>
              </w:rPr>
            </w:pPr>
          </w:p>
          <w:p w14:paraId="628A9F2A" w14:textId="77777777" w:rsidR="00975FA3" w:rsidRDefault="00975FA3" w:rsidP="0006134D">
            <w:pPr>
              <w:ind w:firstLine="382"/>
              <w:rPr>
                <w:b/>
                <w:i w:val="0"/>
                <w:sz w:val="24"/>
                <w:szCs w:val="24"/>
                <w:lang w:val="en-US"/>
              </w:rPr>
            </w:pPr>
          </w:p>
          <w:p w14:paraId="7B08F368" w14:textId="77777777" w:rsidR="00975FA3" w:rsidRDefault="00975FA3" w:rsidP="0006134D">
            <w:pPr>
              <w:ind w:firstLine="382"/>
              <w:rPr>
                <w:b/>
                <w:i w:val="0"/>
                <w:sz w:val="24"/>
                <w:szCs w:val="24"/>
                <w:lang w:val="en-US"/>
              </w:rPr>
            </w:pPr>
          </w:p>
          <w:p w14:paraId="216EE53A" w14:textId="77777777" w:rsidR="00975FA3" w:rsidRDefault="00975FA3" w:rsidP="0006134D">
            <w:pPr>
              <w:ind w:firstLine="382"/>
              <w:rPr>
                <w:b/>
                <w:i w:val="0"/>
                <w:sz w:val="24"/>
                <w:szCs w:val="24"/>
                <w:lang w:val="en-US"/>
              </w:rPr>
            </w:pPr>
          </w:p>
          <w:p w14:paraId="365CB312" w14:textId="77777777" w:rsidR="00975FA3" w:rsidRPr="0006134D" w:rsidRDefault="00975FA3" w:rsidP="0006134D">
            <w:pPr>
              <w:ind w:firstLine="382"/>
              <w:rPr>
                <w:b/>
                <w:i w:val="0"/>
                <w:sz w:val="24"/>
                <w:szCs w:val="24"/>
                <w:lang w:val="en-US"/>
              </w:rPr>
            </w:pPr>
          </w:p>
          <w:p w14:paraId="3A95E297" w14:textId="77777777" w:rsidR="0006134D" w:rsidRPr="0006134D" w:rsidRDefault="0006134D" w:rsidP="0006134D">
            <w:pPr>
              <w:ind w:firstLine="382"/>
              <w:rPr>
                <w:b/>
                <w:i w:val="0"/>
                <w:sz w:val="24"/>
                <w:szCs w:val="24"/>
                <w:lang w:val="en-US"/>
              </w:rPr>
            </w:pPr>
            <w:r w:rsidRPr="0006134D">
              <w:rPr>
                <w:b/>
                <w:i w:val="0"/>
                <w:sz w:val="24"/>
                <w:szCs w:val="24"/>
                <w:lang w:val="en-US"/>
              </w:rPr>
              <w:t xml:space="preserve">THE DIRECTORATE OF RESEARCH AND GRADUATE TRAINING CLIENT CHARTER </w:t>
            </w:r>
          </w:p>
          <w:p w14:paraId="23228AF5" w14:textId="77777777" w:rsidR="0006134D" w:rsidRPr="0006134D" w:rsidRDefault="0006134D" w:rsidP="0006134D">
            <w:pPr>
              <w:ind w:firstLine="382"/>
              <w:rPr>
                <w:rFonts w:hAnsi="New York" w:cs="Courier New"/>
                <w:i w:val="0"/>
                <w:sz w:val="24"/>
                <w:lang w:val="en-US"/>
              </w:rPr>
            </w:pPr>
          </w:p>
          <w:p w14:paraId="7F399325" w14:textId="77777777" w:rsidR="0006134D" w:rsidRPr="0006134D" w:rsidRDefault="0006134D" w:rsidP="0006134D">
            <w:pPr>
              <w:ind w:firstLine="382"/>
              <w:rPr>
                <w:b/>
                <w:i w:val="0"/>
                <w:sz w:val="24"/>
                <w:szCs w:val="24"/>
                <w:lang w:val="en-US"/>
              </w:rPr>
            </w:pPr>
            <w:r w:rsidRPr="0006134D">
              <w:rPr>
                <w:b/>
                <w:i w:val="0"/>
                <w:sz w:val="24"/>
                <w:szCs w:val="24"/>
                <w:lang w:val="en-US"/>
              </w:rPr>
              <w:t xml:space="preserve">BACKGROUND </w:t>
            </w:r>
          </w:p>
          <w:p w14:paraId="5ECEF0D8" w14:textId="77777777" w:rsidR="0006134D" w:rsidRPr="0006134D" w:rsidRDefault="0006134D" w:rsidP="0006134D">
            <w:pPr>
              <w:ind w:firstLine="382"/>
              <w:rPr>
                <w:rFonts w:hAnsi="New York" w:cs="Courier New"/>
                <w:i w:val="0"/>
                <w:sz w:val="24"/>
                <w:lang w:val="en-US"/>
              </w:rPr>
            </w:pPr>
          </w:p>
          <w:p w14:paraId="43FA78CB" w14:textId="0BD0E397" w:rsidR="0006134D" w:rsidRPr="0006134D" w:rsidRDefault="0006134D" w:rsidP="00E47D21">
            <w:pPr>
              <w:ind w:left="426"/>
              <w:jc w:val="both"/>
              <w:rPr>
                <w:rFonts w:hAnsi="New York" w:cs="Courier New"/>
                <w:i w:val="0"/>
                <w:sz w:val="24"/>
                <w:lang w:val="en-US"/>
              </w:rPr>
            </w:pPr>
            <w:r w:rsidRPr="0006134D">
              <w:rPr>
                <w:rFonts w:hAnsi="New York" w:cs="Courier New"/>
                <w:i w:val="0"/>
                <w:sz w:val="24"/>
                <w:lang w:val="en-US"/>
              </w:rPr>
              <w:t>The Directorate of Research and Graduate Training (DRGT) was established in 1994 as School of Post Graduate studies with the mandate to co-ordinate graduate training, research, and publication to ensure quality output. Later it evolved into the School of Graduate Studies and now with the college formation, it has been transformed into the Directorate of Research and Graduate Training. The Directorate has been charged with a major function of coordinating research in the whole University   The school was established to meet the overwhelming and ever growing demand for higher education and has done this successfully as the number of graduate students has greatly increased (from 500 in 1994 to over 5500 to date).</w:t>
            </w:r>
            <w:r w:rsidR="00D819CE">
              <w:rPr>
                <w:rFonts w:hAnsi="New York" w:cs="Courier New"/>
                <w:i w:val="0"/>
                <w:sz w:val="24"/>
                <w:lang w:val="en-US"/>
              </w:rPr>
              <w:t xml:space="preserve"> </w:t>
            </w:r>
            <w:r w:rsidRPr="0006134D">
              <w:rPr>
                <w:rFonts w:hAnsi="New York" w:cs="Courier New"/>
                <w:i w:val="0"/>
                <w:sz w:val="24"/>
                <w:lang w:val="en-US"/>
              </w:rPr>
              <w:t xml:space="preserve">We congratulate our students and welcome them to the graduate community of knowledge spinners, social transformers and leaders in research and innovations. </w:t>
            </w:r>
          </w:p>
          <w:p w14:paraId="36E6C5D9" w14:textId="77777777" w:rsidR="0006134D" w:rsidRPr="0006134D" w:rsidRDefault="0006134D" w:rsidP="0006134D">
            <w:pPr>
              <w:ind w:firstLine="382"/>
              <w:rPr>
                <w:rFonts w:hAnsi="New York" w:cs="Courier New"/>
                <w:i w:val="0"/>
                <w:sz w:val="24"/>
                <w:lang w:val="en-US"/>
              </w:rPr>
            </w:pPr>
          </w:p>
          <w:p w14:paraId="4E40E9D3" w14:textId="67B7D60B" w:rsidR="0006134D" w:rsidRPr="0006134D" w:rsidRDefault="0006134D" w:rsidP="0006134D">
            <w:pPr>
              <w:ind w:firstLine="382"/>
              <w:rPr>
                <w:b/>
                <w:i w:val="0"/>
                <w:sz w:val="24"/>
                <w:szCs w:val="24"/>
                <w:lang w:val="en-US"/>
              </w:rPr>
            </w:pPr>
            <w:r w:rsidRPr="0006134D">
              <w:rPr>
                <w:b/>
                <w:i w:val="0"/>
                <w:sz w:val="24"/>
                <w:szCs w:val="24"/>
                <w:lang w:val="en-US"/>
              </w:rPr>
              <w:t>UNIVERSITY VISION</w:t>
            </w:r>
          </w:p>
          <w:p w14:paraId="2B57353F" w14:textId="77777777" w:rsidR="0006134D" w:rsidRPr="0006134D" w:rsidRDefault="0006134D" w:rsidP="0006134D">
            <w:pPr>
              <w:ind w:firstLine="382"/>
              <w:rPr>
                <w:rFonts w:hAnsi="New York" w:cs="Courier New"/>
                <w:i w:val="0"/>
                <w:sz w:val="24"/>
                <w:lang w:val="en-US"/>
              </w:rPr>
            </w:pPr>
          </w:p>
          <w:p w14:paraId="4BA27373" w14:textId="77777777" w:rsidR="0006134D" w:rsidRPr="0006134D" w:rsidRDefault="0006134D" w:rsidP="00E47D21">
            <w:pPr>
              <w:ind w:left="426"/>
              <w:rPr>
                <w:i w:val="0"/>
                <w:sz w:val="24"/>
                <w:szCs w:val="24"/>
              </w:rPr>
            </w:pPr>
            <w:r w:rsidRPr="0006134D">
              <w:rPr>
                <w:i w:val="0"/>
                <w:sz w:val="24"/>
                <w:szCs w:val="24"/>
              </w:rPr>
              <w:t>Makerere University envisages herself to be the leading institution for academic excellence and innovation in Africa.</w:t>
            </w:r>
          </w:p>
          <w:p w14:paraId="7293033A" w14:textId="77777777" w:rsidR="00D819CE" w:rsidRDefault="00D819CE" w:rsidP="0006134D">
            <w:pPr>
              <w:ind w:left="426" w:firstLine="382"/>
              <w:jc w:val="both"/>
              <w:rPr>
                <w:b/>
                <w:i w:val="0"/>
                <w:sz w:val="24"/>
                <w:szCs w:val="24"/>
                <w:lang w:val="en-US"/>
              </w:rPr>
            </w:pPr>
          </w:p>
          <w:p w14:paraId="3233DA25" w14:textId="129B5B0F" w:rsidR="0006134D" w:rsidRPr="0006134D" w:rsidRDefault="0006134D" w:rsidP="00E47D21">
            <w:pPr>
              <w:ind w:firstLine="382"/>
              <w:jc w:val="both"/>
              <w:rPr>
                <w:b/>
                <w:i w:val="0"/>
                <w:sz w:val="24"/>
                <w:szCs w:val="24"/>
                <w:lang w:val="en-US"/>
              </w:rPr>
            </w:pPr>
            <w:r w:rsidRPr="0006134D">
              <w:rPr>
                <w:b/>
                <w:i w:val="0"/>
                <w:sz w:val="24"/>
                <w:szCs w:val="24"/>
                <w:lang w:val="en-US"/>
              </w:rPr>
              <w:t>MISSION OF THE DIRECTORATE OF RESEARCH AND GRADUATE TRAINING</w:t>
            </w:r>
          </w:p>
          <w:p w14:paraId="0A448F57" w14:textId="77777777" w:rsidR="0006134D" w:rsidRPr="0006134D" w:rsidRDefault="0006134D" w:rsidP="0006134D">
            <w:pPr>
              <w:ind w:left="426" w:firstLine="382"/>
              <w:jc w:val="both"/>
              <w:rPr>
                <w:b/>
                <w:i w:val="0"/>
                <w:sz w:val="24"/>
                <w:szCs w:val="24"/>
                <w:lang w:val="en-US"/>
              </w:rPr>
            </w:pPr>
          </w:p>
          <w:p w14:paraId="033BC48A" w14:textId="77777777" w:rsidR="0006134D" w:rsidRPr="0006134D" w:rsidRDefault="0006134D" w:rsidP="00E47D21">
            <w:pPr>
              <w:ind w:left="382"/>
              <w:jc w:val="both"/>
              <w:rPr>
                <w:i w:val="0"/>
                <w:sz w:val="24"/>
                <w:szCs w:val="24"/>
                <w:lang w:val="en-US"/>
              </w:rPr>
            </w:pPr>
            <w:r w:rsidRPr="0006134D">
              <w:rPr>
                <w:i w:val="0"/>
                <w:sz w:val="24"/>
                <w:szCs w:val="24"/>
                <w:lang w:val="en-US"/>
              </w:rPr>
              <w:t>To coordinate, monitor and provide an enabling environment for quality graduate training, innovative research and communication of research outputs; and to foster and manage graduate training and research by University Units by promoting cutting edge innovative, impact oriented research, and centres of excellence to meet the changing needs of society and for sustained development.</w:t>
            </w:r>
          </w:p>
          <w:p w14:paraId="26EFA3FF" w14:textId="6D0119F9" w:rsidR="0006134D" w:rsidRPr="0006134D" w:rsidRDefault="0006134D" w:rsidP="0006134D">
            <w:pPr>
              <w:ind w:firstLine="382"/>
              <w:rPr>
                <w:rFonts w:hAnsi="New York" w:cs="Courier New"/>
                <w:i w:val="0"/>
                <w:sz w:val="24"/>
                <w:lang w:val="en-US"/>
              </w:rPr>
            </w:pPr>
          </w:p>
          <w:p w14:paraId="2998B25F" w14:textId="0128CFF0" w:rsidR="0006134D" w:rsidRPr="0006134D" w:rsidRDefault="0006134D" w:rsidP="00E47D21">
            <w:pPr>
              <w:ind w:firstLine="382"/>
              <w:jc w:val="both"/>
              <w:rPr>
                <w:b/>
                <w:i w:val="0"/>
                <w:sz w:val="24"/>
                <w:szCs w:val="24"/>
                <w:lang w:val="en-US"/>
              </w:rPr>
            </w:pPr>
            <w:r w:rsidRPr="0006134D">
              <w:rPr>
                <w:b/>
                <w:i w:val="0"/>
                <w:sz w:val="24"/>
                <w:szCs w:val="24"/>
                <w:lang w:val="en-US"/>
              </w:rPr>
              <w:t>STRATEGIC OBJECTIVES</w:t>
            </w:r>
          </w:p>
          <w:p w14:paraId="61FFA6E0" w14:textId="77777777" w:rsidR="0006134D" w:rsidRPr="0006134D" w:rsidRDefault="0006134D" w:rsidP="0006134D">
            <w:pPr>
              <w:ind w:left="567" w:firstLine="382"/>
              <w:jc w:val="both"/>
              <w:rPr>
                <w:rFonts w:hAnsi="New York" w:cs="Courier New"/>
                <w:i w:val="0"/>
                <w:sz w:val="24"/>
                <w:lang w:val="en-US"/>
              </w:rPr>
            </w:pPr>
          </w:p>
          <w:p w14:paraId="27B1BA57" w14:textId="77777777" w:rsidR="0006134D" w:rsidRPr="00E47D21" w:rsidRDefault="0006134D" w:rsidP="00E47D21">
            <w:pPr>
              <w:pStyle w:val="ListParagraph"/>
              <w:numPr>
                <w:ilvl w:val="0"/>
                <w:numId w:val="37"/>
              </w:numPr>
              <w:jc w:val="both"/>
              <w:rPr>
                <w:rFonts w:hAnsi="New York" w:cs="Courier New"/>
                <w:i w:val="0"/>
                <w:sz w:val="24"/>
                <w:lang w:val="en-US"/>
              </w:rPr>
            </w:pPr>
            <w:r w:rsidRPr="00E47D21">
              <w:rPr>
                <w:rFonts w:hAnsi="New York" w:cs="Courier New"/>
                <w:i w:val="0"/>
                <w:sz w:val="24"/>
                <w:lang w:val="en-US"/>
              </w:rPr>
              <w:t xml:space="preserve">Source funds to improve DRGT capacity to co-ordinate and manage research, training, research and publication in Makerere University. </w:t>
            </w:r>
          </w:p>
          <w:p w14:paraId="6F45C86A" w14:textId="77777777" w:rsidR="0006134D" w:rsidRPr="00E47D21" w:rsidRDefault="0006134D" w:rsidP="00E47D21">
            <w:pPr>
              <w:pStyle w:val="ListParagraph"/>
              <w:numPr>
                <w:ilvl w:val="0"/>
                <w:numId w:val="37"/>
              </w:numPr>
              <w:jc w:val="both"/>
              <w:rPr>
                <w:rFonts w:hAnsi="New York" w:cs="Courier New"/>
                <w:i w:val="0"/>
                <w:sz w:val="24"/>
                <w:lang w:val="en-US"/>
              </w:rPr>
            </w:pPr>
            <w:r w:rsidRPr="00E47D21">
              <w:rPr>
                <w:rFonts w:hAnsi="New York" w:cs="Courier New"/>
                <w:i w:val="0"/>
                <w:sz w:val="24"/>
                <w:lang w:val="en-US"/>
              </w:rPr>
              <w:t xml:space="preserve">Provide administrative, policy guidance and co-ordination of graduate training and research to constituent university units. </w:t>
            </w:r>
          </w:p>
          <w:p w14:paraId="57BE4435" w14:textId="77777777" w:rsidR="0006134D" w:rsidRPr="00E47D21" w:rsidRDefault="0006134D" w:rsidP="00E47D21">
            <w:pPr>
              <w:pStyle w:val="ListParagraph"/>
              <w:numPr>
                <w:ilvl w:val="0"/>
                <w:numId w:val="37"/>
              </w:numPr>
              <w:jc w:val="both"/>
              <w:rPr>
                <w:rFonts w:hAnsi="New York" w:cs="Courier New"/>
                <w:i w:val="0"/>
                <w:sz w:val="24"/>
                <w:lang w:val="en-US"/>
              </w:rPr>
            </w:pPr>
            <w:r w:rsidRPr="00E47D21">
              <w:rPr>
                <w:rFonts w:hAnsi="New York" w:cs="Courier New"/>
                <w:i w:val="0"/>
                <w:sz w:val="24"/>
                <w:lang w:val="en-US"/>
              </w:rPr>
              <w:t xml:space="preserve">Support research, outreach and publication of university findings for wider use of the society. </w:t>
            </w:r>
          </w:p>
          <w:p w14:paraId="24BB7AD3" w14:textId="15BDDE31" w:rsidR="0006134D" w:rsidRPr="00E47D21" w:rsidRDefault="0006134D" w:rsidP="00E47D21">
            <w:pPr>
              <w:pStyle w:val="ListParagraph"/>
              <w:numPr>
                <w:ilvl w:val="0"/>
                <w:numId w:val="37"/>
              </w:numPr>
              <w:jc w:val="both"/>
              <w:rPr>
                <w:rFonts w:hAnsi="New York" w:cs="Courier New"/>
                <w:i w:val="0"/>
                <w:sz w:val="24"/>
                <w:lang w:val="en-US"/>
              </w:rPr>
            </w:pPr>
            <w:r w:rsidRPr="00E47D21">
              <w:rPr>
                <w:rFonts w:hAnsi="New York" w:cs="Courier New"/>
                <w:i w:val="0"/>
                <w:sz w:val="24"/>
                <w:lang w:val="en-US"/>
              </w:rPr>
              <w:t xml:space="preserve">Initiate and promote partnerships and linkages within and outside the university. </w:t>
            </w:r>
          </w:p>
          <w:p w14:paraId="4763C9F7" w14:textId="77777777" w:rsidR="0006134D" w:rsidRPr="0006134D" w:rsidRDefault="0006134D" w:rsidP="0006134D">
            <w:pPr>
              <w:ind w:firstLine="382"/>
              <w:rPr>
                <w:rFonts w:hAnsi="New York" w:cs="Courier New"/>
                <w:i w:val="0"/>
                <w:sz w:val="24"/>
                <w:lang w:val="en-US"/>
              </w:rPr>
            </w:pPr>
          </w:p>
          <w:p w14:paraId="15C2AA92" w14:textId="3001B387" w:rsidR="0006134D" w:rsidRPr="0006134D" w:rsidRDefault="0006134D" w:rsidP="0006134D">
            <w:pPr>
              <w:ind w:firstLine="382"/>
              <w:rPr>
                <w:b/>
                <w:i w:val="0"/>
                <w:sz w:val="24"/>
                <w:szCs w:val="24"/>
                <w:lang w:val="en-US"/>
              </w:rPr>
            </w:pPr>
            <w:r w:rsidRPr="0006134D">
              <w:rPr>
                <w:b/>
                <w:i w:val="0"/>
                <w:sz w:val="24"/>
                <w:szCs w:val="24"/>
                <w:lang w:val="en-US"/>
              </w:rPr>
              <w:t>LOCATION OF THE DIRECTORATE OF RESEARCH AND GRADUATE TRAINING</w:t>
            </w:r>
          </w:p>
          <w:p w14:paraId="68166EA4" w14:textId="77777777" w:rsidR="0006134D" w:rsidRPr="0006134D" w:rsidRDefault="0006134D" w:rsidP="0006134D">
            <w:pPr>
              <w:ind w:firstLine="382"/>
              <w:rPr>
                <w:rFonts w:hAnsi="New York" w:cs="Courier New"/>
                <w:i w:val="0"/>
                <w:sz w:val="24"/>
                <w:lang w:val="en-US"/>
              </w:rPr>
            </w:pPr>
          </w:p>
          <w:p w14:paraId="3F9F6DFB" w14:textId="77777777" w:rsidR="0006134D" w:rsidRPr="0006134D" w:rsidRDefault="0006134D" w:rsidP="00E47D21">
            <w:pPr>
              <w:ind w:left="284"/>
              <w:jc w:val="both"/>
              <w:rPr>
                <w:i w:val="0"/>
                <w:sz w:val="24"/>
                <w:szCs w:val="24"/>
                <w:lang w:val="en-US"/>
              </w:rPr>
            </w:pPr>
            <w:r w:rsidRPr="0006134D">
              <w:rPr>
                <w:rFonts w:hAnsi="New York" w:cs="Courier New"/>
                <w:i w:val="0"/>
                <w:sz w:val="24"/>
                <w:lang w:val="en-US"/>
              </w:rPr>
              <w:t xml:space="preserve">The main offices of the Directorate of Research and Graduate Training (DRGT) are located on the fourth (4th) floor of the Senate building just below the School of Social Sciences and adjacent to the Lincoln building. However, the Research Division is on Block B5, Lincoln Flats. </w:t>
            </w:r>
          </w:p>
          <w:p w14:paraId="624B1F4E" w14:textId="77777777" w:rsidR="0006134D" w:rsidRPr="0006134D" w:rsidRDefault="0006134D" w:rsidP="0006134D">
            <w:pPr>
              <w:ind w:firstLine="382"/>
              <w:rPr>
                <w:rFonts w:hAnsi="New York" w:cs="Courier New"/>
                <w:i w:val="0"/>
                <w:sz w:val="24"/>
                <w:lang w:val="en-US"/>
              </w:rPr>
            </w:pPr>
          </w:p>
          <w:p w14:paraId="602EF147" w14:textId="4C510A16" w:rsidR="0006134D" w:rsidRPr="0006134D" w:rsidRDefault="0006134D" w:rsidP="00E47D21">
            <w:pPr>
              <w:ind w:left="284"/>
              <w:rPr>
                <w:b/>
                <w:i w:val="0"/>
                <w:sz w:val="24"/>
                <w:szCs w:val="24"/>
                <w:lang w:val="en-US"/>
              </w:rPr>
            </w:pPr>
            <w:r w:rsidRPr="0006134D">
              <w:rPr>
                <w:b/>
                <w:i w:val="0"/>
                <w:sz w:val="24"/>
                <w:szCs w:val="24"/>
                <w:lang w:val="en-US"/>
              </w:rPr>
              <w:t xml:space="preserve">SERVICES OFFERED </w:t>
            </w:r>
          </w:p>
          <w:p w14:paraId="3F55D111" w14:textId="6E66480E" w:rsidR="00D819CE" w:rsidRPr="0006134D" w:rsidRDefault="0006134D" w:rsidP="00E47D21">
            <w:pPr>
              <w:ind w:left="284"/>
              <w:rPr>
                <w:rFonts w:hAnsi="New York" w:cs="Courier New"/>
                <w:i w:val="0"/>
                <w:sz w:val="24"/>
                <w:lang w:val="en-US"/>
              </w:rPr>
            </w:pPr>
            <w:r w:rsidRPr="0006134D">
              <w:rPr>
                <w:rFonts w:hAnsi="New York" w:cs="Courier New"/>
                <w:i w:val="0"/>
                <w:sz w:val="24"/>
                <w:lang w:val="en-US"/>
              </w:rPr>
              <w:t>The Directorate of Research and Graduate Training (DRGT) has two major Divisions</w:t>
            </w:r>
            <w:r w:rsidR="00D819CE">
              <w:rPr>
                <w:rFonts w:hAnsi="New York" w:cs="Courier New"/>
                <w:i w:val="0"/>
                <w:sz w:val="24"/>
                <w:lang w:val="en-US"/>
              </w:rPr>
              <w:t>:</w:t>
            </w:r>
            <w:r w:rsidRPr="0006134D">
              <w:rPr>
                <w:rFonts w:hAnsi="New York" w:cs="Courier New"/>
                <w:i w:val="0"/>
                <w:sz w:val="24"/>
                <w:lang w:val="en-US"/>
              </w:rPr>
              <w:t xml:space="preserve"> Graduate Training Division and the Research, </w:t>
            </w:r>
            <w:r w:rsidR="00D819CE">
              <w:rPr>
                <w:rFonts w:hAnsi="New York" w:cs="Courier New"/>
                <w:i w:val="0"/>
                <w:sz w:val="24"/>
                <w:lang w:val="en-US"/>
              </w:rPr>
              <w:t>I</w:t>
            </w:r>
            <w:r w:rsidRPr="0006134D">
              <w:rPr>
                <w:rFonts w:hAnsi="New York" w:cs="Courier New"/>
                <w:i w:val="0"/>
                <w:sz w:val="24"/>
                <w:lang w:val="en-US"/>
              </w:rPr>
              <w:t xml:space="preserve">nnovations and </w:t>
            </w:r>
            <w:r w:rsidR="00D819CE">
              <w:rPr>
                <w:rFonts w:hAnsi="New York" w:cs="Courier New"/>
                <w:i w:val="0"/>
                <w:sz w:val="24"/>
                <w:lang w:val="en-US"/>
              </w:rPr>
              <w:t>K</w:t>
            </w:r>
            <w:r w:rsidRPr="0006134D">
              <w:rPr>
                <w:rFonts w:hAnsi="New York" w:cs="Courier New"/>
                <w:i w:val="0"/>
                <w:sz w:val="24"/>
                <w:lang w:val="en-US"/>
              </w:rPr>
              <w:t xml:space="preserve">nowledge Transfer Partnerships Division. </w:t>
            </w:r>
          </w:p>
          <w:p w14:paraId="46A7B12E" w14:textId="77777777" w:rsidR="0006134D" w:rsidRPr="0006134D" w:rsidRDefault="0006134D" w:rsidP="00E47D21">
            <w:pPr>
              <w:ind w:left="284"/>
              <w:rPr>
                <w:rFonts w:hAnsi="New York" w:cs="Courier New"/>
                <w:i w:val="0"/>
                <w:sz w:val="24"/>
                <w:lang w:val="en-US"/>
              </w:rPr>
            </w:pPr>
            <w:r w:rsidRPr="0006134D">
              <w:rPr>
                <w:rFonts w:hAnsi="New York" w:cs="Courier New"/>
                <w:i w:val="0"/>
                <w:sz w:val="24"/>
                <w:lang w:val="en-US"/>
              </w:rPr>
              <w:t>The following are the outlines of the roles of the two major divisions;</w:t>
            </w:r>
          </w:p>
          <w:p w14:paraId="2A44FD77" w14:textId="77777777" w:rsidR="0006134D" w:rsidRPr="0006134D" w:rsidRDefault="0006134D" w:rsidP="00D819CE">
            <w:pPr>
              <w:ind w:firstLine="382"/>
              <w:rPr>
                <w:b/>
                <w:i w:val="0"/>
                <w:sz w:val="24"/>
                <w:szCs w:val="24"/>
                <w:lang w:val="en-US"/>
              </w:rPr>
            </w:pPr>
          </w:p>
          <w:p w14:paraId="721ACA7C" w14:textId="77777777" w:rsidR="00F37238" w:rsidRDefault="00F37238" w:rsidP="0006134D">
            <w:pPr>
              <w:ind w:firstLine="382"/>
              <w:rPr>
                <w:b/>
                <w:i w:val="0"/>
                <w:sz w:val="24"/>
                <w:szCs w:val="24"/>
                <w:lang w:val="en-US"/>
              </w:rPr>
            </w:pPr>
          </w:p>
          <w:p w14:paraId="08D6E4D2" w14:textId="77777777" w:rsidR="00F37238" w:rsidRDefault="00F37238" w:rsidP="0006134D">
            <w:pPr>
              <w:ind w:firstLine="382"/>
              <w:rPr>
                <w:b/>
                <w:i w:val="0"/>
                <w:sz w:val="24"/>
                <w:szCs w:val="24"/>
                <w:lang w:val="en-US"/>
              </w:rPr>
            </w:pPr>
          </w:p>
          <w:p w14:paraId="33BC8A35" w14:textId="77777777" w:rsidR="0006134D" w:rsidRPr="0006134D" w:rsidRDefault="0006134D" w:rsidP="00F37238">
            <w:pPr>
              <w:ind w:firstLine="382"/>
              <w:contextualSpacing/>
              <w:rPr>
                <w:b/>
                <w:i w:val="0"/>
                <w:sz w:val="24"/>
                <w:szCs w:val="24"/>
                <w:lang w:val="en-US"/>
              </w:rPr>
            </w:pPr>
            <w:r w:rsidRPr="0006134D">
              <w:rPr>
                <w:b/>
                <w:i w:val="0"/>
                <w:sz w:val="24"/>
                <w:szCs w:val="24"/>
                <w:lang w:val="en-US"/>
              </w:rPr>
              <w:t xml:space="preserve">GRADUATE TRAINING: </w:t>
            </w:r>
          </w:p>
          <w:p w14:paraId="630EF422" w14:textId="77777777" w:rsidR="0006134D" w:rsidRPr="0006134D" w:rsidRDefault="0006134D" w:rsidP="00F37238">
            <w:pPr>
              <w:ind w:firstLine="382"/>
              <w:contextualSpacing/>
              <w:rPr>
                <w:rFonts w:hAnsi="New York" w:cs="Courier New"/>
                <w:i w:val="0"/>
                <w:sz w:val="24"/>
                <w:lang w:val="en-US"/>
              </w:rPr>
            </w:pPr>
          </w:p>
          <w:p w14:paraId="4FB8B73C" w14:textId="77777777" w:rsidR="0006134D" w:rsidRPr="00E47D21" w:rsidRDefault="0006134D" w:rsidP="00F37238">
            <w:pPr>
              <w:pStyle w:val="ListParagraph"/>
              <w:numPr>
                <w:ilvl w:val="0"/>
                <w:numId w:val="38"/>
              </w:numPr>
              <w:jc w:val="both"/>
              <w:rPr>
                <w:rFonts w:hAnsi="New York" w:cs="Courier New"/>
                <w:i w:val="0"/>
                <w:sz w:val="24"/>
                <w:lang w:val="en-US"/>
              </w:rPr>
            </w:pPr>
            <w:r w:rsidRPr="00E47D21">
              <w:rPr>
                <w:rFonts w:hAnsi="New York" w:cs="Courier New"/>
                <w:i w:val="0"/>
                <w:sz w:val="24"/>
                <w:lang w:val="en-US"/>
              </w:rPr>
              <w:t>Advertising Graduate programs to the public to create awareness and to meet demand.</w:t>
            </w:r>
          </w:p>
          <w:p w14:paraId="7C5A4E70" w14:textId="77777777" w:rsidR="0006134D" w:rsidRPr="00E47D21" w:rsidRDefault="0006134D" w:rsidP="00F37238">
            <w:pPr>
              <w:pStyle w:val="ListParagraph"/>
              <w:numPr>
                <w:ilvl w:val="0"/>
                <w:numId w:val="38"/>
              </w:numPr>
              <w:jc w:val="both"/>
              <w:rPr>
                <w:rFonts w:hAnsi="New York" w:cs="Courier New"/>
                <w:i w:val="0"/>
                <w:sz w:val="24"/>
                <w:lang w:val="en-US"/>
              </w:rPr>
            </w:pPr>
            <w:r w:rsidRPr="00E47D21">
              <w:rPr>
                <w:rFonts w:hAnsi="New York" w:cs="Courier New"/>
                <w:i w:val="0"/>
                <w:sz w:val="24"/>
                <w:lang w:val="en-US"/>
              </w:rPr>
              <w:t xml:space="preserve">Issuance and receipt of application forms for the various advertised graduate programmes. </w:t>
            </w:r>
          </w:p>
          <w:p w14:paraId="2F801021" w14:textId="77777777" w:rsidR="0006134D" w:rsidRPr="00E47D21" w:rsidRDefault="0006134D" w:rsidP="00F37238">
            <w:pPr>
              <w:pStyle w:val="ListParagraph"/>
              <w:numPr>
                <w:ilvl w:val="0"/>
                <w:numId w:val="38"/>
              </w:numPr>
              <w:jc w:val="both"/>
              <w:rPr>
                <w:rFonts w:hAnsi="New York" w:cs="Courier New"/>
                <w:i w:val="0"/>
                <w:sz w:val="24"/>
                <w:lang w:val="en-US"/>
              </w:rPr>
            </w:pPr>
            <w:r w:rsidRPr="00E47D21">
              <w:rPr>
                <w:rFonts w:hAnsi="New York" w:cs="Courier New"/>
                <w:i w:val="0"/>
                <w:sz w:val="24"/>
                <w:lang w:val="en-US"/>
              </w:rPr>
              <w:t xml:space="preserve">Admission of students for graduate programs. </w:t>
            </w:r>
          </w:p>
          <w:p w14:paraId="5EF79C20" w14:textId="64E73CF1" w:rsidR="0006134D" w:rsidRPr="00E47D21" w:rsidRDefault="0006134D" w:rsidP="00F37238">
            <w:pPr>
              <w:pStyle w:val="ListParagraph"/>
              <w:numPr>
                <w:ilvl w:val="0"/>
                <w:numId w:val="38"/>
              </w:numPr>
              <w:jc w:val="both"/>
              <w:rPr>
                <w:rFonts w:hAnsi="New York" w:cs="Courier New"/>
                <w:i w:val="0"/>
                <w:sz w:val="24"/>
                <w:lang w:val="en-US"/>
              </w:rPr>
            </w:pPr>
            <w:r w:rsidRPr="00E47D21">
              <w:rPr>
                <w:rFonts w:hAnsi="New York" w:cs="Courier New"/>
                <w:i w:val="0"/>
                <w:sz w:val="24"/>
                <w:lang w:val="en-US"/>
              </w:rPr>
              <w:t xml:space="preserve">Developing and maintaining a </w:t>
            </w:r>
            <w:r w:rsidR="00D819CE" w:rsidRPr="00D819CE">
              <w:rPr>
                <w:rFonts w:hAnsi="New York" w:cs="Courier New"/>
                <w:i w:val="0"/>
                <w:sz w:val="24"/>
                <w:lang w:val="en-US"/>
              </w:rPr>
              <w:t>database</w:t>
            </w:r>
            <w:r w:rsidRPr="00E47D21">
              <w:rPr>
                <w:rFonts w:hAnsi="New York" w:cs="Courier New"/>
                <w:i w:val="0"/>
                <w:sz w:val="24"/>
                <w:lang w:val="en-US"/>
              </w:rPr>
              <w:t xml:space="preserve"> of students</w:t>
            </w:r>
            <w:r w:rsidRPr="00E47D21">
              <w:rPr>
                <w:rFonts w:hAnsi="New York" w:cs="Courier New"/>
                <w:i w:val="0"/>
                <w:sz w:val="24"/>
                <w:lang w:val="en-US"/>
              </w:rPr>
              <w:t>’</w:t>
            </w:r>
            <w:r w:rsidRPr="00E47D21">
              <w:rPr>
                <w:rFonts w:hAnsi="New York" w:cs="Courier New"/>
                <w:i w:val="0"/>
                <w:sz w:val="24"/>
                <w:lang w:val="en-US"/>
              </w:rPr>
              <w:t xml:space="preserve"> records and thus coordinating the Graduate training and documenting graduate records.</w:t>
            </w:r>
          </w:p>
          <w:p w14:paraId="5C2D652B" w14:textId="77777777" w:rsidR="0006134D" w:rsidRPr="00E47D21" w:rsidRDefault="0006134D" w:rsidP="00F37238">
            <w:pPr>
              <w:pStyle w:val="ListParagraph"/>
              <w:numPr>
                <w:ilvl w:val="0"/>
                <w:numId w:val="38"/>
              </w:numPr>
              <w:jc w:val="both"/>
              <w:rPr>
                <w:rFonts w:hAnsi="New York" w:cs="Courier New"/>
                <w:i w:val="0"/>
                <w:sz w:val="24"/>
                <w:lang w:val="en-US"/>
              </w:rPr>
            </w:pPr>
            <w:r w:rsidRPr="00E47D21">
              <w:rPr>
                <w:rFonts w:hAnsi="New York" w:cs="Courier New"/>
                <w:i w:val="0"/>
                <w:sz w:val="24"/>
                <w:lang w:val="en-US"/>
              </w:rPr>
              <w:t xml:space="preserve">Awarding degrees, PhD and diplomas to graduate students. </w:t>
            </w:r>
          </w:p>
          <w:p w14:paraId="548F11E4" w14:textId="77777777" w:rsidR="0006134D" w:rsidRPr="00E47D21" w:rsidRDefault="0006134D" w:rsidP="00F37238">
            <w:pPr>
              <w:pStyle w:val="ListParagraph"/>
              <w:numPr>
                <w:ilvl w:val="0"/>
                <w:numId w:val="38"/>
              </w:numPr>
              <w:jc w:val="both"/>
              <w:rPr>
                <w:rFonts w:hAnsi="New York" w:cs="Courier New"/>
                <w:i w:val="0"/>
                <w:sz w:val="24"/>
                <w:lang w:val="en-US"/>
              </w:rPr>
            </w:pPr>
            <w:r w:rsidRPr="00E47D21">
              <w:rPr>
                <w:rFonts w:hAnsi="New York" w:cs="Courier New"/>
                <w:i w:val="0"/>
                <w:sz w:val="24"/>
                <w:lang w:val="en-US"/>
              </w:rPr>
              <w:t xml:space="preserve">Clearance of students after completion of the graduate programmes. </w:t>
            </w:r>
          </w:p>
          <w:p w14:paraId="0FAE278E" w14:textId="77777777" w:rsidR="0006134D" w:rsidRPr="00E47D21" w:rsidRDefault="0006134D" w:rsidP="00F37238">
            <w:pPr>
              <w:pStyle w:val="ListParagraph"/>
              <w:numPr>
                <w:ilvl w:val="0"/>
                <w:numId w:val="38"/>
              </w:numPr>
              <w:jc w:val="both"/>
              <w:rPr>
                <w:rFonts w:hAnsi="New York" w:cs="Courier New"/>
                <w:i w:val="0"/>
                <w:sz w:val="24"/>
                <w:lang w:val="en-US"/>
              </w:rPr>
            </w:pPr>
            <w:r w:rsidRPr="00E47D21">
              <w:rPr>
                <w:rFonts w:hAnsi="New York" w:cs="Courier New"/>
                <w:i w:val="0"/>
                <w:sz w:val="24"/>
                <w:lang w:val="en-US"/>
              </w:rPr>
              <w:t>Assessment and ensuring quality of Graduate programmes.</w:t>
            </w:r>
          </w:p>
          <w:p w14:paraId="27303041" w14:textId="77777777" w:rsidR="0006134D" w:rsidRPr="00E47D21" w:rsidRDefault="0006134D" w:rsidP="00F37238">
            <w:pPr>
              <w:pStyle w:val="ListParagraph"/>
              <w:numPr>
                <w:ilvl w:val="0"/>
                <w:numId w:val="38"/>
              </w:numPr>
              <w:jc w:val="both"/>
              <w:rPr>
                <w:rFonts w:hAnsi="New York" w:cs="Courier New"/>
                <w:i w:val="0"/>
                <w:sz w:val="24"/>
                <w:lang w:val="en-US"/>
              </w:rPr>
            </w:pPr>
            <w:r w:rsidRPr="00E47D21">
              <w:rPr>
                <w:rFonts w:hAnsi="New York" w:cs="Courier New"/>
                <w:i w:val="0"/>
                <w:sz w:val="24"/>
                <w:lang w:val="en-US"/>
              </w:rPr>
              <w:t xml:space="preserve">Monitoring for quality and coordinating examinations and programme development from teaching units. </w:t>
            </w:r>
          </w:p>
          <w:p w14:paraId="7EB7F3E4" w14:textId="77777777" w:rsidR="0006134D" w:rsidRPr="00E47D21" w:rsidRDefault="0006134D" w:rsidP="00F37238">
            <w:pPr>
              <w:pStyle w:val="ListParagraph"/>
              <w:numPr>
                <w:ilvl w:val="0"/>
                <w:numId w:val="38"/>
              </w:numPr>
              <w:jc w:val="both"/>
              <w:rPr>
                <w:rFonts w:hAnsi="New York" w:cs="Courier New"/>
                <w:i w:val="0"/>
                <w:sz w:val="24"/>
                <w:lang w:val="en-US"/>
              </w:rPr>
            </w:pPr>
            <w:r w:rsidRPr="00E47D21">
              <w:rPr>
                <w:rFonts w:hAnsi="New York" w:cs="Courier New"/>
                <w:i w:val="0"/>
                <w:sz w:val="24"/>
                <w:lang w:val="en-US"/>
              </w:rPr>
              <w:t xml:space="preserve">Development and overseeing of policies relevant for graduate studies and training. </w:t>
            </w:r>
          </w:p>
          <w:p w14:paraId="72148090" w14:textId="77777777" w:rsidR="0006134D" w:rsidRPr="0006134D" w:rsidRDefault="0006134D" w:rsidP="0006134D">
            <w:pPr>
              <w:ind w:firstLine="382"/>
              <w:rPr>
                <w:b/>
                <w:i w:val="0"/>
                <w:sz w:val="24"/>
                <w:szCs w:val="24"/>
                <w:lang w:val="en-US"/>
              </w:rPr>
            </w:pPr>
          </w:p>
          <w:p w14:paraId="17951591" w14:textId="77777777" w:rsidR="0006134D" w:rsidRPr="0006134D" w:rsidRDefault="0006134D" w:rsidP="0006134D">
            <w:pPr>
              <w:ind w:firstLine="382"/>
              <w:rPr>
                <w:b/>
                <w:i w:val="0"/>
                <w:sz w:val="24"/>
                <w:szCs w:val="24"/>
                <w:lang w:val="en-US"/>
              </w:rPr>
            </w:pPr>
            <w:r w:rsidRPr="0006134D">
              <w:rPr>
                <w:b/>
                <w:i w:val="0"/>
                <w:sz w:val="24"/>
                <w:szCs w:val="24"/>
                <w:lang w:val="en-US"/>
              </w:rPr>
              <w:t xml:space="preserve">RESEARCH, INNOVATIONS AND KNOWLEDGE TRANSFER PARTNERSHIPS: </w:t>
            </w:r>
          </w:p>
          <w:p w14:paraId="4D691BE4" w14:textId="77777777" w:rsidR="0006134D" w:rsidRPr="0006134D" w:rsidRDefault="0006134D" w:rsidP="0006134D">
            <w:pPr>
              <w:ind w:firstLine="382"/>
              <w:rPr>
                <w:b/>
                <w:i w:val="0"/>
                <w:sz w:val="24"/>
                <w:lang w:val="en-US"/>
              </w:rPr>
            </w:pPr>
          </w:p>
          <w:p w14:paraId="545FC6DA" w14:textId="77777777" w:rsidR="0006134D" w:rsidRPr="00E47D21" w:rsidRDefault="0006134D" w:rsidP="00F37238">
            <w:pPr>
              <w:pStyle w:val="ListParagraph"/>
              <w:numPr>
                <w:ilvl w:val="0"/>
                <w:numId w:val="39"/>
              </w:numPr>
              <w:ind w:left="749"/>
              <w:jc w:val="both"/>
              <w:rPr>
                <w:i w:val="0"/>
                <w:sz w:val="24"/>
                <w:lang w:val="en-US"/>
              </w:rPr>
            </w:pPr>
            <w:r w:rsidRPr="00E47D21">
              <w:rPr>
                <w:i w:val="0"/>
                <w:sz w:val="24"/>
                <w:lang w:val="en-US"/>
              </w:rPr>
              <w:t xml:space="preserve">Source for funds to support research. </w:t>
            </w:r>
          </w:p>
          <w:p w14:paraId="795C8EE8" w14:textId="77777777" w:rsidR="0006134D" w:rsidRPr="00E47D21" w:rsidRDefault="0006134D" w:rsidP="00F37238">
            <w:pPr>
              <w:pStyle w:val="ListParagraph"/>
              <w:numPr>
                <w:ilvl w:val="0"/>
                <w:numId w:val="39"/>
              </w:numPr>
              <w:ind w:left="749"/>
              <w:jc w:val="both"/>
              <w:rPr>
                <w:i w:val="0"/>
                <w:sz w:val="24"/>
                <w:lang w:val="en-US"/>
              </w:rPr>
            </w:pPr>
            <w:r w:rsidRPr="00E47D21">
              <w:rPr>
                <w:i w:val="0"/>
                <w:sz w:val="24"/>
                <w:lang w:val="en-US"/>
              </w:rPr>
              <w:t xml:space="preserve">Developing and implementing the Research policy and Intellectual property Management Policy. </w:t>
            </w:r>
          </w:p>
          <w:p w14:paraId="6EE341D4" w14:textId="77777777" w:rsidR="0006134D" w:rsidRPr="00E47D21" w:rsidRDefault="0006134D" w:rsidP="00F37238">
            <w:pPr>
              <w:pStyle w:val="ListParagraph"/>
              <w:numPr>
                <w:ilvl w:val="0"/>
                <w:numId w:val="39"/>
              </w:numPr>
              <w:ind w:left="749"/>
              <w:jc w:val="both"/>
              <w:rPr>
                <w:i w:val="0"/>
                <w:sz w:val="24"/>
                <w:lang w:val="en-US"/>
              </w:rPr>
            </w:pPr>
            <w:r w:rsidRPr="00E47D21">
              <w:rPr>
                <w:i w:val="0"/>
                <w:sz w:val="24"/>
                <w:lang w:val="en-US"/>
              </w:rPr>
              <w:t xml:space="preserve">Developing research agenda and strategies. </w:t>
            </w:r>
          </w:p>
          <w:p w14:paraId="1F61636B" w14:textId="77777777" w:rsidR="0006134D" w:rsidRPr="00E47D21" w:rsidRDefault="0006134D" w:rsidP="00F37238">
            <w:pPr>
              <w:pStyle w:val="ListParagraph"/>
              <w:numPr>
                <w:ilvl w:val="0"/>
                <w:numId w:val="39"/>
              </w:numPr>
              <w:ind w:left="749"/>
              <w:jc w:val="both"/>
              <w:rPr>
                <w:i w:val="0"/>
                <w:sz w:val="24"/>
                <w:lang w:val="en-US"/>
              </w:rPr>
            </w:pPr>
            <w:r w:rsidRPr="00E47D21">
              <w:rPr>
                <w:i w:val="0"/>
                <w:sz w:val="24"/>
                <w:lang w:val="en-US"/>
              </w:rPr>
              <w:t xml:space="preserve">Advertising research grants, creating awareness of the grants and formulating guidelines for awarding the grants. </w:t>
            </w:r>
          </w:p>
          <w:p w14:paraId="762FCE05" w14:textId="7E649E33" w:rsidR="0006134D" w:rsidRPr="00E47D21" w:rsidRDefault="0006134D" w:rsidP="00F37238">
            <w:pPr>
              <w:pStyle w:val="ListParagraph"/>
              <w:numPr>
                <w:ilvl w:val="0"/>
                <w:numId w:val="39"/>
              </w:numPr>
              <w:ind w:left="749"/>
              <w:jc w:val="both"/>
              <w:rPr>
                <w:i w:val="0"/>
                <w:sz w:val="24"/>
                <w:lang w:val="en-US"/>
              </w:rPr>
            </w:pPr>
            <w:r w:rsidRPr="00E47D21">
              <w:rPr>
                <w:i w:val="0"/>
                <w:sz w:val="24"/>
                <w:lang w:val="en-US"/>
              </w:rPr>
              <w:t xml:space="preserve">Monitoring and evaluating </w:t>
            </w:r>
            <w:r w:rsidR="00F37238" w:rsidRPr="00E47D21">
              <w:rPr>
                <w:i w:val="0"/>
                <w:sz w:val="24"/>
                <w:lang w:val="en-US"/>
              </w:rPr>
              <w:t>ongoing</w:t>
            </w:r>
            <w:r w:rsidRPr="00E47D21">
              <w:rPr>
                <w:i w:val="0"/>
                <w:sz w:val="24"/>
                <w:lang w:val="en-US"/>
              </w:rPr>
              <w:t xml:space="preserve"> research and research output. </w:t>
            </w:r>
          </w:p>
          <w:p w14:paraId="22FF80F7" w14:textId="77777777" w:rsidR="0006134D" w:rsidRPr="00E47D21" w:rsidRDefault="0006134D" w:rsidP="00F37238">
            <w:pPr>
              <w:pStyle w:val="ListParagraph"/>
              <w:numPr>
                <w:ilvl w:val="0"/>
                <w:numId w:val="39"/>
              </w:numPr>
              <w:ind w:left="749"/>
              <w:jc w:val="both"/>
              <w:rPr>
                <w:i w:val="0"/>
                <w:sz w:val="24"/>
                <w:lang w:val="en-US"/>
              </w:rPr>
            </w:pPr>
            <w:r w:rsidRPr="00E47D21">
              <w:rPr>
                <w:i w:val="0"/>
                <w:sz w:val="24"/>
                <w:lang w:val="en-US"/>
              </w:rPr>
              <w:t xml:space="preserve">Receipt of financial and technical accountability (technical and financial reports). </w:t>
            </w:r>
          </w:p>
          <w:p w14:paraId="3F0353FB" w14:textId="77777777" w:rsidR="0006134D" w:rsidRPr="00E47D21" w:rsidRDefault="0006134D" w:rsidP="00F37238">
            <w:pPr>
              <w:pStyle w:val="ListParagraph"/>
              <w:numPr>
                <w:ilvl w:val="0"/>
                <w:numId w:val="39"/>
              </w:numPr>
              <w:ind w:left="749"/>
              <w:jc w:val="both"/>
              <w:rPr>
                <w:i w:val="0"/>
                <w:sz w:val="24"/>
                <w:lang w:val="en-US"/>
              </w:rPr>
            </w:pPr>
            <w:r w:rsidRPr="00E47D21">
              <w:rPr>
                <w:i w:val="0"/>
                <w:sz w:val="24"/>
                <w:lang w:val="en-US"/>
              </w:rPr>
              <w:t xml:space="preserve">Publication and dissemination of research output (encouraging and supporting researchers to publish their findings) </w:t>
            </w:r>
          </w:p>
          <w:p w14:paraId="7DB98C43" w14:textId="77777777" w:rsidR="0006134D" w:rsidRPr="00E47D21" w:rsidRDefault="0006134D" w:rsidP="00F37238">
            <w:pPr>
              <w:pStyle w:val="ListParagraph"/>
              <w:numPr>
                <w:ilvl w:val="0"/>
                <w:numId w:val="39"/>
              </w:numPr>
              <w:ind w:left="749"/>
              <w:jc w:val="both"/>
              <w:rPr>
                <w:i w:val="0"/>
                <w:sz w:val="24"/>
                <w:lang w:val="en-US"/>
              </w:rPr>
            </w:pPr>
            <w:r w:rsidRPr="00E47D21">
              <w:rPr>
                <w:i w:val="0"/>
                <w:sz w:val="24"/>
                <w:lang w:val="en-US"/>
              </w:rPr>
              <w:t xml:space="preserve">Establishing a research database. </w:t>
            </w:r>
          </w:p>
          <w:p w14:paraId="5246DC80" w14:textId="77777777" w:rsidR="0006134D" w:rsidRPr="00E47D21" w:rsidRDefault="0006134D" w:rsidP="00F37238">
            <w:pPr>
              <w:pStyle w:val="ListParagraph"/>
              <w:numPr>
                <w:ilvl w:val="0"/>
                <w:numId w:val="39"/>
              </w:numPr>
              <w:ind w:left="749"/>
              <w:jc w:val="both"/>
              <w:rPr>
                <w:i w:val="0"/>
                <w:sz w:val="24"/>
                <w:lang w:val="en-US"/>
              </w:rPr>
            </w:pPr>
            <w:r w:rsidRPr="00E47D21">
              <w:rPr>
                <w:i w:val="0"/>
                <w:sz w:val="24"/>
                <w:lang w:val="en-US"/>
              </w:rPr>
              <w:t xml:space="preserve">Writing reports to the funders (technical and financial accountability) </w:t>
            </w:r>
          </w:p>
          <w:p w14:paraId="03860594" w14:textId="77777777" w:rsidR="0006134D" w:rsidRPr="00E47D21" w:rsidRDefault="0006134D" w:rsidP="00F37238">
            <w:pPr>
              <w:pStyle w:val="ListParagraph"/>
              <w:numPr>
                <w:ilvl w:val="0"/>
                <w:numId w:val="39"/>
              </w:numPr>
              <w:ind w:left="749"/>
              <w:jc w:val="both"/>
              <w:rPr>
                <w:i w:val="0"/>
                <w:sz w:val="24"/>
                <w:lang w:val="en-US"/>
              </w:rPr>
            </w:pPr>
            <w:r w:rsidRPr="00E47D21">
              <w:rPr>
                <w:i w:val="0"/>
                <w:sz w:val="24"/>
                <w:lang w:val="en-US"/>
              </w:rPr>
              <w:t xml:space="preserve">Organizing seminars and conferences to provide enlightment on researchable areas. </w:t>
            </w:r>
          </w:p>
          <w:p w14:paraId="4790A188" w14:textId="77777777" w:rsidR="0006134D" w:rsidRPr="0006134D" w:rsidRDefault="0006134D" w:rsidP="0006134D">
            <w:pPr>
              <w:spacing w:line="360" w:lineRule="auto"/>
              <w:ind w:firstLine="382"/>
              <w:jc w:val="both"/>
              <w:rPr>
                <w:i w:val="0"/>
                <w:sz w:val="24"/>
                <w:lang w:val="en-US"/>
              </w:rPr>
            </w:pPr>
          </w:p>
          <w:p w14:paraId="7CF407EF" w14:textId="77777777" w:rsidR="0006134D" w:rsidRPr="0006134D" w:rsidRDefault="0006134D" w:rsidP="0006134D">
            <w:pPr>
              <w:ind w:firstLine="382"/>
              <w:rPr>
                <w:b/>
                <w:i w:val="0"/>
                <w:sz w:val="24"/>
                <w:szCs w:val="24"/>
                <w:lang w:val="en-US"/>
              </w:rPr>
            </w:pPr>
            <w:r w:rsidRPr="0006134D">
              <w:rPr>
                <w:b/>
                <w:i w:val="0"/>
                <w:sz w:val="24"/>
                <w:szCs w:val="24"/>
                <w:lang w:val="en-US"/>
              </w:rPr>
              <w:t xml:space="preserve">WHERE TO ACCESS SERVICES: </w:t>
            </w:r>
          </w:p>
          <w:p w14:paraId="38E14998" w14:textId="77777777" w:rsidR="0006134D" w:rsidRPr="0006134D" w:rsidRDefault="0006134D" w:rsidP="0006134D">
            <w:pPr>
              <w:ind w:firstLine="382"/>
              <w:rPr>
                <w:rFonts w:hAnsi="New York" w:cs="Courier New"/>
                <w:i w:val="0"/>
                <w:lang w:val="en-US"/>
              </w:rPr>
            </w:pPr>
          </w:p>
          <w:p w14:paraId="35D12A1B" w14:textId="1619D8AC" w:rsidR="0006134D" w:rsidRPr="0006134D" w:rsidRDefault="0006134D" w:rsidP="0006134D">
            <w:pPr>
              <w:ind w:firstLine="382"/>
              <w:rPr>
                <w:b/>
                <w:i w:val="0"/>
                <w:sz w:val="24"/>
                <w:szCs w:val="24"/>
                <w:lang w:val="en-US"/>
              </w:rPr>
            </w:pPr>
            <w:r w:rsidRPr="0006134D">
              <w:rPr>
                <w:b/>
                <w:i w:val="0"/>
                <w:sz w:val="24"/>
                <w:szCs w:val="24"/>
                <w:lang w:val="en-US"/>
              </w:rPr>
              <w:t>Room 307</w:t>
            </w:r>
          </w:p>
          <w:p w14:paraId="732FD7BF" w14:textId="789A0045" w:rsidR="0006134D" w:rsidRPr="0006134D" w:rsidRDefault="0006134D" w:rsidP="00F37238">
            <w:pPr>
              <w:numPr>
                <w:ilvl w:val="0"/>
                <w:numId w:val="18"/>
              </w:numPr>
              <w:ind w:firstLine="389"/>
              <w:contextualSpacing/>
              <w:rPr>
                <w:rFonts w:hAnsi="New York" w:cs="Courier New"/>
                <w:i w:val="0"/>
                <w:sz w:val="24"/>
                <w:szCs w:val="24"/>
                <w:lang w:val="en-US"/>
              </w:rPr>
            </w:pPr>
            <w:r w:rsidRPr="0006134D">
              <w:rPr>
                <w:rFonts w:hAnsi="New York" w:cs="Courier New"/>
                <w:i w:val="0"/>
                <w:sz w:val="24"/>
                <w:szCs w:val="24"/>
                <w:lang w:val="en-US"/>
              </w:rPr>
              <w:t xml:space="preserve">Issuance and receipt of application forms </w:t>
            </w:r>
          </w:p>
          <w:p w14:paraId="0D749CD9" w14:textId="47094356" w:rsidR="0006134D" w:rsidRPr="0006134D" w:rsidRDefault="0006134D" w:rsidP="00F37238">
            <w:pPr>
              <w:numPr>
                <w:ilvl w:val="0"/>
                <w:numId w:val="18"/>
              </w:numPr>
              <w:ind w:firstLine="389"/>
              <w:contextualSpacing/>
              <w:rPr>
                <w:b/>
                <w:i w:val="0"/>
                <w:sz w:val="24"/>
                <w:lang w:val="en-US"/>
              </w:rPr>
            </w:pPr>
            <w:r w:rsidRPr="0006134D">
              <w:rPr>
                <w:rFonts w:hAnsi="New York" w:cs="Courier New"/>
                <w:i w:val="0"/>
                <w:sz w:val="24"/>
                <w:szCs w:val="24"/>
                <w:lang w:val="en-US"/>
              </w:rPr>
              <w:t>Issuance of admission letters</w:t>
            </w:r>
          </w:p>
          <w:p w14:paraId="4DB1D805" w14:textId="66C14CB7" w:rsidR="0006134D" w:rsidRPr="0006134D" w:rsidRDefault="0006134D" w:rsidP="00F37238">
            <w:pPr>
              <w:numPr>
                <w:ilvl w:val="0"/>
                <w:numId w:val="18"/>
              </w:numPr>
              <w:ind w:firstLine="389"/>
              <w:contextualSpacing/>
              <w:rPr>
                <w:i w:val="0"/>
                <w:sz w:val="24"/>
                <w:lang w:val="en-US"/>
              </w:rPr>
            </w:pPr>
            <w:r w:rsidRPr="0006134D">
              <w:rPr>
                <w:i w:val="0"/>
                <w:sz w:val="24"/>
                <w:lang w:val="en-US"/>
              </w:rPr>
              <w:t xml:space="preserve">Maintenance of </w:t>
            </w:r>
            <w:r w:rsidR="00975FA3">
              <w:rPr>
                <w:i w:val="0"/>
                <w:sz w:val="24"/>
                <w:lang w:val="en-US"/>
              </w:rPr>
              <w:t>the</w:t>
            </w:r>
            <w:r w:rsidRPr="0006134D">
              <w:rPr>
                <w:i w:val="0"/>
                <w:sz w:val="24"/>
                <w:lang w:val="en-US"/>
              </w:rPr>
              <w:t xml:space="preserve"> information database of registered students.</w:t>
            </w:r>
          </w:p>
          <w:p w14:paraId="32C782CD" w14:textId="77777777" w:rsidR="00F37238" w:rsidRDefault="00F37238" w:rsidP="0006134D">
            <w:pPr>
              <w:ind w:firstLine="382"/>
              <w:rPr>
                <w:b/>
                <w:i w:val="0"/>
                <w:sz w:val="24"/>
                <w:lang w:val="en-US"/>
              </w:rPr>
            </w:pPr>
          </w:p>
          <w:p w14:paraId="68E44BD5" w14:textId="49692637" w:rsidR="0006134D" w:rsidRPr="0006134D" w:rsidRDefault="0006134D" w:rsidP="0006134D">
            <w:pPr>
              <w:ind w:firstLine="382"/>
              <w:rPr>
                <w:b/>
                <w:i w:val="0"/>
                <w:sz w:val="24"/>
                <w:lang w:val="en-US"/>
              </w:rPr>
            </w:pPr>
            <w:r w:rsidRPr="0006134D">
              <w:rPr>
                <w:b/>
                <w:i w:val="0"/>
                <w:sz w:val="24"/>
                <w:lang w:val="en-US"/>
              </w:rPr>
              <w:t>Room 308</w:t>
            </w:r>
          </w:p>
          <w:p w14:paraId="193E07E4" w14:textId="77777777" w:rsidR="0006134D" w:rsidRPr="0006134D" w:rsidRDefault="0006134D" w:rsidP="00F37238">
            <w:pPr>
              <w:numPr>
                <w:ilvl w:val="1"/>
                <w:numId w:val="18"/>
              </w:numPr>
              <w:tabs>
                <w:tab w:val="left" w:pos="851"/>
              </w:tabs>
              <w:contextualSpacing/>
              <w:rPr>
                <w:i w:val="0"/>
                <w:sz w:val="24"/>
                <w:lang w:val="en-US"/>
              </w:rPr>
            </w:pPr>
            <w:r w:rsidRPr="0006134D">
              <w:rPr>
                <w:i w:val="0"/>
                <w:sz w:val="24"/>
                <w:lang w:val="en-US"/>
              </w:rPr>
              <w:t>Processing admissions</w:t>
            </w:r>
          </w:p>
          <w:p w14:paraId="7BC183AD" w14:textId="77777777" w:rsidR="0006134D" w:rsidRPr="0006134D" w:rsidRDefault="0006134D" w:rsidP="00F37238">
            <w:pPr>
              <w:numPr>
                <w:ilvl w:val="1"/>
                <w:numId w:val="18"/>
              </w:numPr>
              <w:contextualSpacing/>
              <w:rPr>
                <w:i w:val="0"/>
                <w:sz w:val="24"/>
                <w:lang w:val="en-US"/>
              </w:rPr>
            </w:pPr>
            <w:r w:rsidRPr="0006134D">
              <w:rPr>
                <w:i w:val="0"/>
                <w:sz w:val="24"/>
                <w:lang w:val="en-US"/>
              </w:rPr>
              <w:t>Handles all admission queries</w:t>
            </w:r>
          </w:p>
          <w:p w14:paraId="6965841A" w14:textId="77777777" w:rsidR="00F37238" w:rsidRDefault="00F37238" w:rsidP="000C1A50">
            <w:pPr>
              <w:ind w:firstLine="382"/>
              <w:rPr>
                <w:b/>
                <w:i w:val="0"/>
                <w:sz w:val="24"/>
                <w:szCs w:val="24"/>
                <w:lang w:val="en-US"/>
              </w:rPr>
            </w:pPr>
          </w:p>
          <w:p w14:paraId="03726AC9" w14:textId="3063EBE7" w:rsidR="0006134D" w:rsidRPr="0006134D" w:rsidRDefault="0006134D" w:rsidP="000C1A50">
            <w:pPr>
              <w:ind w:firstLine="382"/>
              <w:rPr>
                <w:b/>
                <w:i w:val="0"/>
                <w:sz w:val="24"/>
                <w:szCs w:val="24"/>
                <w:lang w:val="en-US"/>
              </w:rPr>
            </w:pPr>
            <w:r w:rsidRPr="0006134D">
              <w:rPr>
                <w:b/>
                <w:i w:val="0"/>
                <w:sz w:val="24"/>
                <w:szCs w:val="24"/>
                <w:lang w:val="en-US"/>
              </w:rPr>
              <w:t>Room 406</w:t>
            </w:r>
          </w:p>
          <w:p w14:paraId="150E9F0C" w14:textId="77777777" w:rsidR="0006134D" w:rsidRPr="0006134D" w:rsidRDefault="0006134D" w:rsidP="00F37238">
            <w:pPr>
              <w:numPr>
                <w:ilvl w:val="0"/>
                <w:numId w:val="18"/>
              </w:numPr>
              <w:ind w:firstLine="389"/>
              <w:contextualSpacing/>
              <w:rPr>
                <w:i w:val="0"/>
                <w:sz w:val="24"/>
                <w:szCs w:val="24"/>
                <w:lang w:val="en-US"/>
              </w:rPr>
            </w:pPr>
            <w:r w:rsidRPr="0006134D">
              <w:rPr>
                <w:i w:val="0"/>
                <w:sz w:val="24"/>
                <w:szCs w:val="24"/>
                <w:lang w:val="en-US"/>
              </w:rPr>
              <w:t xml:space="preserve">Receipt of financial documents such as invoices and travel vouchers. </w:t>
            </w:r>
          </w:p>
          <w:p w14:paraId="6CF859B0" w14:textId="77777777" w:rsidR="0006134D" w:rsidRPr="0006134D" w:rsidRDefault="0006134D" w:rsidP="00F37238">
            <w:pPr>
              <w:numPr>
                <w:ilvl w:val="0"/>
                <w:numId w:val="18"/>
              </w:numPr>
              <w:ind w:firstLine="389"/>
              <w:contextualSpacing/>
              <w:rPr>
                <w:i w:val="0"/>
                <w:sz w:val="24"/>
                <w:szCs w:val="24"/>
                <w:lang w:val="en-US"/>
              </w:rPr>
            </w:pPr>
            <w:r w:rsidRPr="0006134D">
              <w:rPr>
                <w:i w:val="0"/>
                <w:sz w:val="24"/>
                <w:szCs w:val="24"/>
                <w:lang w:val="en-US"/>
              </w:rPr>
              <w:t xml:space="preserve">Disbursements of research funds and grants. </w:t>
            </w:r>
          </w:p>
          <w:p w14:paraId="0E9595F9" w14:textId="77777777" w:rsidR="0006134D" w:rsidRPr="0006134D" w:rsidRDefault="0006134D" w:rsidP="00F37238">
            <w:pPr>
              <w:numPr>
                <w:ilvl w:val="0"/>
                <w:numId w:val="18"/>
              </w:numPr>
              <w:ind w:firstLine="389"/>
              <w:contextualSpacing/>
              <w:rPr>
                <w:i w:val="0"/>
                <w:sz w:val="24"/>
                <w:szCs w:val="24"/>
                <w:lang w:val="en-US"/>
              </w:rPr>
            </w:pPr>
            <w:r w:rsidRPr="0006134D">
              <w:rPr>
                <w:i w:val="0"/>
                <w:sz w:val="24"/>
                <w:szCs w:val="24"/>
                <w:lang w:val="en-US"/>
              </w:rPr>
              <w:t>Sale of the Graduate Handbooks.</w:t>
            </w:r>
          </w:p>
          <w:p w14:paraId="1BA72DA1" w14:textId="77777777" w:rsidR="0006134D" w:rsidRPr="0006134D" w:rsidRDefault="0006134D" w:rsidP="00F37238">
            <w:pPr>
              <w:ind w:firstLine="389"/>
              <w:contextualSpacing/>
              <w:rPr>
                <w:i w:val="0"/>
                <w:sz w:val="24"/>
                <w:szCs w:val="24"/>
                <w:lang w:val="en-US"/>
              </w:rPr>
            </w:pPr>
          </w:p>
          <w:p w14:paraId="778E277E" w14:textId="045DD915" w:rsidR="0006134D" w:rsidRPr="0006134D" w:rsidRDefault="0006134D" w:rsidP="0006134D">
            <w:pPr>
              <w:ind w:firstLine="382"/>
              <w:rPr>
                <w:b/>
                <w:i w:val="0"/>
                <w:sz w:val="24"/>
                <w:szCs w:val="24"/>
                <w:lang w:val="en-US"/>
              </w:rPr>
            </w:pPr>
            <w:r w:rsidRPr="0006134D">
              <w:rPr>
                <w:b/>
                <w:i w:val="0"/>
                <w:sz w:val="24"/>
                <w:szCs w:val="24"/>
                <w:lang w:val="en-US"/>
              </w:rPr>
              <w:t>Room 410</w:t>
            </w:r>
          </w:p>
          <w:p w14:paraId="18DD03DE" w14:textId="6A5437CD" w:rsidR="0006134D" w:rsidRPr="0006134D" w:rsidRDefault="0006134D" w:rsidP="00F37238">
            <w:pPr>
              <w:numPr>
                <w:ilvl w:val="0"/>
                <w:numId w:val="18"/>
              </w:numPr>
              <w:ind w:firstLine="389"/>
              <w:rPr>
                <w:i w:val="0"/>
                <w:sz w:val="24"/>
                <w:szCs w:val="24"/>
                <w:lang w:val="en-US"/>
              </w:rPr>
            </w:pPr>
            <w:r w:rsidRPr="0006134D">
              <w:rPr>
                <w:i w:val="0"/>
                <w:sz w:val="24"/>
                <w:szCs w:val="24"/>
                <w:lang w:val="en-US"/>
              </w:rPr>
              <w:t xml:space="preserve">Receipt of </w:t>
            </w:r>
            <w:r w:rsidR="000C1A50" w:rsidRPr="0006134D">
              <w:rPr>
                <w:i w:val="0"/>
                <w:sz w:val="24"/>
                <w:szCs w:val="24"/>
                <w:lang w:val="en-US"/>
              </w:rPr>
              <w:t>applications</w:t>
            </w:r>
            <w:r w:rsidR="000C1A50">
              <w:rPr>
                <w:i w:val="0"/>
                <w:sz w:val="24"/>
                <w:szCs w:val="24"/>
                <w:lang w:val="en-US"/>
              </w:rPr>
              <w:t xml:space="preserve"> for </w:t>
            </w:r>
            <w:r w:rsidRPr="0006134D">
              <w:rPr>
                <w:i w:val="0"/>
                <w:sz w:val="24"/>
                <w:szCs w:val="24"/>
                <w:lang w:val="en-US"/>
              </w:rPr>
              <w:t xml:space="preserve">PhD </w:t>
            </w:r>
            <w:r w:rsidR="000C1A50">
              <w:rPr>
                <w:i w:val="0"/>
                <w:sz w:val="24"/>
                <w:szCs w:val="24"/>
                <w:lang w:val="en-US"/>
              </w:rPr>
              <w:t>by research</w:t>
            </w:r>
          </w:p>
          <w:p w14:paraId="71EA157E" w14:textId="3BEDB3AD" w:rsidR="0006134D" w:rsidRPr="0006134D" w:rsidRDefault="0006134D" w:rsidP="00F37238">
            <w:pPr>
              <w:numPr>
                <w:ilvl w:val="0"/>
                <w:numId w:val="18"/>
              </w:numPr>
              <w:ind w:firstLine="389"/>
              <w:rPr>
                <w:i w:val="0"/>
                <w:sz w:val="24"/>
                <w:szCs w:val="24"/>
                <w:lang w:val="en-US"/>
              </w:rPr>
            </w:pPr>
            <w:r w:rsidRPr="0006134D">
              <w:rPr>
                <w:i w:val="0"/>
                <w:sz w:val="24"/>
                <w:szCs w:val="24"/>
                <w:lang w:val="en-US"/>
              </w:rPr>
              <w:t>Receipt of examiners reports</w:t>
            </w:r>
          </w:p>
          <w:p w14:paraId="3C47654E" w14:textId="77777777" w:rsidR="0006134D" w:rsidRPr="0006134D" w:rsidRDefault="0006134D" w:rsidP="00F37238">
            <w:pPr>
              <w:numPr>
                <w:ilvl w:val="0"/>
                <w:numId w:val="18"/>
              </w:numPr>
              <w:ind w:firstLine="389"/>
              <w:rPr>
                <w:b/>
                <w:i w:val="0"/>
                <w:sz w:val="24"/>
                <w:szCs w:val="24"/>
                <w:lang w:val="en-US"/>
              </w:rPr>
            </w:pPr>
            <w:r w:rsidRPr="0006134D">
              <w:rPr>
                <w:i w:val="0"/>
                <w:sz w:val="24"/>
                <w:szCs w:val="24"/>
                <w:lang w:val="en-US"/>
              </w:rPr>
              <w:t xml:space="preserve">General administration of the Directorate </w:t>
            </w:r>
          </w:p>
          <w:p w14:paraId="1A0635C8" w14:textId="77777777" w:rsidR="0006134D" w:rsidRDefault="0006134D" w:rsidP="0006134D">
            <w:pPr>
              <w:ind w:firstLine="382"/>
              <w:rPr>
                <w:i w:val="0"/>
                <w:sz w:val="24"/>
                <w:szCs w:val="24"/>
                <w:lang w:val="en-US"/>
              </w:rPr>
            </w:pPr>
          </w:p>
          <w:p w14:paraId="030F4304" w14:textId="77777777" w:rsidR="000C1A50" w:rsidRPr="00E47D21" w:rsidRDefault="000C1A50" w:rsidP="0006134D">
            <w:pPr>
              <w:ind w:firstLine="382"/>
              <w:rPr>
                <w:b/>
                <w:i w:val="0"/>
                <w:sz w:val="24"/>
                <w:szCs w:val="24"/>
                <w:lang w:val="en-US"/>
              </w:rPr>
            </w:pPr>
            <w:r w:rsidRPr="00E47D21">
              <w:rPr>
                <w:b/>
                <w:i w:val="0"/>
                <w:sz w:val="24"/>
                <w:szCs w:val="24"/>
                <w:lang w:val="en-US"/>
              </w:rPr>
              <w:t>Room 412/413</w:t>
            </w:r>
          </w:p>
          <w:p w14:paraId="602BC393" w14:textId="734FAA9F" w:rsidR="00E47D21" w:rsidRPr="0006134D" w:rsidRDefault="00E47D21" w:rsidP="00E47D21">
            <w:pPr>
              <w:numPr>
                <w:ilvl w:val="0"/>
                <w:numId w:val="18"/>
              </w:numPr>
              <w:spacing w:line="360" w:lineRule="auto"/>
              <w:ind w:firstLine="382"/>
              <w:rPr>
                <w:b/>
                <w:i w:val="0"/>
                <w:sz w:val="24"/>
                <w:szCs w:val="24"/>
                <w:lang w:val="en-US"/>
              </w:rPr>
            </w:pPr>
            <w:r w:rsidRPr="0006134D">
              <w:rPr>
                <w:i w:val="0"/>
                <w:sz w:val="24"/>
                <w:szCs w:val="24"/>
                <w:lang w:val="en-US"/>
              </w:rPr>
              <w:t xml:space="preserve">General administration of </w:t>
            </w:r>
            <w:r>
              <w:rPr>
                <w:i w:val="0"/>
                <w:sz w:val="24"/>
                <w:szCs w:val="24"/>
                <w:lang w:val="en-US"/>
              </w:rPr>
              <w:t>Graduate Training matters in the</w:t>
            </w:r>
            <w:r w:rsidRPr="0006134D">
              <w:rPr>
                <w:i w:val="0"/>
                <w:sz w:val="24"/>
                <w:szCs w:val="24"/>
                <w:lang w:val="en-US"/>
              </w:rPr>
              <w:t xml:space="preserve"> Directorate </w:t>
            </w:r>
          </w:p>
          <w:p w14:paraId="622E7414" w14:textId="2912C585" w:rsidR="0006134D" w:rsidRPr="0006134D" w:rsidRDefault="0006134D" w:rsidP="00E47D21">
            <w:pPr>
              <w:ind w:left="360"/>
              <w:rPr>
                <w:b/>
                <w:i w:val="0"/>
                <w:sz w:val="24"/>
                <w:szCs w:val="24"/>
                <w:lang w:val="en-US"/>
              </w:rPr>
            </w:pPr>
            <w:r w:rsidRPr="0006134D">
              <w:rPr>
                <w:b/>
                <w:i w:val="0"/>
                <w:sz w:val="24"/>
                <w:szCs w:val="24"/>
                <w:lang w:val="en-US"/>
              </w:rPr>
              <w:t>Room 414</w:t>
            </w:r>
          </w:p>
          <w:p w14:paraId="382006BD" w14:textId="69C7E5FA" w:rsidR="0006134D" w:rsidRPr="0006134D" w:rsidRDefault="0006134D" w:rsidP="0006134D">
            <w:pPr>
              <w:numPr>
                <w:ilvl w:val="0"/>
                <w:numId w:val="18"/>
              </w:numPr>
              <w:ind w:firstLine="382"/>
              <w:rPr>
                <w:i w:val="0"/>
                <w:sz w:val="24"/>
                <w:szCs w:val="24"/>
                <w:lang w:val="en-US"/>
              </w:rPr>
            </w:pPr>
            <w:r w:rsidRPr="0006134D">
              <w:rPr>
                <w:i w:val="0"/>
                <w:sz w:val="24"/>
                <w:szCs w:val="24"/>
                <w:lang w:val="en-US"/>
              </w:rPr>
              <w:t>Maintenance of students’ files and records</w:t>
            </w:r>
          </w:p>
          <w:p w14:paraId="3FAF624B" w14:textId="77777777" w:rsidR="0006134D" w:rsidRPr="0006134D" w:rsidRDefault="0006134D" w:rsidP="0006134D">
            <w:pPr>
              <w:ind w:firstLine="382"/>
              <w:rPr>
                <w:i w:val="0"/>
                <w:sz w:val="24"/>
                <w:szCs w:val="24"/>
                <w:lang w:val="en-US"/>
              </w:rPr>
            </w:pPr>
          </w:p>
          <w:p w14:paraId="465AA4B9" w14:textId="77777777" w:rsidR="0006134D" w:rsidRPr="0006134D" w:rsidRDefault="0006134D" w:rsidP="0006134D">
            <w:pPr>
              <w:ind w:firstLine="382"/>
              <w:rPr>
                <w:b/>
                <w:i w:val="0"/>
                <w:sz w:val="24"/>
                <w:szCs w:val="24"/>
                <w:lang w:val="en-US"/>
              </w:rPr>
            </w:pPr>
            <w:r w:rsidRPr="0006134D">
              <w:rPr>
                <w:b/>
                <w:i w:val="0"/>
                <w:sz w:val="24"/>
                <w:szCs w:val="24"/>
                <w:lang w:val="en-US"/>
              </w:rPr>
              <w:t xml:space="preserve">Room 415: </w:t>
            </w:r>
          </w:p>
          <w:p w14:paraId="01CE9531" w14:textId="77777777" w:rsidR="0006134D" w:rsidRPr="0006134D" w:rsidRDefault="0006134D" w:rsidP="00E47D21">
            <w:pPr>
              <w:numPr>
                <w:ilvl w:val="0"/>
                <w:numId w:val="18"/>
              </w:numPr>
              <w:ind w:firstLine="382"/>
              <w:rPr>
                <w:i w:val="0"/>
                <w:sz w:val="24"/>
                <w:szCs w:val="24"/>
                <w:lang w:val="en-US"/>
              </w:rPr>
            </w:pPr>
            <w:r w:rsidRPr="0006134D">
              <w:rPr>
                <w:i w:val="0"/>
                <w:sz w:val="24"/>
                <w:szCs w:val="24"/>
                <w:lang w:val="en-US"/>
              </w:rPr>
              <w:t>Coordinates graduate training at the Directorate and the Colleges</w:t>
            </w:r>
          </w:p>
          <w:p w14:paraId="6D3E2F92" w14:textId="34CE99F0" w:rsidR="0006134D" w:rsidRPr="0006134D" w:rsidRDefault="0006134D" w:rsidP="00E47D21">
            <w:pPr>
              <w:numPr>
                <w:ilvl w:val="0"/>
                <w:numId w:val="18"/>
              </w:numPr>
              <w:ind w:firstLine="382"/>
              <w:rPr>
                <w:i w:val="0"/>
                <w:sz w:val="24"/>
                <w:szCs w:val="24"/>
                <w:lang w:val="en-US"/>
              </w:rPr>
            </w:pPr>
            <w:r w:rsidRPr="0006134D">
              <w:rPr>
                <w:i w:val="0"/>
                <w:sz w:val="24"/>
                <w:szCs w:val="24"/>
                <w:lang w:val="en-US"/>
              </w:rPr>
              <w:t>Oversees graduate training processes</w:t>
            </w:r>
          </w:p>
          <w:p w14:paraId="05B3EBC8" w14:textId="77777777" w:rsidR="0006134D" w:rsidRPr="0006134D" w:rsidRDefault="0006134D" w:rsidP="0006134D">
            <w:pPr>
              <w:ind w:left="720" w:firstLine="382"/>
              <w:rPr>
                <w:b/>
                <w:i w:val="0"/>
                <w:sz w:val="24"/>
                <w:szCs w:val="24"/>
                <w:lang w:val="en-US"/>
              </w:rPr>
            </w:pPr>
          </w:p>
          <w:p w14:paraId="626905E3" w14:textId="77777777" w:rsidR="0006134D" w:rsidRPr="0006134D" w:rsidRDefault="0006134D" w:rsidP="0006134D">
            <w:pPr>
              <w:ind w:firstLine="382"/>
              <w:rPr>
                <w:b/>
                <w:i w:val="0"/>
                <w:sz w:val="24"/>
                <w:szCs w:val="24"/>
                <w:lang w:val="en-US"/>
              </w:rPr>
            </w:pPr>
            <w:r w:rsidRPr="0006134D">
              <w:rPr>
                <w:b/>
                <w:i w:val="0"/>
                <w:sz w:val="24"/>
                <w:szCs w:val="24"/>
                <w:lang w:val="en-US"/>
              </w:rPr>
              <w:t>Room 416 (A):</w:t>
            </w:r>
          </w:p>
          <w:p w14:paraId="78A37038" w14:textId="74F45829" w:rsidR="0006134D" w:rsidRPr="0006134D" w:rsidRDefault="0006134D" w:rsidP="00F37238">
            <w:pPr>
              <w:numPr>
                <w:ilvl w:val="0"/>
                <w:numId w:val="18"/>
              </w:numPr>
              <w:ind w:firstLine="389"/>
              <w:contextualSpacing/>
              <w:rPr>
                <w:i w:val="0"/>
                <w:sz w:val="24"/>
                <w:szCs w:val="24"/>
                <w:lang w:val="en-US"/>
              </w:rPr>
            </w:pPr>
            <w:r w:rsidRPr="0006134D">
              <w:rPr>
                <w:i w:val="0"/>
                <w:sz w:val="24"/>
                <w:szCs w:val="24"/>
                <w:lang w:val="en-US"/>
              </w:rPr>
              <w:t>Issuance and receipt of transcripts and certificates request forms</w:t>
            </w:r>
          </w:p>
          <w:p w14:paraId="31151526" w14:textId="5CE72423" w:rsidR="0006134D" w:rsidRPr="0006134D" w:rsidRDefault="0006134D" w:rsidP="00F37238">
            <w:pPr>
              <w:numPr>
                <w:ilvl w:val="0"/>
                <w:numId w:val="18"/>
              </w:numPr>
              <w:ind w:firstLine="389"/>
              <w:contextualSpacing/>
              <w:rPr>
                <w:i w:val="0"/>
                <w:sz w:val="24"/>
                <w:szCs w:val="24"/>
                <w:lang w:val="en-US"/>
              </w:rPr>
            </w:pPr>
            <w:r w:rsidRPr="0006134D">
              <w:rPr>
                <w:i w:val="0"/>
                <w:sz w:val="24"/>
                <w:szCs w:val="24"/>
                <w:lang w:val="en-US"/>
              </w:rPr>
              <w:t>Issuance of the award letters</w:t>
            </w:r>
          </w:p>
          <w:p w14:paraId="10D90F93" w14:textId="2A624DAC" w:rsidR="0006134D" w:rsidRPr="0006134D" w:rsidRDefault="0006134D" w:rsidP="00F37238">
            <w:pPr>
              <w:numPr>
                <w:ilvl w:val="0"/>
                <w:numId w:val="18"/>
              </w:numPr>
              <w:ind w:firstLine="389"/>
              <w:contextualSpacing/>
              <w:rPr>
                <w:i w:val="0"/>
                <w:sz w:val="24"/>
                <w:szCs w:val="24"/>
                <w:lang w:val="en-US"/>
              </w:rPr>
            </w:pPr>
            <w:r w:rsidRPr="0006134D">
              <w:rPr>
                <w:i w:val="0"/>
                <w:sz w:val="24"/>
                <w:szCs w:val="24"/>
                <w:lang w:val="en-US"/>
              </w:rPr>
              <w:t>Issuance of information on the student dissertation submission status</w:t>
            </w:r>
          </w:p>
          <w:p w14:paraId="723739CA" w14:textId="77777777" w:rsidR="0006134D" w:rsidRPr="0006134D" w:rsidRDefault="0006134D" w:rsidP="00F37238">
            <w:pPr>
              <w:numPr>
                <w:ilvl w:val="0"/>
                <w:numId w:val="18"/>
              </w:numPr>
              <w:ind w:firstLine="389"/>
              <w:contextualSpacing/>
              <w:rPr>
                <w:i w:val="0"/>
                <w:sz w:val="24"/>
                <w:szCs w:val="24"/>
                <w:lang w:val="en-US"/>
              </w:rPr>
            </w:pPr>
            <w:r w:rsidRPr="0006134D">
              <w:rPr>
                <w:i w:val="0"/>
                <w:sz w:val="24"/>
                <w:szCs w:val="24"/>
                <w:lang w:val="en-US"/>
              </w:rPr>
              <w:t>Dispatch of all student correspondences</w:t>
            </w:r>
          </w:p>
          <w:p w14:paraId="4BB0EDD9" w14:textId="77777777" w:rsidR="0006134D" w:rsidRPr="0006134D" w:rsidRDefault="0006134D" w:rsidP="0006134D">
            <w:pPr>
              <w:spacing w:line="360" w:lineRule="auto"/>
              <w:ind w:left="360" w:firstLine="382"/>
              <w:rPr>
                <w:i w:val="0"/>
                <w:sz w:val="24"/>
                <w:szCs w:val="24"/>
                <w:lang w:val="en-US"/>
              </w:rPr>
            </w:pPr>
          </w:p>
          <w:p w14:paraId="5DA17439" w14:textId="77777777" w:rsidR="0006134D" w:rsidRPr="0006134D" w:rsidRDefault="0006134D" w:rsidP="00F37238">
            <w:pPr>
              <w:ind w:left="382"/>
              <w:contextualSpacing/>
              <w:rPr>
                <w:b/>
                <w:i w:val="0"/>
                <w:sz w:val="24"/>
                <w:szCs w:val="24"/>
                <w:lang w:val="en-US"/>
              </w:rPr>
            </w:pPr>
            <w:r w:rsidRPr="0006134D">
              <w:rPr>
                <w:b/>
                <w:i w:val="0"/>
                <w:sz w:val="24"/>
                <w:szCs w:val="24"/>
                <w:lang w:val="en-US"/>
              </w:rPr>
              <w:t>Room 416 (B):</w:t>
            </w:r>
          </w:p>
          <w:p w14:paraId="15F4991C" w14:textId="184A9C19" w:rsidR="0006134D" w:rsidRPr="0006134D" w:rsidRDefault="0006134D" w:rsidP="00F37238">
            <w:pPr>
              <w:numPr>
                <w:ilvl w:val="0"/>
                <w:numId w:val="18"/>
              </w:numPr>
              <w:ind w:firstLine="389"/>
              <w:contextualSpacing/>
              <w:rPr>
                <w:i w:val="0"/>
                <w:sz w:val="24"/>
                <w:szCs w:val="24"/>
                <w:lang w:val="en-US"/>
              </w:rPr>
            </w:pPr>
            <w:r w:rsidRPr="0006134D">
              <w:rPr>
                <w:i w:val="0"/>
                <w:sz w:val="24"/>
                <w:szCs w:val="24"/>
                <w:lang w:val="en-US"/>
              </w:rPr>
              <w:t>Receipt of students Final Dissertation/Theses</w:t>
            </w:r>
          </w:p>
          <w:p w14:paraId="63A277F3" w14:textId="77777777" w:rsidR="0006134D" w:rsidRPr="0006134D" w:rsidRDefault="0006134D" w:rsidP="00F37238">
            <w:pPr>
              <w:numPr>
                <w:ilvl w:val="0"/>
                <w:numId w:val="18"/>
              </w:numPr>
              <w:ind w:firstLine="389"/>
              <w:contextualSpacing/>
              <w:rPr>
                <w:i w:val="0"/>
                <w:sz w:val="24"/>
                <w:szCs w:val="24"/>
                <w:lang w:val="en-US"/>
              </w:rPr>
            </w:pPr>
            <w:r w:rsidRPr="0006134D">
              <w:rPr>
                <w:i w:val="0"/>
                <w:sz w:val="24"/>
                <w:szCs w:val="24"/>
                <w:lang w:val="en-US"/>
              </w:rPr>
              <w:t>Preparing of letters of Award</w:t>
            </w:r>
          </w:p>
          <w:p w14:paraId="6AE088A1" w14:textId="77777777" w:rsidR="0006134D" w:rsidRPr="0006134D" w:rsidRDefault="0006134D" w:rsidP="00F37238">
            <w:pPr>
              <w:numPr>
                <w:ilvl w:val="0"/>
                <w:numId w:val="18"/>
              </w:numPr>
              <w:ind w:firstLine="389"/>
              <w:contextualSpacing/>
              <w:rPr>
                <w:i w:val="0"/>
                <w:sz w:val="24"/>
                <w:szCs w:val="24"/>
                <w:lang w:val="en-US"/>
              </w:rPr>
            </w:pPr>
            <w:r w:rsidRPr="0006134D">
              <w:rPr>
                <w:i w:val="0"/>
                <w:sz w:val="24"/>
                <w:szCs w:val="24"/>
                <w:lang w:val="en-US"/>
              </w:rPr>
              <w:t>Compilation of graduation list and clearance</w:t>
            </w:r>
          </w:p>
          <w:p w14:paraId="42E68325" w14:textId="77777777" w:rsidR="0006134D" w:rsidRPr="0006134D" w:rsidRDefault="0006134D" w:rsidP="0006134D">
            <w:pPr>
              <w:spacing w:line="360" w:lineRule="auto"/>
              <w:ind w:left="720" w:firstLine="382"/>
              <w:rPr>
                <w:i w:val="0"/>
                <w:sz w:val="24"/>
                <w:szCs w:val="24"/>
                <w:lang w:val="en-US"/>
              </w:rPr>
            </w:pPr>
          </w:p>
          <w:p w14:paraId="2042099F" w14:textId="77777777" w:rsidR="0006134D" w:rsidRPr="0006134D" w:rsidRDefault="0006134D" w:rsidP="0006134D">
            <w:pPr>
              <w:ind w:firstLine="382"/>
              <w:rPr>
                <w:b/>
                <w:i w:val="0"/>
                <w:sz w:val="24"/>
                <w:szCs w:val="24"/>
                <w:lang w:val="en-US"/>
              </w:rPr>
            </w:pPr>
            <w:r w:rsidRPr="0006134D">
              <w:rPr>
                <w:b/>
                <w:i w:val="0"/>
                <w:sz w:val="24"/>
                <w:szCs w:val="24"/>
                <w:lang w:val="en-US"/>
              </w:rPr>
              <w:t xml:space="preserve">OUR DEVELOPMENT PARTNERS TO WHOM WE ARE EVER GRATEFUL </w:t>
            </w:r>
          </w:p>
          <w:p w14:paraId="2F9269F2" w14:textId="77777777" w:rsidR="0006134D" w:rsidRPr="0006134D" w:rsidRDefault="0006134D" w:rsidP="0006134D">
            <w:pPr>
              <w:numPr>
                <w:ilvl w:val="0"/>
                <w:numId w:val="18"/>
              </w:numPr>
              <w:ind w:firstLine="382"/>
              <w:rPr>
                <w:i w:val="0"/>
                <w:sz w:val="24"/>
                <w:szCs w:val="24"/>
                <w:lang w:val="en-US"/>
              </w:rPr>
            </w:pPr>
            <w:r w:rsidRPr="0006134D">
              <w:rPr>
                <w:i w:val="0"/>
                <w:sz w:val="24"/>
                <w:szCs w:val="24"/>
                <w:lang w:val="en-US"/>
              </w:rPr>
              <w:t xml:space="preserve">SIDA/SAREC </w:t>
            </w:r>
          </w:p>
          <w:p w14:paraId="1EF72D1A" w14:textId="77777777" w:rsidR="0006134D" w:rsidRPr="0006134D" w:rsidRDefault="0006134D" w:rsidP="0006134D">
            <w:pPr>
              <w:numPr>
                <w:ilvl w:val="0"/>
                <w:numId w:val="18"/>
              </w:numPr>
              <w:ind w:firstLine="382"/>
              <w:rPr>
                <w:i w:val="0"/>
                <w:sz w:val="24"/>
                <w:szCs w:val="24"/>
                <w:lang w:val="en-US"/>
              </w:rPr>
            </w:pPr>
            <w:r w:rsidRPr="0006134D">
              <w:rPr>
                <w:i w:val="0"/>
                <w:sz w:val="24"/>
                <w:szCs w:val="24"/>
                <w:lang w:val="en-US"/>
              </w:rPr>
              <w:t xml:space="preserve">Carnegie Corporation of New York </w:t>
            </w:r>
          </w:p>
          <w:p w14:paraId="0B89FD2A" w14:textId="77777777" w:rsidR="0006134D" w:rsidRPr="0006134D" w:rsidRDefault="0006134D" w:rsidP="0006134D">
            <w:pPr>
              <w:numPr>
                <w:ilvl w:val="0"/>
                <w:numId w:val="18"/>
              </w:numPr>
              <w:ind w:firstLine="382"/>
              <w:rPr>
                <w:i w:val="0"/>
                <w:sz w:val="24"/>
                <w:szCs w:val="24"/>
                <w:lang w:val="en-US"/>
              </w:rPr>
            </w:pPr>
            <w:r w:rsidRPr="0006134D">
              <w:rPr>
                <w:i w:val="0"/>
                <w:sz w:val="24"/>
                <w:szCs w:val="24"/>
                <w:lang w:val="en-US"/>
              </w:rPr>
              <w:t>NORAD and others</w:t>
            </w:r>
            <w:r w:rsidRPr="0006134D">
              <w:rPr>
                <w:rFonts w:ascii="Courier New" w:hAnsi="Courier New" w:cs="Courier New"/>
                <w:i w:val="0"/>
                <w:lang w:val="en-US"/>
              </w:rPr>
              <w:t>.</w:t>
            </w:r>
          </w:p>
          <w:p w14:paraId="47C1E902" w14:textId="77777777" w:rsidR="0006134D" w:rsidRPr="0006134D" w:rsidRDefault="0006134D" w:rsidP="0006134D">
            <w:pPr>
              <w:ind w:firstLine="382"/>
              <w:rPr>
                <w:i w:val="0"/>
                <w:sz w:val="24"/>
                <w:szCs w:val="24"/>
                <w:lang w:val="en-US"/>
              </w:rPr>
            </w:pPr>
          </w:p>
          <w:p w14:paraId="7514C6C4" w14:textId="77777777" w:rsidR="0006134D" w:rsidRPr="0006134D" w:rsidRDefault="0006134D" w:rsidP="0006134D">
            <w:pPr>
              <w:ind w:firstLine="382"/>
              <w:rPr>
                <w:b/>
                <w:i w:val="0"/>
                <w:sz w:val="24"/>
                <w:szCs w:val="24"/>
                <w:lang w:val="en-US"/>
              </w:rPr>
            </w:pPr>
            <w:r w:rsidRPr="0006134D">
              <w:rPr>
                <w:b/>
                <w:i w:val="0"/>
                <w:sz w:val="24"/>
                <w:szCs w:val="24"/>
                <w:lang w:val="en-US"/>
              </w:rPr>
              <w:t>CORRESPONDENCE</w:t>
            </w:r>
          </w:p>
          <w:p w14:paraId="4206F5DE" w14:textId="77777777" w:rsidR="0006134D" w:rsidRPr="0006134D" w:rsidRDefault="0006134D" w:rsidP="00E47D21">
            <w:pPr>
              <w:ind w:left="382"/>
              <w:jc w:val="both"/>
              <w:rPr>
                <w:bCs/>
                <w:i w:val="0"/>
                <w:sz w:val="24"/>
                <w:szCs w:val="24"/>
                <w:lang w:val="en-US"/>
              </w:rPr>
            </w:pPr>
            <w:r w:rsidRPr="0006134D">
              <w:rPr>
                <w:bCs/>
                <w:i w:val="0"/>
                <w:sz w:val="24"/>
                <w:szCs w:val="24"/>
                <w:lang w:val="en-US"/>
              </w:rPr>
              <w:t xml:space="preserve">All correspondence concerning graduate academic matters should be addressed to the </w:t>
            </w:r>
            <w:r w:rsidRPr="0006134D">
              <w:rPr>
                <w:b/>
                <w:bCs/>
                <w:i w:val="0"/>
                <w:sz w:val="24"/>
                <w:szCs w:val="24"/>
                <w:lang w:val="en-US"/>
              </w:rPr>
              <w:t>Director, Directorate of Research and Graduate Training</w:t>
            </w:r>
            <w:r w:rsidRPr="0006134D">
              <w:rPr>
                <w:bCs/>
                <w:i w:val="0"/>
                <w:sz w:val="24"/>
                <w:szCs w:val="24"/>
                <w:lang w:val="en-US"/>
              </w:rPr>
              <w:t xml:space="preserve">, P.O. Box 7062, Kampala.  In all correspondence to the Directorate, please quote your </w:t>
            </w:r>
            <w:r w:rsidRPr="0006134D">
              <w:rPr>
                <w:b/>
                <w:bCs/>
                <w:i w:val="0"/>
                <w:sz w:val="24"/>
                <w:szCs w:val="24"/>
                <w:lang w:val="en-US"/>
              </w:rPr>
              <w:t>programme, registration and student numbers</w:t>
            </w:r>
            <w:r w:rsidRPr="0006134D">
              <w:rPr>
                <w:bCs/>
                <w:i w:val="0"/>
                <w:sz w:val="24"/>
                <w:szCs w:val="24"/>
                <w:lang w:val="en-US"/>
              </w:rPr>
              <w:t xml:space="preserve"> as shown in your admission letter.</w:t>
            </w:r>
          </w:p>
          <w:p w14:paraId="20133033" w14:textId="77777777" w:rsidR="0006134D" w:rsidRPr="0006134D" w:rsidRDefault="0006134D" w:rsidP="0006134D">
            <w:pPr>
              <w:ind w:firstLine="382"/>
              <w:jc w:val="both"/>
              <w:rPr>
                <w:b/>
                <w:bCs/>
                <w:i w:val="0"/>
                <w:sz w:val="24"/>
                <w:szCs w:val="24"/>
                <w:lang w:val="en-US"/>
              </w:rPr>
            </w:pPr>
          </w:p>
          <w:p w14:paraId="1B2CD33F" w14:textId="0153320B" w:rsidR="0006134D" w:rsidRPr="0006134D" w:rsidRDefault="0006134D" w:rsidP="0006134D">
            <w:pPr>
              <w:ind w:firstLine="382"/>
              <w:rPr>
                <w:b/>
                <w:i w:val="0"/>
                <w:sz w:val="24"/>
                <w:szCs w:val="24"/>
                <w:lang w:val="en-US"/>
              </w:rPr>
            </w:pPr>
            <w:r w:rsidRPr="0006134D">
              <w:rPr>
                <w:b/>
                <w:i w:val="0"/>
                <w:sz w:val="24"/>
                <w:szCs w:val="24"/>
                <w:lang w:val="en-US"/>
              </w:rPr>
              <w:t>CONTACT</w:t>
            </w:r>
            <w:r w:rsidR="000C1A50">
              <w:rPr>
                <w:b/>
                <w:i w:val="0"/>
                <w:sz w:val="24"/>
                <w:szCs w:val="24"/>
                <w:lang w:val="en-US"/>
              </w:rPr>
              <w:t>S</w:t>
            </w:r>
            <w:r w:rsidRPr="0006134D">
              <w:rPr>
                <w:b/>
                <w:i w:val="0"/>
                <w:sz w:val="24"/>
                <w:szCs w:val="24"/>
                <w:lang w:val="en-US"/>
              </w:rPr>
              <w:t xml:space="preserve"> </w:t>
            </w:r>
          </w:p>
          <w:p w14:paraId="16A75E43" w14:textId="77777777" w:rsidR="0006134D" w:rsidRPr="0006134D" w:rsidRDefault="0006134D" w:rsidP="0006134D">
            <w:pPr>
              <w:ind w:firstLine="382"/>
              <w:rPr>
                <w:rFonts w:hAnsi="New York" w:cs="Courier New"/>
                <w:i w:val="0"/>
                <w:sz w:val="24"/>
                <w:lang w:val="en-US"/>
              </w:rPr>
            </w:pPr>
            <w:r w:rsidRPr="0006134D">
              <w:rPr>
                <w:rFonts w:hAnsi="New York" w:cs="Courier New"/>
                <w:i w:val="0"/>
                <w:sz w:val="24"/>
                <w:lang w:val="en-US"/>
              </w:rPr>
              <w:t xml:space="preserve">The Director, Directorate of Research and Graduate Training can be reached at the contacts below: </w:t>
            </w:r>
          </w:p>
          <w:p w14:paraId="4F3A2FDD" w14:textId="77777777" w:rsidR="0006134D" w:rsidRPr="0006134D" w:rsidRDefault="0006134D" w:rsidP="00E47D21">
            <w:pPr>
              <w:ind w:left="382"/>
              <w:rPr>
                <w:b/>
                <w:bCs/>
                <w:i w:val="0"/>
                <w:sz w:val="24"/>
                <w:szCs w:val="24"/>
                <w:lang w:val="en-US"/>
              </w:rPr>
            </w:pPr>
            <w:r w:rsidRPr="0006134D">
              <w:rPr>
                <w:b/>
                <w:bCs/>
                <w:i w:val="0"/>
                <w:sz w:val="24"/>
                <w:szCs w:val="24"/>
                <w:lang w:val="en-US"/>
              </w:rPr>
              <w:t xml:space="preserve">Tel: </w:t>
            </w:r>
            <w:r w:rsidRPr="0006134D">
              <w:rPr>
                <w:b/>
                <w:bCs/>
                <w:i w:val="0"/>
                <w:sz w:val="24"/>
                <w:szCs w:val="24"/>
                <w:lang w:val="en-US"/>
              </w:rPr>
              <w:tab/>
              <w:t>256-41-530983</w:t>
            </w:r>
          </w:p>
          <w:p w14:paraId="064B0DE6" w14:textId="77777777" w:rsidR="0006134D" w:rsidRPr="0006134D" w:rsidRDefault="0006134D" w:rsidP="0006134D">
            <w:pPr>
              <w:ind w:firstLine="382"/>
              <w:rPr>
                <w:b/>
                <w:bCs/>
                <w:i w:val="0"/>
                <w:sz w:val="24"/>
                <w:szCs w:val="24"/>
                <w:lang w:val="fr-FR"/>
              </w:rPr>
            </w:pPr>
            <w:r w:rsidRPr="0006134D">
              <w:rPr>
                <w:b/>
                <w:bCs/>
                <w:i w:val="0"/>
                <w:sz w:val="24"/>
                <w:szCs w:val="24"/>
                <w:lang w:val="fr-FR"/>
              </w:rPr>
              <w:tab/>
            </w:r>
            <w:r w:rsidRPr="0006134D">
              <w:rPr>
                <w:b/>
                <w:bCs/>
                <w:i w:val="0"/>
                <w:sz w:val="24"/>
                <w:szCs w:val="24"/>
                <w:lang w:val="fr-FR"/>
              </w:rPr>
              <w:tab/>
              <w:t>Fax:</w:t>
            </w:r>
            <w:r w:rsidRPr="0006134D">
              <w:rPr>
                <w:b/>
                <w:bCs/>
                <w:i w:val="0"/>
                <w:sz w:val="24"/>
                <w:szCs w:val="24"/>
                <w:lang w:val="fr-FR"/>
              </w:rPr>
              <w:tab/>
              <w:t>256-41-533809</w:t>
            </w:r>
          </w:p>
          <w:p w14:paraId="0860F784" w14:textId="77777777" w:rsidR="0006134D" w:rsidRPr="0006134D" w:rsidRDefault="0006134D" w:rsidP="0006134D">
            <w:pPr>
              <w:ind w:firstLine="382"/>
              <w:rPr>
                <w:b/>
                <w:bCs/>
                <w:i w:val="0"/>
                <w:sz w:val="24"/>
                <w:szCs w:val="24"/>
                <w:lang w:val="fr-FR"/>
              </w:rPr>
            </w:pPr>
            <w:r w:rsidRPr="0006134D">
              <w:rPr>
                <w:b/>
                <w:bCs/>
                <w:i w:val="0"/>
                <w:sz w:val="24"/>
                <w:szCs w:val="24"/>
                <w:lang w:val="fr-FR"/>
              </w:rPr>
              <w:tab/>
            </w:r>
            <w:r w:rsidRPr="0006134D">
              <w:rPr>
                <w:b/>
                <w:bCs/>
                <w:i w:val="0"/>
                <w:sz w:val="24"/>
                <w:szCs w:val="24"/>
                <w:lang w:val="fr-FR"/>
              </w:rPr>
              <w:tab/>
              <w:t>Email:</w:t>
            </w:r>
            <w:r w:rsidRPr="0006134D">
              <w:rPr>
                <w:b/>
                <w:bCs/>
                <w:i w:val="0"/>
                <w:sz w:val="24"/>
                <w:szCs w:val="24"/>
                <w:lang w:val="fr-FR"/>
              </w:rPr>
              <w:tab/>
              <w:t xml:space="preserve">      drgt@rgt.mak.ac.ug</w:t>
            </w:r>
          </w:p>
          <w:p w14:paraId="0B0436F5" w14:textId="77777777" w:rsidR="0006134D" w:rsidRPr="0006134D" w:rsidRDefault="0006134D" w:rsidP="0006134D">
            <w:pPr>
              <w:ind w:firstLine="382"/>
              <w:rPr>
                <w:b/>
                <w:bCs/>
                <w:i w:val="0"/>
                <w:sz w:val="24"/>
                <w:szCs w:val="24"/>
                <w:lang w:val="en-US"/>
              </w:rPr>
            </w:pPr>
            <w:r w:rsidRPr="0006134D">
              <w:rPr>
                <w:b/>
                <w:bCs/>
                <w:i w:val="0"/>
                <w:sz w:val="24"/>
                <w:szCs w:val="24"/>
                <w:lang w:val="fr-FR"/>
              </w:rPr>
              <w:tab/>
            </w:r>
            <w:r w:rsidRPr="0006134D">
              <w:rPr>
                <w:b/>
                <w:bCs/>
                <w:i w:val="0"/>
                <w:sz w:val="24"/>
                <w:szCs w:val="24"/>
                <w:lang w:val="fr-FR"/>
              </w:rPr>
              <w:tab/>
            </w:r>
            <w:r w:rsidRPr="0006134D">
              <w:rPr>
                <w:b/>
                <w:bCs/>
                <w:i w:val="0"/>
                <w:sz w:val="24"/>
                <w:szCs w:val="24"/>
                <w:lang w:val="en-US"/>
              </w:rPr>
              <w:t xml:space="preserve">Website:   </w:t>
            </w:r>
            <w:hyperlink r:id="rId10" w:history="1">
              <w:r w:rsidRPr="0006134D">
                <w:rPr>
                  <w:b/>
                  <w:bCs/>
                  <w:i w:val="0"/>
                  <w:color w:val="0000FF"/>
                  <w:sz w:val="24"/>
                  <w:szCs w:val="24"/>
                  <w:u w:val="single"/>
                  <w:lang w:val="en-US"/>
                </w:rPr>
                <w:t>http://rgt.mak.ac.ug</w:t>
              </w:r>
            </w:hyperlink>
            <w:r w:rsidRPr="0006134D">
              <w:rPr>
                <w:b/>
                <w:bCs/>
                <w:i w:val="0"/>
                <w:sz w:val="24"/>
                <w:szCs w:val="24"/>
                <w:lang w:val="en-US"/>
              </w:rPr>
              <w:t>/</w:t>
            </w:r>
          </w:p>
          <w:p w14:paraId="3BBD0ABA" w14:textId="77777777" w:rsidR="0006134D" w:rsidRPr="0006134D" w:rsidRDefault="0006134D" w:rsidP="0006134D">
            <w:pPr>
              <w:ind w:firstLine="382"/>
              <w:rPr>
                <w:b/>
                <w:bCs/>
                <w:i w:val="0"/>
                <w:sz w:val="24"/>
                <w:szCs w:val="24"/>
                <w:lang w:val="en-US"/>
              </w:rPr>
            </w:pPr>
          </w:p>
          <w:p w14:paraId="5E516479" w14:textId="77777777" w:rsidR="0006134D" w:rsidRPr="0006134D" w:rsidRDefault="0006134D" w:rsidP="0006134D">
            <w:pPr>
              <w:ind w:firstLine="382"/>
              <w:rPr>
                <w:b/>
                <w:bCs/>
                <w:i w:val="0"/>
                <w:sz w:val="24"/>
                <w:szCs w:val="24"/>
                <w:lang w:val="en-US"/>
              </w:rPr>
            </w:pPr>
          </w:p>
          <w:p w14:paraId="73886D2A" w14:textId="77777777" w:rsidR="0006134D" w:rsidRPr="0006134D" w:rsidRDefault="0006134D" w:rsidP="0006134D">
            <w:pPr>
              <w:ind w:firstLine="382"/>
              <w:rPr>
                <w:i w:val="0"/>
                <w:sz w:val="24"/>
                <w:szCs w:val="24"/>
                <w:lang w:val="en-US"/>
              </w:rPr>
            </w:pPr>
          </w:p>
          <w:p w14:paraId="53D0E416" w14:textId="77777777" w:rsidR="0006134D" w:rsidRDefault="0006134D" w:rsidP="0006134D">
            <w:pPr>
              <w:ind w:firstLine="382"/>
              <w:rPr>
                <w:i w:val="0"/>
                <w:sz w:val="24"/>
                <w:szCs w:val="24"/>
                <w:lang w:val="en-US"/>
              </w:rPr>
            </w:pPr>
          </w:p>
          <w:p w14:paraId="75161687" w14:textId="77777777" w:rsidR="00F37238" w:rsidRDefault="00F37238" w:rsidP="0006134D">
            <w:pPr>
              <w:ind w:firstLine="382"/>
              <w:rPr>
                <w:i w:val="0"/>
                <w:sz w:val="24"/>
                <w:szCs w:val="24"/>
                <w:lang w:val="en-US"/>
              </w:rPr>
            </w:pPr>
          </w:p>
          <w:p w14:paraId="6B6B3559" w14:textId="77777777" w:rsidR="00F37238" w:rsidRDefault="00F37238" w:rsidP="0006134D">
            <w:pPr>
              <w:ind w:firstLine="382"/>
              <w:rPr>
                <w:i w:val="0"/>
                <w:sz w:val="24"/>
                <w:szCs w:val="24"/>
                <w:lang w:val="en-US"/>
              </w:rPr>
            </w:pPr>
          </w:p>
          <w:p w14:paraId="0AEA7E5D" w14:textId="77777777" w:rsidR="00F37238" w:rsidRDefault="00F37238" w:rsidP="0006134D">
            <w:pPr>
              <w:ind w:firstLine="382"/>
              <w:rPr>
                <w:i w:val="0"/>
                <w:sz w:val="24"/>
                <w:szCs w:val="24"/>
                <w:lang w:val="en-US"/>
              </w:rPr>
            </w:pPr>
          </w:p>
          <w:p w14:paraId="60FE5FF8" w14:textId="77777777" w:rsidR="00F37238" w:rsidRDefault="00F37238" w:rsidP="0006134D">
            <w:pPr>
              <w:ind w:firstLine="382"/>
              <w:rPr>
                <w:i w:val="0"/>
                <w:sz w:val="24"/>
                <w:szCs w:val="24"/>
                <w:lang w:val="en-US"/>
              </w:rPr>
            </w:pPr>
          </w:p>
          <w:p w14:paraId="19B4910D" w14:textId="77777777" w:rsidR="00F37238" w:rsidRDefault="00F37238" w:rsidP="0006134D">
            <w:pPr>
              <w:ind w:firstLine="382"/>
              <w:rPr>
                <w:i w:val="0"/>
                <w:sz w:val="24"/>
                <w:szCs w:val="24"/>
                <w:lang w:val="en-US"/>
              </w:rPr>
            </w:pPr>
          </w:p>
          <w:p w14:paraId="3F2D5F0A" w14:textId="77777777" w:rsidR="00F37238" w:rsidRDefault="00F37238" w:rsidP="0006134D">
            <w:pPr>
              <w:ind w:firstLine="382"/>
              <w:rPr>
                <w:i w:val="0"/>
                <w:sz w:val="24"/>
                <w:szCs w:val="24"/>
                <w:lang w:val="en-US"/>
              </w:rPr>
            </w:pPr>
          </w:p>
          <w:p w14:paraId="4AA3C8C4" w14:textId="77777777" w:rsidR="00F37238" w:rsidRPr="0006134D" w:rsidRDefault="00F37238" w:rsidP="0006134D">
            <w:pPr>
              <w:ind w:firstLine="382"/>
              <w:rPr>
                <w:i w:val="0"/>
                <w:sz w:val="24"/>
                <w:szCs w:val="24"/>
                <w:lang w:val="en-US"/>
              </w:rPr>
            </w:pPr>
          </w:p>
          <w:p w14:paraId="0859E1A5" w14:textId="77777777" w:rsidR="00F37238" w:rsidRDefault="00F37238" w:rsidP="0006134D">
            <w:pPr>
              <w:ind w:firstLine="382"/>
              <w:rPr>
                <w:b/>
                <w:i w:val="0"/>
                <w:sz w:val="24"/>
                <w:szCs w:val="24"/>
                <w:lang w:val="en-US"/>
              </w:rPr>
            </w:pPr>
          </w:p>
          <w:p w14:paraId="7B3233A1" w14:textId="77777777" w:rsidR="00F37238" w:rsidRDefault="00F37238" w:rsidP="0006134D">
            <w:pPr>
              <w:ind w:firstLine="382"/>
              <w:rPr>
                <w:b/>
                <w:i w:val="0"/>
                <w:sz w:val="24"/>
                <w:szCs w:val="24"/>
                <w:lang w:val="en-US"/>
              </w:rPr>
            </w:pPr>
          </w:p>
          <w:p w14:paraId="4FF3ACA3" w14:textId="77777777" w:rsidR="00F37238" w:rsidRDefault="00F37238" w:rsidP="0006134D">
            <w:pPr>
              <w:ind w:firstLine="382"/>
              <w:rPr>
                <w:b/>
                <w:i w:val="0"/>
                <w:sz w:val="24"/>
                <w:szCs w:val="24"/>
                <w:lang w:val="en-US"/>
              </w:rPr>
            </w:pPr>
          </w:p>
          <w:p w14:paraId="0FCAF557" w14:textId="28251EC4" w:rsidR="0006134D" w:rsidRPr="00E47D21" w:rsidRDefault="000C1A50" w:rsidP="0006134D">
            <w:pPr>
              <w:ind w:firstLine="382"/>
              <w:rPr>
                <w:b/>
                <w:i w:val="0"/>
                <w:sz w:val="24"/>
                <w:szCs w:val="24"/>
                <w:lang w:val="en-US"/>
              </w:rPr>
            </w:pPr>
            <w:r w:rsidRPr="000C1A50">
              <w:rPr>
                <w:b/>
                <w:i w:val="0"/>
                <w:sz w:val="24"/>
                <w:szCs w:val="24"/>
                <w:lang w:val="en-US"/>
              </w:rPr>
              <w:t>DECLARATION</w:t>
            </w:r>
          </w:p>
          <w:p w14:paraId="69962215" w14:textId="77777777" w:rsidR="000C1A50" w:rsidRDefault="000C1A50" w:rsidP="0006134D">
            <w:pPr>
              <w:ind w:firstLine="382"/>
              <w:rPr>
                <w:i w:val="0"/>
                <w:sz w:val="24"/>
                <w:szCs w:val="24"/>
                <w:lang w:val="en-US"/>
              </w:rPr>
            </w:pPr>
          </w:p>
          <w:p w14:paraId="7832B9CF" w14:textId="77777777" w:rsidR="0006134D" w:rsidRPr="0006134D" w:rsidRDefault="0006134D" w:rsidP="0006134D">
            <w:pPr>
              <w:ind w:firstLine="382"/>
              <w:rPr>
                <w:i w:val="0"/>
                <w:sz w:val="24"/>
                <w:szCs w:val="24"/>
                <w:lang w:val="en-US"/>
              </w:rPr>
            </w:pPr>
            <w:r w:rsidRPr="0006134D">
              <w:rPr>
                <w:i w:val="0"/>
                <w:sz w:val="24"/>
                <w:szCs w:val="24"/>
                <w:lang w:val="en-US"/>
              </w:rPr>
              <w:t>I…………………………………………………………………………………..</w:t>
            </w:r>
          </w:p>
          <w:p w14:paraId="4D0F24AC" w14:textId="77777777" w:rsidR="0006134D" w:rsidRPr="0006134D" w:rsidRDefault="0006134D" w:rsidP="0006134D">
            <w:pPr>
              <w:ind w:firstLine="382"/>
              <w:rPr>
                <w:sz w:val="24"/>
                <w:szCs w:val="24"/>
                <w:lang w:val="en-US"/>
              </w:rPr>
            </w:pPr>
            <w:r w:rsidRPr="0006134D">
              <w:rPr>
                <w:i w:val="0"/>
                <w:sz w:val="24"/>
                <w:szCs w:val="24"/>
                <w:lang w:val="en-US"/>
              </w:rPr>
              <w:t>Have read throug</w:t>
            </w:r>
            <w:r w:rsidRPr="0006134D">
              <w:rPr>
                <w:sz w:val="24"/>
                <w:szCs w:val="24"/>
                <w:lang w:val="en-US"/>
              </w:rPr>
              <w:t>h the regulations and accept to abide with them.</w:t>
            </w:r>
          </w:p>
          <w:p w14:paraId="58FEB8AB" w14:textId="77777777" w:rsidR="0006134D" w:rsidRPr="0006134D" w:rsidRDefault="0006134D" w:rsidP="0006134D">
            <w:pPr>
              <w:ind w:firstLine="382"/>
              <w:rPr>
                <w:b/>
                <w:sz w:val="24"/>
                <w:szCs w:val="24"/>
                <w:lang w:val="en-US"/>
              </w:rPr>
            </w:pPr>
            <w:r w:rsidRPr="0006134D">
              <w:rPr>
                <w:b/>
                <w:sz w:val="24"/>
                <w:szCs w:val="24"/>
                <w:lang w:val="en-US"/>
              </w:rPr>
              <w:t>(To be attached to the 1</w:t>
            </w:r>
            <w:r w:rsidRPr="0006134D">
              <w:rPr>
                <w:b/>
                <w:sz w:val="24"/>
                <w:szCs w:val="24"/>
                <w:vertAlign w:val="superscript"/>
                <w:lang w:val="en-US"/>
              </w:rPr>
              <w:t>st</w:t>
            </w:r>
            <w:r w:rsidRPr="0006134D">
              <w:rPr>
                <w:b/>
                <w:sz w:val="24"/>
                <w:szCs w:val="24"/>
                <w:lang w:val="en-US"/>
              </w:rPr>
              <w:t xml:space="preserve"> year, 1</w:t>
            </w:r>
            <w:r w:rsidRPr="0006134D">
              <w:rPr>
                <w:b/>
                <w:sz w:val="24"/>
                <w:szCs w:val="24"/>
                <w:vertAlign w:val="superscript"/>
                <w:lang w:val="en-US"/>
              </w:rPr>
              <w:t>st</w:t>
            </w:r>
            <w:r w:rsidRPr="0006134D">
              <w:rPr>
                <w:b/>
                <w:sz w:val="24"/>
                <w:szCs w:val="24"/>
                <w:lang w:val="en-US"/>
              </w:rPr>
              <w:t xml:space="preserve"> Semester registration form- DRGT copy)</w:t>
            </w:r>
          </w:p>
          <w:p w14:paraId="3EFF5E53" w14:textId="77777777" w:rsidR="0006134D" w:rsidRPr="0006134D" w:rsidRDefault="0006134D" w:rsidP="0006134D">
            <w:pPr>
              <w:ind w:firstLine="382"/>
              <w:rPr>
                <w:sz w:val="24"/>
                <w:szCs w:val="24"/>
                <w:lang w:val="en-US"/>
              </w:rPr>
            </w:pPr>
          </w:p>
          <w:p w14:paraId="65D266B3" w14:textId="77777777" w:rsidR="0006134D" w:rsidRPr="0006134D" w:rsidRDefault="0006134D" w:rsidP="0006134D">
            <w:pPr>
              <w:ind w:firstLine="382"/>
              <w:rPr>
                <w:sz w:val="24"/>
                <w:szCs w:val="24"/>
                <w:lang w:val="en-US"/>
              </w:rPr>
            </w:pPr>
          </w:p>
          <w:p w14:paraId="53BAC4FB" w14:textId="77777777" w:rsidR="0006134D" w:rsidRPr="0006134D" w:rsidRDefault="0006134D" w:rsidP="0006134D">
            <w:pPr>
              <w:ind w:firstLine="382"/>
              <w:rPr>
                <w:sz w:val="24"/>
                <w:szCs w:val="24"/>
                <w:lang w:val="en-US"/>
              </w:rPr>
            </w:pPr>
          </w:p>
          <w:p w14:paraId="3F23B6DD" w14:textId="77777777" w:rsidR="0006134D" w:rsidRPr="0006134D" w:rsidRDefault="0006134D" w:rsidP="0006134D">
            <w:pPr>
              <w:ind w:firstLine="382"/>
              <w:rPr>
                <w:sz w:val="24"/>
                <w:szCs w:val="24"/>
                <w:lang w:val="en-US"/>
              </w:rPr>
            </w:pPr>
          </w:p>
          <w:p w14:paraId="582B026B" w14:textId="77777777" w:rsidR="006D366B" w:rsidRPr="0006134D" w:rsidRDefault="0006134D" w:rsidP="0006134D">
            <w:pPr>
              <w:ind w:firstLine="382"/>
              <w:rPr>
                <w:i w:val="0"/>
              </w:rPr>
            </w:pPr>
            <w:r w:rsidRPr="0006134D">
              <w:rPr>
                <w:sz w:val="24"/>
                <w:szCs w:val="24"/>
                <w:lang w:val="en-US" w:eastAsia="en-US"/>
              </w:rPr>
              <w:t>Signature……………………………………………. Date ………………………</w:t>
            </w:r>
          </w:p>
        </w:tc>
        <w:tc>
          <w:tcPr>
            <w:tcW w:w="236" w:type="dxa"/>
            <w:tcBorders>
              <w:top w:val="nil"/>
              <w:left w:val="nil"/>
              <w:bottom w:val="nil"/>
              <w:right w:val="nil"/>
            </w:tcBorders>
          </w:tcPr>
          <w:p w14:paraId="05089D50" w14:textId="77777777" w:rsidR="006D366B" w:rsidRPr="002712E6" w:rsidRDefault="006D366B" w:rsidP="00072427"/>
        </w:tc>
      </w:tr>
    </w:tbl>
    <w:p w14:paraId="278999B9" w14:textId="77777777" w:rsidR="009D3EFC" w:rsidRDefault="009D3EFC" w:rsidP="00E47D21">
      <w:pPr>
        <w:spacing w:after="0" w:line="240" w:lineRule="auto"/>
      </w:pPr>
    </w:p>
    <w:sectPr w:rsidR="009D3EFC" w:rsidSect="00D267E1">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0854C" w14:textId="77777777" w:rsidR="003C79E8" w:rsidRDefault="003C79E8">
      <w:pPr>
        <w:spacing w:after="0" w:line="240" w:lineRule="auto"/>
      </w:pPr>
      <w:r>
        <w:separator/>
      </w:r>
    </w:p>
  </w:endnote>
  <w:endnote w:type="continuationSeparator" w:id="0">
    <w:p w14:paraId="3D46EF25" w14:textId="77777777" w:rsidR="003C79E8" w:rsidRDefault="003C7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F3C83" w14:textId="77777777" w:rsidR="00066E6A" w:rsidRDefault="00066E6A" w:rsidP="00D267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512E42" w14:textId="77777777" w:rsidR="00066E6A" w:rsidRDefault="00066E6A" w:rsidP="00D267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8DCFB" w14:textId="77777777" w:rsidR="00066E6A" w:rsidRDefault="00066E6A" w:rsidP="00D267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79E8">
      <w:rPr>
        <w:rStyle w:val="PageNumber"/>
        <w:noProof/>
      </w:rPr>
      <w:t>1</w:t>
    </w:r>
    <w:r>
      <w:rPr>
        <w:rStyle w:val="PageNumber"/>
      </w:rPr>
      <w:fldChar w:fldCharType="end"/>
    </w:r>
  </w:p>
  <w:p w14:paraId="151263A0" w14:textId="77777777" w:rsidR="00066E6A" w:rsidRDefault="00066E6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B2295" w14:textId="77777777" w:rsidR="003C79E8" w:rsidRDefault="003C79E8">
      <w:pPr>
        <w:spacing w:after="0" w:line="240" w:lineRule="auto"/>
      </w:pPr>
      <w:r>
        <w:separator/>
      </w:r>
    </w:p>
  </w:footnote>
  <w:footnote w:type="continuationSeparator" w:id="0">
    <w:p w14:paraId="3F086326" w14:textId="77777777" w:rsidR="003C79E8" w:rsidRDefault="003C79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D60288"/>
    <w:lvl w:ilvl="0">
      <w:start w:val="1"/>
      <w:numFmt w:val="decimal"/>
      <w:lvlText w:val="%1."/>
      <w:lvlJc w:val="left"/>
      <w:pPr>
        <w:tabs>
          <w:tab w:val="num" w:pos="1800"/>
        </w:tabs>
        <w:ind w:left="1800" w:hanging="360"/>
      </w:pPr>
    </w:lvl>
  </w:abstractNum>
  <w:abstractNum w:abstractNumId="1">
    <w:nsid w:val="FFFFFF7D"/>
    <w:multiLevelType w:val="singleLevel"/>
    <w:tmpl w:val="F1A85CB0"/>
    <w:lvl w:ilvl="0">
      <w:start w:val="1"/>
      <w:numFmt w:val="decimal"/>
      <w:lvlText w:val="%1."/>
      <w:lvlJc w:val="left"/>
      <w:pPr>
        <w:tabs>
          <w:tab w:val="num" w:pos="1440"/>
        </w:tabs>
        <w:ind w:left="1440" w:hanging="360"/>
      </w:pPr>
    </w:lvl>
  </w:abstractNum>
  <w:abstractNum w:abstractNumId="2">
    <w:nsid w:val="FFFFFF7E"/>
    <w:multiLevelType w:val="singleLevel"/>
    <w:tmpl w:val="825C7D22"/>
    <w:lvl w:ilvl="0">
      <w:start w:val="1"/>
      <w:numFmt w:val="decimal"/>
      <w:lvlText w:val="%1."/>
      <w:lvlJc w:val="left"/>
      <w:pPr>
        <w:tabs>
          <w:tab w:val="num" w:pos="1080"/>
        </w:tabs>
        <w:ind w:left="1080" w:hanging="360"/>
      </w:pPr>
    </w:lvl>
  </w:abstractNum>
  <w:abstractNum w:abstractNumId="3">
    <w:nsid w:val="FFFFFF7F"/>
    <w:multiLevelType w:val="singleLevel"/>
    <w:tmpl w:val="955EC394"/>
    <w:lvl w:ilvl="0">
      <w:start w:val="1"/>
      <w:numFmt w:val="decimal"/>
      <w:lvlText w:val="%1."/>
      <w:lvlJc w:val="left"/>
      <w:pPr>
        <w:tabs>
          <w:tab w:val="num" w:pos="720"/>
        </w:tabs>
        <w:ind w:left="720" w:hanging="360"/>
      </w:pPr>
    </w:lvl>
  </w:abstractNum>
  <w:abstractNum w:abstractNumId="4">
    <w:nsid w:val="FFFFFF80"/>
    <w:multiLevelType w:val="singleLevel"/>
    <w:tmpl w:val="BB9CD8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6D42AA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F8E77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A2A4C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80418E0"/>
    <w:lvl w:ilvl="0">
      <w:start w:val="1"/>
      <w:numFmt w:val="decimal"/>
      <w:lvlText w:val="%1."/>
      <w:lvlJc w:val="left"/>
      <w:pPr>
        <w:tabs>
          <w:tab w:val="num" w:pos="360"/>
        </w:tabs>
        <w:ind w:left="360" w:hanging="360"/>
      </w:pPr>
    </w:lvl>
  </w:abstractNum>
  <w:abstractNum w:abstractNumId="9">
    <w:nsid w:val="FFFFFF89"/>
    <w:multiLevelType w:val="singleLevel"/>
    <w:tmpl w:val="303E2C60"/>
    <w:lvl w:ilvl="0">
      <w:start w:val="1"/>
      <w:numFmt w:val="bullet"/>
      <w:lvlText w:val=""/>
      <w:lvlJc w:val="left"/>
      <w:pPr>
        <w:tabs>
          <w:tab w:val="num" w:pos="360"/>
        </w:tabs>
        <w:ind w:left="360" w:hanging="360"/>
      </w:pPr>
      <w:rPr>
        <w:rFonts w:ascii="Symbol" w:hAnsi="Symbol" w:hint="default"/>
      </w:rPr>
    </w:lvl>
  </w:abstractNum>
  <w:abstractNum w:abstractNumId="10">
    <w:nsid w:val="03E62D5B"/>
    <w:multiLevelType w:val="hybridMultilevel"/>
    <w:tmpl w:val="72BC1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4C5327"/>
    <w:multiLevelType w:val="hybridMultilevel"/>
    <w:tmpl w:val="3D0699A2"/>
    <w:lvl w:ilvl="0" w:tplc="04090001">
      <w:start w:val="1"/>
      <w:numFmt w:val="bullet"/>
      <w:lvlText w:val=""/>
      <w:lvlJc w:val="left"/>
      <w:pPr>
        <w:tabs>
          <w:tab w:val="num" w:pos="0"/>
        </w:tabs>
        <w:ind w:left="0" w:hanging="360"/>
      </w:pPr>
      <w:rPr>
        <w:rFonts w:ascii="Symbol" w:hAnsi="Symbol" w:hint="default"/>
      </w:rPr>
    </w:lvl>
    <w:lvl w:ilvl="1" w:tplc="02CEE764">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0F0022E1"/>
    <w:multiLevelType w:val="hybridMultilevel"/>
    <w:tmpl w:val="B1BE6304"/>
    <w:lvl w:ilvl="0" w:tplc="1486B52E">
      <w:start w:val="1"/>
      <w:numFmt w:val="lowerLetter"/>
      <w:lvlText w:val="(%1)"/>
      <w:lvlJc w:val="left"/>
      <w:pPr>
        <w:tabs>
          <w:tab w:val="num" w:pos="1800"/>
        </w:tabs>
        <w:ind w:left="1800" w:hanging="360"/>
      </w:pPr>
      <w:rPr>
        <w:rFonts w:hint="default"/>
        <w:b w:val="0"/>
        <w:bCs w:val="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3">
    <w:nsid w:val="10331E72"/>
    <w:multiLevelType w:val="hybridMultilevel"/>
    <w:tmpl w:val="21B47B22"/>
    <w:lvl w:ilvl="0" w:tplc="0714FFA0">
      <w:start w:val="1"/>
      <w:numFmt w:val="lowerRoman"/>
      <w:lvlText w:val="(%1)"/>
      <w:lvlJc w:val="left"/>
      <w:pPr>
        <w:tabs>
          <w:tab w:val="num" w:pos="2160"/>
        </w:tabs>
        <w:ind w:left="2160" w:hanging="720"/>
      </w:pPr>
      <w:rPr>
        <w:rFonts w:hint="default"/>
      </w:rPr>
    </w:lvl>
    <w:lvl w:ilvl="1" w:tplc="B3600260">
      <w:start w:val="5"/>
      <w:numFmt w:val="upperRoman"/>
      <w:lvlText w:val="(%2)"/>
      <w:lvlJc w:val="left"/>
      <w:pPr>
        <w:tabs>
          <w:tab w:val="num" w:pos="2880"/>
        </w:tabs>
        <w:ind w:left="2880" w:hanging="720"/>
      </w:pPr>
      <w:rPr>
        <w:rFonts w:hint="default"/>
      </w:rPr>
    </w:lvl>
    <w:lvl w:ilvl="2" w:tplc="364459A2">
      <w:start w:val="1"/>
      <w:numFmt w:val="lowerLetter"/>
      <w:lvlText w:val="(%3)"/>
      <w:lvlJc w:val="left"/>
      <w:pPr>
        <w:tabs>
          <w:tab w:val="num" w:pos="3780"/>
        </w:tabs>
        <w:ind w:left="3780" w:hanging="720"/>
      </w:pPr>
      <w:rPr>
        <w:rFonts w:hint="default"/>
      </w:rPr>
    </w:lvl>
    <w:lvl w:ilvl="3" w:tplc="537E7CE4">
      <w:start w:val="21"/>
      <w:numFmt w:val="decimal"/>
      <w:lvlText w:val="%4."/>
      <w:lvlJc w:val="left"/>
      <w:pPr>
        <w:tabs>
          <w:tab w:val="num" w:pos="3960"/>
        </w:tabs>
        <w:ind w:left="3960" w:hanging="360"/>
      </w:pPr>
      <w:rPr>
        <w:rFonts w:hint="default"/>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4">
    <w:nsid w:val="27BB6DE2"/>
    <w:multiLevelType w:val="multilevel"/>
    <w:tmpl w:val="26223C28"/>
    <w:lvl w:ilvl="0">
      <w:start w:val="2"/>
      <w:numFmt w:val="decimal"/>
      <w:lvlText w:val="%1.0"/>
      <w:lvlJc w:val="left"/>
      <w:pPr>
        <w:tabs>
          <w:tab w:val="num" w:pos="720"/>
        </w:tabs>
        <w:ind w:left="720" w:hanging="720"/>
      </w:pPr>
      <w:rPr>
        <w:rFonts w:hint="default"/>
        <w:b w:val="0"/>
        <w:bCs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27C45575"/>
    <w:multiLevelType w:val="hybridMultilevel"/>
    <w:tmpl w:val="12AA4ED6"/>
    <w:lvl w:ilvl="0" w:tplc="E2381878">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6">
    <w:nsid w:val="27CB5BE0"/>
    <w:multiLevelType w:val="hybridMultilevel"/>
    <w:tmpl w:val="F4F4D9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9EE59B9"/>
    <w:multiLevelType w:val="multilevel"/>
    <w:tmpl w:val="555ACF40"/>
    <w:lvl w:ilvl="0">
      <w:start w:val="1"/>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A6C2498"/>
    <w:multiLevelType w:val="multilevel"/>
    <w:tmpl w:val="13E0C06E"/>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2B522F35"/>
    <w:multiLevelType w:val="multilevel"/>
    <w:tmpl w:val="7D3A8FC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2EF06EEF"/>
    <w:multiLevelType w:val="multilevel"/>
    <w:tmpl w:val="0B20478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2F074EAC"/>
    <w:multiLevelType w:val="hybridMultilevel"/>
    <w:tmpl w:val="A322FE54"/>
    <w:lvl w:ilvl="0" w:tplc="0409000F">
      <w:start w:val="1"/>
      <w:numFmt w:val="decimal"/>
      <w:lvlText w:val="%1."/>
      <w:lvlJc w:val="left"/>
      <w:pPr>
        <w:ind w:left="742" w:hanging="360"/>
      </w:p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22">
    <w:nsid w:val="3149070C"/>
    <w:multiLevelType w:val="hybridMultilevel"/>
    <w:tmpl w:val="E4A8C2EA"/>
    <w:lvl w:ilvl="0" w:tplc="E5ACAB7A">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9442755"/>
    <w:multiLevelType w:val="hybridMultilevel"/>
    <w:tmpl w:val="32DEFE8E"/>
    <w:lvl w:ilvl="0" w:tplc="19121DF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nsid w:val="397A2DEC"/>
    <w:multiLevelType w:val="hybridMultilevel"/>
    <w:tmpl w:val="05CE12F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nsid w:val="3C250E30"/>
    <w:multiLevelType w:val="hybridMultilevel"/>
    <w:tmpl w:val="D222E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840BF7"/>
    <w:multiLevelType w:val="hybridMultilevel"/>
    <w:tmpl w:val="A22848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B36130B"/>
    <w:multiLevelType w:val="hybridMultilevel"/>
    <w:tmpl w:val="E0C6A428"/>
    <w:lvl w:ilvl="0" w:tplc="9736A164">
      <w:start w:val="1"/>
      <w:numFmt w:val="lowerLetter"/>
      <w:lvlText w:val="(%1)"/>
      <w:lvlJc w:val="left"/>
      <w:pPr>
        <w:tabs>
          <w:tab w:val="num" w:pos="1440"/>
        </w:tabs>
        <w:ind w:left="1440" w:hanging="720"/>
      </w:pPr>
      <w:rPr>
        <w:rFonts w:hint="default"/>
        <w:b w:val="0"/>
        <w:b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nsid w:val="4B4F4844"/>
    <w:multiLevelType w:val="multilevel"/>
    <w:tmpl w:val="555ACF40"/>
    <w:lvl w:ilvl="0">
      <w:start w:val="1"/>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D516733"/>
    <w:multiLevelType w:val="hybridMultilevel"/>
    <w:tmpl w:val="952E7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21B18EA"/>
    <w:multiLevelType w:val="hybridMultilevel"/>
    <w:tmpl w:val="0B96F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8007AA"/>
    <w:multiLevelType w:val="hybridMultilevel"/>
    <w:tmpl w:val="04FEF392"/>
    <w:lvl w:ilvl="0" w:tplc="ADD43948">
      <w:numFmt w:val="bullet"/>
      <w:lvlText w:val="•"/>
      <w:lvlJc w:val="left"/>
      <w:pPr>
        <w:ind w:left="719" w:hanging="435"/>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nsid w:val="66E05E04"/>
    <w:multiLevelType w:val="hybridMultilevel"/>
    <w:tmpl w:val="8248972E"/>
    <w:lvl w:ilvl="0" w:tplc="14F441F6">
      <w:start w:val="1"/>
      <w:numFmt w:val="lowerLetter"/>
      <w:lvlText w:val="(%1)"/>
      <w:lvlJc w:val="left"/>
      <w:pPr>
        <w:tabs>
          <w:tab w:val="num" w:pos="1440"/>
        </w:tabs>
        <w:ind w:left="1440" w:hanging="720"/>
      </w:pPr>
      <w:rPr>
        <w:rFonts w:hint="default"/>
      </w:rPr>
    </w:lvl>
    <w:lvl w:ilvl="1" w:tplc="6D0AB85E">
      <w:start w:val="1"/>
      <w:numFmt w:val="decimal"/>
      <w:lvlText w:val="%2)"/>
      <w:lvlJc w:val="left"/>
      <w:pPr>
        <w:tabs>
          <w:tab w:val="num" w:pos="1800"/>
        </w:tabs>
        <w:ind w:left="1800" w:hanging="360"/>
      </w:pPr>
      <w:rPr>
        <w:rFonts w:hint="default"/>
      </w:rPr>
    </w:lvl>
    <w:lvl w:ilvl="2" w:tplc="510801EE">
      <w:start w:val="1"/>
      <w:numFmt w:val="decimal"/>
      <w:lvlText w:val="(%3)"/>
      <w:lvlJc w:val="left"/>
      <w:pPr>
        <w:tabs>
          <w:tab w:val="num" w:pos="3060"/>
        </w:tabs>
        <w:ind w:left="3060" w:hanging="72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3">
    <w:nsid w:val="69FD5212"/>
    <w:multiLevelType w:val="hybridMultilevel"/>
    <w:tmpl w:val="84C4B2EE"/>
    <w:lvl w:ilvl="0" w:tplc="04090001">
      <w:start w:val="1"/>
      <w:numFmt w:val="bullet"/>
      <w:lvlText w:val=""/>
      <w:lvlJc w:val="left"/>
      <w:pPr>
        <w:tabs>
          <w:tab w:val="num" w:pos="382"/>
        </w:tabs>
        <w:ind w:left="382" w:hanging="360"/>
      </w:pPr>
      <w:rPr>
        <w:rFonts w:ascii="Symbol" w:hAnsi="Symbol" w:hint="default"/>
      </w:rPr>
    </w:lvl>
    <w:lvl w:ilvl="1" w:tplc="04090003" w:tentative="1">
      <w:start w:val="1"/>
      <w:numFmt w:val="bullet"/>
      <w:lvlText w:val="o"/>
      <w:lvlJc w:val="left"/>
      <w:pPr>
        <w:tabs>
          <w:tab w:val="num" w:pos="1102"/>
        </w:tabs>
        <w:ind w:left="1102" w:hanging="360"/>
      </w:pPr>
      <w:rPr>
        <w:rFonts w:ascii="Courier New" w:hAnsi="Courier New" w:cs="Courier New" w:hint="default"/>
      </w:rPr>
    </w:lvl>
    <w:lvl w:ilvl="2" w:tplc="04090005" w:tentative="1">
      <w:start w:val="1"/>
      <w:numFmt w:val="bullet"/>
      <w:lvlText w:val=""/>
      <w:lvlJc w:val="left"/>
      <w:pPr>
        <w:tabs>
          <w:tab w:val="num" w:pos="1822"/>
        </w:tabs>
        <w:ind w:left="1822" w:hanging="360"/>
      </w:pPr>
      <w:rPr>
        <w:rFonts w:ascii="Wingdings" w:hAnsi="Wingdings" w:hint="default"/>
      </w:rPr>
    </w:lvl>
    <w:lvl w:ilvl="3" w:tplc="04090001" w:tentative="1">
      <w:start w:val="1"/>
      <w:numFmt w:val="bullet"/>
      <w:lvlText w:val=""/>
      <w:lvlJc w:val="left"/>
      <w:pPr>
        <w:tabs>
          <w:tab w:val="num" w:pos="2542"/>
        </w:tabs>
        <w:ind w:left="2542" w:hanging="360"/>
      </w:pPr>
      <w:rPr>
        <w:rFonts w:ascii="Symbol" w:hAnsi="Symbol" w:hint="default"/>
      </w:rPr>
    </w:lvl>
    <w:lvl w:ilvl="4" w:tplc="04090003" w:tentative="1">
      <w:start w:val="1"/>
      <w:numFmt w:val="bullet"/>
      <w:lvlText w:val="o"/>
      <w:lvlJc w:val="left"/>
      <w:pPr>
        <w:tabs>
          <w:tab w:val="num" w:pos="3262"/>
        </w:tabs>
        <w:ind w:left="3262" w:hanging="360"/>
      </w:pPr>
      <w:rPr>
        <w:rFonts w:ascii="Courier New" w:hAnsi="Courier New" w:cs="Courier New" w:hint="default"/>
      </w:rPr>
    </w:lvl>
    <w:lvl w:ilvl="5" w:tplc="04090005" w:tentative="1">
      <w:start w:val="1"/>
      <w:numFmt w:val="bullet"/>
      <w:lvlText w:val=""/>
      <w:lvlJc w:val="left"/>
      <w:pPr>
        <w:tabs>
          <w:tab w:val="num" w:pos="3982"/>
        </w:tabs>
        <w:ind w:left="3982" w:hanging="360"/>
      </w:pPr>
      <w:rPr>
        <w:rFonts w:ascii="Wingdings" w:hAnsi="Wingdings" w:hint="default"/>
      </w:rPr>
    </w:lvl>
    <w:lvl w:ilvl="6" w:tplc="04090001" w:tentative="1">
      <w:start w:val="1"/>
      <w:numFmt w:val="bullet"/>
      <w:lvlText w:val=""/>
      <w:lvlJc w:val="left"/>
      <w:pPr>
        <w:tabs>
          <w:tab w:val="num" w:pos="4702"/>
        </w:tabs>
        <w:ind w:left="4702" w:hanging="360"/>
      </w:pPr>
      <w:rPr>
        <w:rFonts w:ascii="Symbol" w:hAnsi="Symbol" w:hint="default"/>
      </w:rPr>
    </w:lvl>
    <w:lvl w:ilvl="7" w:tplc="04090003" w:tentative="1">
      <w:start w:val="1"/>
      <w:numFmt w:val="bullet"/>
      <w:lvlText w:val="o"/>
      <w:lvlJc w:val="left"/>
      <w:pPr>
        <w:tabs>
          <w:tab w:val="num" w:pos="5422"/>
        </w:tabs>
        <w:ind w:left="5422" w:hanging="360"/>
      </w:pPr>
      <w:rPr>
        <w:rFonts w:ascii="Courier New" w:hAnsi="Courier New" w:cs="Courier New" w:hint="default"/>
      </w:rPr>
    </w:lvl>
    <w:lvl w:ilvl="8" w:tplc="04090005" w:tentative="1">
      <w:start w:val="1"/>
      <w:numFmt w:val="bullet"/>
      <w:lvlText w:val=""/>
      <w:lvlJc w:val="left"/>
      <w:pPr>
        <w:tabs>
          <w:tab w:val="num" w:pos="6142"/>
        </w:tabs>
        <w:ind w:left="6142" w:hanging="360"/>
      </w:pPr>
      <w:rPr>
        <w:rFonts w:ascii="Wingdings" w:hAnsi="Wingdings" w:hint="default"/>
      </w:rPr>
    </w:lvl>
  </w:abstractNum>
  <w:abstractNum w:abstractNumId="34">
    <w:nsid w:val="6B4D24F4"/>
    <w:multiLevelType w:val="hybridMultilevel"/>
    <w:tmpl w:val="ABB49DC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C2376C"/>
    <w:multiLevelType w:val="multilevel"/>
    <w:tmpl w:val="E362C324"/>
    <w:lvl w:ilvl="0">
      <w:start w:val="4"/>
      <w:numFmt w:val="decimal"/>
      <w:lvlText w:val="%1.0"/>
      <w:lvlJc w:val="left"/>
      <w:pPr>
        <w:tabs>
          <w:tab w:val="num" w:pos="360"/>
        </w:tabs>
        <w:ind w:left="360" w:hanging="360"/>
      </w:pPr>
      <w:rPr>
        <w:rFonts w:hint="default"/>
        <w:b w:val="0"/>
        <w:bCs w:val="0"/>
      </w:rPr>
    </w:lvl>
    <w:lvl w:ilvl="1">
      <w:start w:val="1"/>
      <w:numFmt w:val="decimal"/>
      <w:lvlText w:val="%1.%2"/>
      <w:lvlJc w:val="left"/>
      <w:pPr>
        <w:tabs>
          <w:tab w:val="num" w:pos="1080"/>
        </w:tabs>
        <w:ind w:left="1080" w:hanging="360"/>
      </w:pPr>
      <w:rPr>
        <w:rFonts w:hint="default"/>
        <w:b w:val="0"/>
        <w:bCs w:val="0"/>
      </w:rPr>
    </w:lvl>
    <w:lvl w:ilvl="2">
      <w:start w:val="1"/>
      <w:numFmt w:val="decimal"/>
      <w:lvlText w:val="%1.%2.%3"/>
      <w:lvlJc w:val="left"/>
      <w:pPr>
        <w:tabs>
          <w:tab w:val="num" w:pos="2160"/>
        </w:tabs>
        <w:ind w:left="2160" w:hanging="720"/>
      </w:pPr>
      <w:rPr>
        <w:rFonts w:hint="default"/>
        <w:b w:val="0"/>
        <w:bCs w:val="0"/>
      </w:rPr>
    </w:lvl>
    <w:lvl w:ilvl="3">
      <w:start w:val="1"/>
      <w:numFmt w:val="decimal"/>
      <w:lvlText w:val="%1.%2.%3.%4"/>
      <w:lvlJc w:val="left"/>
      <w:pPr>
        <w:tabs>
          <w:tab w:val="num" w:pos="2880"/>
        </w:tabs>
        <w:ind w:left="2880" w:hanging="720"/>
      </w:pPr>
      <w:rPr>
        <w:rFonts w:hint="default"/>
        <w:b w:val="0"/>
        <w:bCs w:val="0"/>
      </w:rPr>
    </w:lvl>
    <w:lvl w:ilvl="4">
      <w:start w:val="1"/>
      <w:numFmt w:val="decimal"/>
      <w:lvlText w:val="%1.%2.%3.%4.%5"/>
      <w:lvlJc w:val="left"/>
      <w:pPr>
        <w:tabs>
          <w:tab w:val="num" w:pos="3960"/>
        </w:tabs>
        <w:ind w:left="3960" w:hanging="1080"/>
      </w:pPr>
      <w:rPr>
        <w:rFonts w:hint="default"/>
        <w:b w:val="0"/>
        <w:bCs w:val="0"/>
      </w:rPr>
    </w:lvl>
    <w:lvl w:ilvl="5">
      <w:start w:val="1"/>
      <w:numFmt w:val="decimal"/>
      <w:lvlText w:val="%1.%2.%3.%4.%5.%6"/>
      <w:lvlJc w:val="left"/>
      <w:pPr>
        <w:tabs>
          <w:tab w:val="num" w:pos="4680"/>
        </w:tabs>
        <w:ind w:left="4680" w:hanging="1080"/>
      </w:pPr>
      <w:rPr>
        <w:rFonts w:hint="default"/>
        <w:b w:val="0"/>
        <w:bCs w:val="0"/>
      </w:rPr>
    </w:lvl>
    <w:lvl w:ilvl="6">
      <w:start w:val="1"/>
      <w:numFmt w:val="decimal"/>
      <w:lvlText w:val="%1.%2.%3.%4.%5.%6.%7"/>
      <w:lvlJc w:val="left"/>
      <w:pPr>
        <w:tabs>
          <w:tab w:val="num" w:pos="5760"/>
        </w:tabs>
        <w:ind w:left="5760" w:hanging="1440"/>
      </w:pPr>
      <w:rPr>
        <w:rFonts w:hint="default"/>
        <w:b w:val="0"/>
        <w:bCs w:val="0"/>
      </w:rPr>
    </w:lvl>
    <w:lvl w:ilvl="7">
      <w:start w:val="1"/>
      <w:numFmt w:val="decimal"/>
      <w:lvlText w:val="%1.%2.%3.%4.%5.%6.%7.%8"/>
      <w:lvlJc w:val="left"/>
      <w:pPr>
        <w:tabs>
          <w:tab w:val="num" w:pos="6480"/>
        </w:tabs>
        <w:ind w:left="6480" w:hanging="1440"/>
      </w:pPr>
      <w:rPr>
        <w:rFonts w:hint="default"/>
        <w:b w:val="0"/>
        <w:bCs w:val="0"/>
      </w:rPr>
    </w:lvl>
    <w:lvl w:ilvl="8">
      <w:start w:val="1"/>
      <w:numFmt w:val="decimal"/>
      <w:lvlText w:val="%1.%2.%3.%4.%5.%6.%7.%8.%9"/>
      <w:lvlJc w:val="left"/>
      <w:pPr>
        <w:tabs>
          <w:tab w:val="num" w:pos="7560"/>
        </w:tabs>
        <w:ind w:left="7560" w:hanging="1800"/>
      </w:pPr>
      <w:rPr>
        <w:rFonts w:hint="default"/>
        <w:b w:val="0"/>
        <w:bCs w:val="0"/>
      </w:rPr>
    </w:lvl>
  </w:abstractNum>
  <w:abstractNum w:abstractNumId="36">
    <w:nsid w:val="6BD4017D"/>
    <w:multiLevelType w:val="multilevel"/>
    <w:tmpl w:val="9C307A60"/>
    <w:lvl w:ilvl="0">
      <w:start w:val="15"/>
      <w:numFmt w:val="decimal"/>
      <w:lvlText w:val="%1.0"/>
      <w:lvlJc w:val="left"/>
      <w:pPr>
        <w:tabs>
          <w:tab w:val="num" w:pos="600"/>
        </w:tabs>
        <w:ind w:left="600" w:hanging="420"/>
      </w:pPr>
      <w:rPr>
        <w:rFonts w:hint="default"/>
      </w:rPr>
    </w:lvl>
    <w:lvl w:ilvl="1">
      <w:start w:val="1"/>
      <w:numFmt w:val="decimal"/>
      <w:lvlText w:val="%1.%2"/>
      <w:lvlJc w:val="left"/>
      <w:pPr>
        <w:tabs>
          <w:tab w:val="num" w:pos="1320"/>
        </w:tabs>
        <w:ind w:left="1320" w:hanging="42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4860"/>
        </w:tabs>
        <w:ind w:left="4860" w:hanging="108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6660"/>
        </w:tabs>
        <w:ind w:left="6660" w:hanging="1440"/>
      </w:pPr>
      <w:rPr>
        <w:rFonts w:hint="default"/>
      </w:rPr>
    </w:lvl>
    <w:lvl w:ilvl="8">
      <w:start w:val="1"/>
      <w:numFmt w:val="decimal"/>
      <w:lvlText w:val="%1.%2.%3.%4.%5.%6.%7.%8.%9"/>
      <w:lvlJc w:val="left"/>
      <w:pPr>
        <w:tabs>
          <w:tab w:val="num" w:pos="7740"/>
        </w:tabs>
        <w:ind w:left="7740" w:hanging="1800"/>
      </w:pPr>
      <w:rPr>
        <w:rFonts w:hint="default"/>
      </w:rPr>
    </w:lvl>
  </w:abstractNum>
  <w:abstractNum w:abstractNumId="37">
    <w:nsid w:val="6C195ACB"/>
    <w:multiLevelType w:val="hybridMultilevel"/>
    <w:tmpl w:val="AE9C1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804491"/>
    <w:multiLevelType w:val="multilevel"/>
    <w:tmpl w:val="54F471C0"/>
    <w:lvl w:ilvl="0">
      <w:start w:val="1"/>
      <w:numFmt w:val="decimal"/>
      <w:lvlText w:val="%1.0"/>
      <w:lvlJc w:val="left"/>
      <w:pPr>
        <w:tabs>
          <w:tab w:val="num" w:pos="720"/>
        </w:tabs>
        <w:ind w:left="720" w:hanging="720"/>
      </w:pPr>
      <w:rPr>
        <w:rFonts w:hint="default"/>
        <w:b w:val="0"/>
        <w:bCs w:val="0"/>
      </w:rPr>
    </w:lvl>
    <w:lvl w:ilvl="1">
      <w:start w:val="1"/>
      <w:numFmt w:val="decimal"/>
      <w:lvlText w:val="%1.%2"/>
      <w:lvlJc w:val="left"/>
      <w:pPr>
        <w:tabs>
          <w:tab w:val="num" w:pos="1440"/>
        </w:tabs>
        <w:ind w:left="1440" w:hanging="720"/>
      </w:pPr>
      <w:rPr>
        <w:rFonts w:hint="default"/>
        <w:b w:val="0"/>
        <w:bCs w:val="0"/>
      </w:rPr>
    </w:lvl>
    <w:lvl w:ilvl="2">
      <w:start w:val="1"/>
      <w:numFmt w:val="decimal"/>
      <w:lvlText w:val="%1.%2.%3"/>
      <w:lvlJc w:val="left"/>
      <w:pPr>
        <w:tabs>
          <w:tab w:val="num" w:pos="2160"/>
        </w:tabs>
        <w:ind w:left="2160" w:hanging="720"/>
      </w:pPr>
      <w:rPr>
        <w:rFonts w:hint="default"/>
        <w:b w:val="0"/>
        <w:bCs w:val="0"/>
      </w:rPr>
    </w:lvl>
    <w:lvl w:ilvl="3">
      <w:start w:val="1"/>
      <w:numFmt w:val="decimal"/>
      <w:lvlText w:val="%1.%2.%3.%4"/>
      <w:lvlJc w:val="left"/>
      <w:pPr>
        <w:tabs>
          <w:tab w:val="num" w:pos="2880"/>
        </w:tabs>
        <w:ind w:left="2880" w:hanging="720"/>
      </w:pPr>
      <w:rPr>
        <w:rFonts w:hint="default"/>
        <w:b w:val="0"/>
        <w:bCs w:val="0"/>
      </w:rPr>
    </w:lvl>
    <w:lvl w:ilvl="4">
      <w:start w:val="1"/>
      <w:numFmt w:val="decimal"/>
      <w:lvlText w:val="%1.%2.%3.%4.%5"/>
      <w:lvlJc w:val="left"/>
      <w:pPr>
        <w:tabs>
          <w:tab w:val="num" w:pos="3960"/>
        </w:tabs>
        <w:ind w:left="3960" w:hanging="1080"/>
      </w:pPr>
      <w:rPr>
        <w:rFonts w:hint="default"/>
        <w:b w:val="0"/>
        <w:bCs w:val="0"/>
      </w:rPr>
    </w:lvl>
    <w:lvl w:ilvl="5">
      <w:start w:val="1"/>
      <w:numFmt w:val="decimal"/>
      <w:lvlText w:val="%1.%2.%3.%4.%5.%6"/>
      <w:lvlJc w:val="left"/>
      <w:pPr>
        <w:tabs>
          <w:tab w:val="num" w:pos="4680"/>
        </w:tabs>
        <w:ind w:left="4680" w:hanging="1080"/>
      </w:pPr>
      <w:rPr>
        <w:rFonts w:hint="default"/>
        <w:b w:val="0"/>
        <w:bCs w:val="0"/>
      </w:rPr>
    </w:lvl>
    <w:lvl w:ilvl="6">
      <w:start w:val="1"/>
      <w:numFmt w:val="decimal"/>
      <w:lvlText w:val="%1.%2.%3.%4.%5.%6.%7"/>
      <w:lvlJc w:val="left"/>
      <w:pPr>
        <w:tabs>
          <w:tab w:val="num" w:pos="5760"/>
        </w:tabs>
        <w:ind w:left="5760" w:hanging="1440"/>
      </w:pPr>
      <w:rPr>
        <w:rFonts w:hint="default"/>
        <w:b w:val="0"/>
        <w:bCs w:val="0"/>
      </w:rPr>
    </w:lvl>
    <w:lvl w:ilvl="7">
      <w:start w:val="1"/>
      <w:numFmt w:val="decimal"/>
      <w:lvlText w:val="%1.%2.%3.%4.%5.%6.%7.%8"/>
      <w:lvlJc w:val="left"/>
      <w:pPr>
        <w:tabs>
          <w:tab w:val="num" w:pos="6480"/>
        </w:tabs>
        <w:ind w:left="6480" w:hanging="1440"/>
      </w:pPr>
      <w:rPr>
        <w:rFonts w:hint="default"/>
        <w:b w:val="0"/>
        <w:bCs w:val="0"/>
      </w:rPr>
    </w:lvl>
    <w:lvl w:ilvl="8">
      <w:start w:val="1"/>
      <w:numFmt w:val="decimal"/>
      <w:lvlText w:val="%1.%2.%3.%4.%5.%6.%7.%8.%9"/>
      <w:lvlJc w:val="left"/>
      <w:pPr>
        <w:tabs>
          <w:tab w:val="num" w:pos="7560"/>
        </w:tabs>
        <w:ind w:left="7560" w:hanging="1800"/>
      </w:pPr>
      <w:rPr>
        <w:rFonts w:hint="default"/>
        <w:b w:val="0"/>
        <w:bCs w:val="0"/>
      </w:rPr>
    </w:lvl>
  </w:abstractNum>
  <w:num w:numId="1">
    <w:abstractNumId w:val="38"/>
  </w:num>
  <w:num w:numId="2">
    <w:abstractNumId w:val="18"/>
  </w:num>
  <w:num w:numId="3">
    <w:abstractNumId w:val="35"/>
  </w:num>
  <w:num w:numId="4">
    <w:abstractNumId w:val="32"/>
  </w:num>
  <w:num w:numId="5">
    <w:abstractNumId w:val="20"/>
  </w:num>
  <w:num w:numId="6">
    <w:abstractNumId w:val="27"/>
  </w:num>
  <w:num w:numId="7">
    <w:abstractNumId w:val="13"/>
  </w:num>
  <w:num w:numId="8">
    <w:abstractNumId w:val="28"/>
  </w:num>
  <w:num w:numId="9">
    <w:abstractNumId w:val="14"/>
  </w:num>
  <w:num w:numId="10">
    <w:abstractNumId w:val="12"/>
  </w:num>
  <w:num w:numId="11">
    <w:abstractNumId w:val="19"/>
  </w:num>
  <w:num w:numId="12">
    <w:abstractNumId w:val="36"/>
  </w:num>
  <w:num w:numId="13">
    <w:abstractNumId w:val="17"/>
  </w:num>
  <w:num w:numId="14">
    <w:abstractNumId w:val="33"/>
  </w:num>
  <w:num w:numId="15">
    <w:abstractNumId w:val="37"/>
  </w:num>
  <w:num w:numId="16">
    <w:abstractNumId w:val="10"/>
  </w:num>
  <w:num w:numId="17">
    <w:abstractNumId w:val="29"/>
  </w:num>
  <w:num w:numId="18">
    <w:abstractNumId w:val="11"/>
  </w:num>
  <w:num w:numId="19">
    <w:abstractNumId w:val="2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5"/>
  </w:num>
  <w:num w:numId="31">
    <w:abstractNumId w:val="34"/>
  </w:num>
  <w:num w:numId="32">
    <w:abstractNumId w:val="23"/>
  </w:num>
  <w:num w:numId="33">
    <w:abstractNumId w:val="22"/>
  </w:num>
  <w:num w:numId="34">
    <w:abstractNumId w:val="16"/>
  </w:num>
  <w:num w:numId="35">
    <w:abstractNumId w:val="24"/>
  </w:num>
  <w:num w:numId="36">
    <w:abstractNumId w:val="31"/>
  </w:num>
  <w:num w:numId="37">
    <w:abstractNumId w:val="30"/>
  </w:num>
  <w:num w:numId="38">
    <w:abstractNumId w:val="2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E1"/>
    <w:rsid w:val="0006134D"/>
    <w:rsid w:val="0006249C"/>
    <w:rsid w:val="00066E6A"/>
    <w:rsid w:val="00067AAE"/>
    <w:rsid w:val="00072427"/>
    <w:rsid w:val="000A7235"/>
    <w:rsid w:val="000A7F5C"/>
    <w:rsid w:val="000B5B5A"/>
    <w:rsid w:val="000C1A50"/>
    <w:rsid w:val="0018415E"/>
    <w:rsid w:val="001C53B2"/>
    <w:rsid w:val="001F648A"/>
    <w:rsid w:val="00225DFE"/>
    <w:rsid w:val="002712E6"/>
    <w:rsid w:val="002D1BED"/>
    <w:rsid w:val="00302597"/>
    <w:rsid w:val="00304000"/>
    <w:rsid w:val="00325DDA"/>
    <w:rsid w:val="003278F1"/>
    <w:rsid w:val="00365C3F"/>
    <w:rsid w:val="003C79E8"/>
    <w:rsid w:val="003D65DF"/>
    <w:rsid w:val="003E1694"/>
    <w:rsid w:val="003E251E"/>
    <w:rsid w:val="003F008F"/>
    <w:rsid w:val="00433FFF"/>
    <w:rsid w:val="00454EBA"/>
    <w:rsid w:val="004A26EC"/>
    <w:rsid w:val="004B54A1"/>
    <w:rsid w:val="004E5091"/>
    <w:rsid w:val="00537460"/>
    <w:rsid w:val="005E2AC3"/>
    <w:rsid w:val="005F3DE4"/>
    <w:rsid w:val="006076BD"/>
    <w:rsid w:val="00643CF8"/>
    <w:rsid w:val="00666250"/>
    <w:rsid w:val="006A23ED"/>
    <w:rsid w:val="006B0FDD"/>
    <w:rsid w:val="006C12BA"/>
    <w:rsid w:val="006D366B"/>
    <w:rsid w:val="007141E5"/>
    <w:rsid w:val="00743731"/>
    <w:rsid w:val="00755FE1"/>
    <w:rsid w:val="00765D88"/>
    <w:rsid w:val="007861EE"/>
    <w:rsid w:val="007A38E1"/>
    <w:rsid w:val="007A684F"/>
    <w:rsid w:val="007A6E7E"/>
    <w:rsid w:val="007D6892"/>
    <w:rsid w:val="007E7FFB"/>
    <w:rsid w:val="008460F2"/>
    <w:rsid w:val="00846800"/>
    <w:rsid w:val="008A5E73"/>
    <w:rsid w:val="00900221"/>
    <w:rsid w:val="00964285"/>
    <w:rsid w:val="00965009"/>
    <w:rsid w:val="00975FA3"/>
    <w:rsid w:val="009D3EFC"/>
    <w:rsid w:val="009D5199"/>
    <w:rsid w:val="009F5B6B"/>
    <w:rsid w:val="00A16AB8"/>
    <w:rsid w:val="00A323C5"/>
    <w:rsid w:val="00AA1A1F"/>
    <w:rsid w:val="00B00916"/>
    <w:rsid w:val="00B61515"/>
    <w:rsid w:val="00B75AAA"/>
    <w:rsid w:val="00B90006"/>
    <w:rsid w:val="00BA007F"/>
    <w:rsid w:val="00BF6A5A"/>
    <w:rsid w:val="00C255BE"/>
    <w:rsid w:val="00C27B78"/>
    <w:rsid w:val="00C607A5"/>
    <w:rsid w:val="00CC495F"/>
    <w:rsid w:val="00CF3112"/>
    <w:rsid w:val="00D10526"/>
    <w:rsid w:val="00D20534"/>
    <w:rsid w:val="00D267E1"/>
    <w:rsid w:val="00D80C92"/>
    <w:rsid w:val="00D8198D"/>
    <w:rsid w:val="00D819CE"/>
    <w:rsid w:val="00D94F44"/>
    <w:rsid w:val="00D96E78"/>
    <w:rsid w:val="00DD59EC"/>
    <w:rsid w:val="00DE5C9F"/>
    <w:rsid w:val="00DE6BE9"/>
    <w:rsid w:val="00E01265"/>
    <w:rsid w:val="00E32AF5"/>
    <w:rsid w:val="00E44EFA"/>
    <w:rsid w:val="00E47D21"/>
    <w:rsid w:val="00E71C5F"/>
    <w:rsid w:val="00E81325"/>
    <w:rsid w:val="00EA1DE4"/>
    <w:rsid w:val="00EB7306"/>
    <w:rsid w:val="00F37238"/>
    <w:rsid w:val="00F67FA7"/>
    <w:rsid w:val="00F71EAD"/>
    <w:rsid w:val="00F93B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F8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2E6"/>
    <w:rPr>
      <w:i/>
      <w:iCs/>
      <w:sz w:val="20"/>
      <w:szCs w:val="20"/>
    </w:rPr>
  </w:style>
  <w:style w:type="paragraph" w:styleId="Heading1">
    <w:name w:val="heading 1"/>
    <w:basedOn w:val="Normal"/>
    <w:next w:val="Normal"/>
    <w:link w:val="Heading1Char"/>
    <w:uiPriority w:val="9"/>
    <w:qFormat/>
    <w:rsid w:val="002712E6"/>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2712E6"/>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unhideWhenUsed/>
    <w:qFormat/>
    <w:rsid w:val="002712E6"/>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unhideWhenUsed/>
    <w:qFormat/>
    <w:rsid w:val="002712E6"/>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2712E6"/>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unhideWhenUsed/>
    <w:qFormat/>
    <w:rsid w:val="002712E6"/>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2712E6"/>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unhideWhenUsed/>
    <w:qFormat/>
    <w:rsid w:val="002712E6"/>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2712E6"/>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2E6"/>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2712E6"/>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rsid w:val="002712E6"/>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rsid w:val="002712E6"/>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rsid w:val="002712E6"/>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rsid w:val="002712E6"/>
    <w:rPr>
      <w:rFonts w:asciiTheme="majorHAnsi" w:eastAsiaTheme="majorEastAsia" w:hAnsiTheme="majorHAnsi" w:cstheme="majorBidi"/>
      <w:i/>
      <w:iCs/>
      <w:color w:val="C0504D" w:themeColor="accent2"/>
    </w:rPr>
  </w:style>
  <w:style w:type="numbering" w:customStyle="1" w:styleId="NoList1">
    <w:name w:val="No List1"/>
    <w:next w:val="NoList"/>
    <w:uiPriority w:val="99"/>
    <w:semiHidden/>
    <w:unhideWhenUsed/>
    <w:rsid w:val="00D267E1"/>
  </w:style>
  <w:style w:type="paragraph" w:styleId="Title">
    <w:name w:val="Title"/>
    <w:basedOn w:val="Normal"/>
    <w:next w:val="Normal"/>
    <w:link w:val="TitleChar"/>
    <w:uiPriority w:val="10"/>
    <w:qFormat/>
    <w:rsid w:val="002712E6"/>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2712E6"/>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styleId="Hyperlink">
    <w:name w:val="Hyperlink"/>
    <w:uiPriority w:val="99"/>
    <w:rsid w:val="00D267E1"/>
    <w:rPr>
      <w:color w:val="0000FF"/>
      <w:u w:val="single"/>
    </w:rPr>
  </w:style>
  <w:style w:type="paragraph" w:styleId="BodyTextIndent">
    <w:name w:val="Body Text Indent"/>
    <w:basedOn w:val="Normal"/>
    <w:link w:val="BodyTextIndentChar"/>
    <w:uiPriority w:val="99"/>
    <w:rsid w:val="00D267E1"/>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D267E1"/>
    <w:rPr>
      <w:rFonts w:ascii="Times New Roman" w:eastAsia="Times New Roman" w:hAnsi="Times New Roman" w:cs="Times New Roman"/>
      <w:sz w:val="24"/>
      <w:szCs w:val="24"/>
    </w:rPr>
  </w:style>
  <w:style w:type="paragraph" w:styleId="Footer">
    <w:name w:val="footer"/>
    <w:basedOn w:val="Normal"/>
    <w:link w:val="FooterChar"/>
    <w:uiPriority w:val="99"/>
    <w:rsid w:val="00D267E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267E1"/>
    <w:rPr>
      <w:rFonts w:ascii="Times New Roman" w:eastAsia="Times New Roman" w:hAnsi="Times New Roman" w:cs="Times New Roman"/>
      <w:sz w:val="24"/>
      <w:szCs w:val="24"/>
    </w:rPr>
  </w:style>
  <w:style w:type="character" w:styleId="PageNumber">
    <w:name w:val="page number"/>
    <w:basedOn w:val="DefaultParagraphFont"/>
    <w:uiPriority w:val="99"/>
    <w:rsid w:val="00D267E1"/>
  </w:style>
  <w:style w:type="character" w:styleId="Strong">
    <w:name w:val="Strong"/>
    <w:uiPriority w:val="22"/>
    <w:qFormat/>
    <w:rsid w:val="002712E6"/>
    <w:rPr>
      <w:b/>
      <w:bCs/>
      <w:spacing w:val="0"/>
    </w:rPr>
  </w:style>
  <w:style w:type="paragraph" w:styleId="PlainText">
    <w:name w:val="Plain Text"/>
    <w:basedOn w:val="Normal"/>
    <w:link w:val="PlainTextChar"/>
    <w:rsid w:val="00D267E1"/>
    <w:pPr>
      <w:spacing w:after="0" w:line="240" w:lineRule="auto"/>
    </w:pPr>
    <w:rPr>
      <w:rFonts w:ascii="Courier New" w:eastAsia="Times New Roman" w:hAnsi="Courier New" w:cs="Courier New"/>
      <w:lang w:val="en-US"/>
    </w:rPr>
  </w:style>
  <w:style w:type="character" w:customStyle="1" w:styleId="PlainTextChar">
    <w:name w:val="Plain Text Char"/>
    <w:basedOn w:val="DefaultParagraphFont"/>
    <w:link w:val="PlainText"/>
    <w:rsid w:val="00D267E1"/>
    <w:rPr>
      <w:rFonts w:ascii="Courier New" w:eastAsia="Times New Roman" w:hAnsi="Courier New" w:cs="Courier New"/>
      <w:sz w:val="20"/>
      <w:szCs w:val="20"/>
      <w:lang w:val="en-US"/>
    </w:rPr>
  </w:style>
  <w:style w:type="table" w:styleId="TableGrid">
    <w:name w:val="Table Grid"/>
    <w:basedOn w:val="TableNormal"/>
    <w:uiPriority w:val="59"/>
    <w:rsid w:val="00D267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267E1"/>
    <w:rPr>
      <w:color w:val="800080"/>
      <w:u w:val="single"/>
    </w:rPr>
  </w:style>
  <w:style w:type="paragraph" w:customStyle="1" w:styleId="xl65">
    <w:name w:val="xl65"/>
    <w:basedOn w:val="Normal"/>
    <w:rsid w:val="00D267E1"/>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66">
    <w:name w:val="xl66"/>
    <w:basedOn w:val="Normal"/>
    <w:rsid w:val="00D267E1"/>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67">
    <w:name w:val="xl67"/>
    <w:basedOn w:val="Normal"/>
    <w:rsid w:val="00D267E1"/>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68">
    <w:name w:val="xl68"/>
    <w:basedOn w:val="Normal"/>
    <w:rsid w:val="00D267E1"/>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9">
    <w:name w:val="xl69"/>
    <w:basedOn w:val="Normal"/>
    <w:rsid w:val="00D267E1"/>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0">
    <w:name w:val="xl70"/>
    <w:basedOn w:val="Normal"/>
    <w:rsid w:val="00D267E1"/>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GB"/>
    </w:rPr>
  </w:style>
  <w:style w:type="paragraph" w:customStyle="1" w:styleId="xl71">
    <w:name w:val="xl71"/>
    <w:basedOn w:val="Normal"/>
    <w:rsid w:val="00D267E1"/>
    <w:pPr>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72">
    <w:name w:val="xl72"/>
    <w:basedOn w:val="Normal"/>
    <w:rsid w:val="00D267E1"/>
    <w:pP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73">
    <w:name w:val="xl73"/>
    <w:basedOn w:val="Normal"/>
    <w:rsid w:val="00D267E1"/>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74">
    <w:name w:val="xl74"/>
    <w:basedOn w:val="Normal"/>
    <w:rsid w:val="00D267E1"/>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26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7E1"/>
    <w:rPr>
      <w:rFonts w:ascii="Tahoma" w:hAnsi="Tahoma" w:cs="Tahoma"/>
      <w:sz w:val="16"/>
      <w:szCs w:val="16"/>
    </w:rPr>
  </w:style>
  <w:style w:type="paragraph" w:styleId="ListParagraph">
    <w:name w:val="List Paragraph"/>
    <w:basedOn w:val="Normal"/>
    <w:uiPriority w:val="34"/>
    <w:qFormat/>
    <w:rsid w:val="002712E6"/>
    <w:pPr>
      <w:ind w:left="720"/>
      <w:contextualSpacing/>
    </w:pPr>
  </w:style>
  <w:style w:type="paragraph" w:customStyle="1" w:styleId="PersonalName">
    <w:name w:val="Personal Name"/>
    <w:basedOn w:val="Title"/>
    <w:rsid w:val="009F5B6B"/>
    <w:rPr>
      <w:b/>
      <w:caps/>
      <w:color w:val="000000"/>
      <w:sz w:val="28"/>
      <w:szCs w:val="28"/>
    </w:rPr>
  </w:style>
  <w:style w:type="character" w:customStyle="1" w:styleId="Heading5Char">
    <w:name w:val="Heading 5 Char"/>
    <w:basedOn w:val="DefaultParagraphFont"/>
    <w:link w:val="Heading5"/>
    <w:uiPriority w:val="9"/>
    <w:semiHidden/>
    <w:rsid w:val="002712E6"/>
    <w:rPr>
      <w:rFonts w:asciiTheme="majorHAnsi" w:eastAsiaTheme="majorEastAsia" w:hAnsiTheme="majorHAnsi" w:cstheme="majorBidi"/>
      <w:b/>
      <w:bCs/>
      <w:i/>
      <w:iCs/>
      <w:color w:val="943634" w:themeColor="accent2" w:themeShade="BF"/>
    </w:rPr>
  </w:style>
  <w:style w:type="character" w:customStyle="1" w:styleId="Heading7Char">
    <w:name w:val="Heading 7 Char"/>
    <w:basedOn w:val="DefaultParagraphFont"/>
    <w:link w:val="Heading7"/>
    <w:uiPriority w:val="9"/>
    <w:semiHidden/>
    <w:rsid w:val="002712E6"/>
    <w:rPr>
      <w:rFonts w:asciiTheme="majorHAnsi" w:eastAsiaTheme="majorEastAsia" w:hAnsiTheme="majorHAnsi" w:cstheme="majorBidi"/>
      <w:i/>
      <w:iCs/>
      <w:color w:val="943634" w:themeColor="accent2" w:themeShade="BF"/>
    </w:rPr>
  </w:style>
  <w:style w:type="character" w:customStyle="1" w:styleId="Heading9Char">
    <w:name w:val="Heading 9 Char"/>
    <w:basedOn w:val="DefaultParagraphFont"/>
    <w:link w:val="Heading9"/>
    <w:uiPriority w:val="9"/>
    <w:semiHidden/>
    <w:rsid w:val="002712E6"/>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2712E6"/>
    <w:rPr>
      <w:b/>
      <w:bCs/>
      <w:color w:val="943634" w:themeColor="accent2" w:themeShade="BF"/>
      <w:sz w:val="18"/>
      <w:szCs w:val="18"/>
    </w:rPr>
  </w:style>
  <w:style w:type="paragraph" w:styleId="Subtitle">
    <w:name w:val="Subtitle"/>
    <w:basedOn w:val="Normal"/>
    <w:next w:val="Normal"/>
    <w:link w:val="SubtitleChar"/>
    <w:uiPriority w:val="11"/>
    <w:qFormat/>
    <w:rsid w:val="002712E6"/>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2712E6"/>
    <w:rPr>
      <w:rFonts w:asciiTheme="majorHAnsi" w:eastAsiaTheme="majorEastAsia" w:hAnsiTheme="majorHAnsi" w:cstheme="majorBidi"/>
      <w:i/>
      <w:iCs/>
      <w:color w:val="622423" w:themeColor="accent2" w:themeShade="7F"/>
      <w:sz w:val="24"/>
      <w:szCs w:val="24"/>
    </w:rPr>
  </w:style>
  <w:style w:type="character" w:styleId="Emphasis">
    <w:name w:val="Emphasis"/>
    <w:uiPriority w:val="20"/>
    <w:qFormat/>
    <w:rsid w:val="002712E6"/>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2712E6"/>
    <w:pPr>
      <w:spacing w:after="0" w:line="240" w:lineRule="auto"/>
    </w:pPr>
  </w:style>
  <w:style w:type="character" w:customStyle="1" w:styleId="NoSpacingChar">
    <w:name w:val="No Spacing Char"/>
    <w:basedOn w:val="DefaultParagraphFont"/>
    <w:link w:val="NoSpacing"/>
    <w:uiPriority w:val="1"/>
    <w:rsid w:val="009F5B6B"/>
    <w:rPr>
      <w:i/>
      <w:iCs/>
      <w:sz w:val="20"/>
      <w:szCs w:val="20"/>
    </w:rPr>
  </w:style>
  <w:style w:type="paragraph" w:styleId="Quote">
    <w:name w:val="Quote"/>
    <w:basedOn w:val="Normal"/>
    <w:next w:val="Normal"/>
    <w:link w:val="QuoteChar"/>
    <w:uiPriority w:val="29"/>
    <w:qFormat/>
    <w:rsid w:val="002712E6"/>
    <w:rPr>
      <w:i w:val="0"/>
      <w:iCs w:val="0"/>
      <w:color w:val="943634" w:themeColor="accent2" w:themeShade="BF"/>
    </w:rPr>
  </w:style>
  <w:style w:type="character" w:customStyle="1" w:styleId="QuoteChar">
    <w:name w:val="Quote Char"/>
    <w:basedOn w:val="DefaultParagraphFont"/>
    <w:link w:val="Quote"/>
    <w:uiPriority w:val="29"/>
    <w:rsid w:val="002712E6"/>
    <w:rPr>
      <w:color w:val="943634" w:themeColor="accent2" w:themeShade="BF"/>
      <w:sz w:val="20"/>
      <w:szCs w:val="20"/>
    </w:rPr>
  </w:style>
  <w:style w:type="paragraph" w:styleId="IntenseQuote">
    <w:name w:val="Intense Quote"/>
    <w:basedOn w:val="Normal"/>
    <w:next w:val="Normal"/>
    <w:link w:val="IntenseQuoteChar"/>
    <w:uiPriority w:val="30"/>
    <w:qFormat/>
    <w:rsid w:val="002712E6"/>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2712E6"/>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2712E6"/>
    <w:rPr>
      <w:rFonts w:asciiTheme="majorHAnsi" w:eastAsiaTheme="majorEastAsia" w:hAnsiTheme="majorHAnsi" w:cstheme="majorBidi"/>
      <w:i/>
      <w:iCs/>
      <w:color w:val="C0504D" w:themeColor="accent2"/>
    </w:rPr>
  </w:style>
  <w:style w:type="character" w:styleId="IntenseEmphasis">
    <w:name w:val="Intense Emphasis"/>
    <w:uiPriority w:val="21"/>
    <w:qFormat/>
    <w:rsid w:val="002712E6"/>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2712E6"/>
    <w:rPr>
      <w:i/>
      <w:iCs/>
      <w:smallCaps/>
      <w:color w:val="C0504D" w:themeColor="accent2"/>
      <w:u w:color="C0504D" w:themeColor="accent2"/>
    </w:rPr>
  </w:style>
  <w:style w:type="character" w:styleId="IntenseReference">
    <w:name w:val="Intense Reference"/>
    <w:uiPriority w:val="32"/>
    <w:qFormat/>
    <w:rsid w:val="002712E6"/>
    <w:rPr>
      <w:b/>
      <w:bCs/>
      <w:i/>
      <w:iCs/>
      <w:smallCaps/>
      <w:color w:val="C0504D" w:themeColor="accent2"/>
      <w:u w:color="C0504D" w:themeColor="accent2"/>
    </w:rPr>
  </w:style>
  <w:style w:type="character" w:styleId="BookTitle">
    <w:name w:val="Book Title"/>
    <w:uiPriority w:val="33"/>
    <w:qFormat/>
    <w:rsid w:val="002712E6"/>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2712E6"/>
    <w:pPr>
      <w:outlineLvl w:val="9"/>
    </w:pPr>
    <w:rPr>
      <w:lang w:bidi="en-US"/>
    </w:rPr>
  </w:style>
  <w:style w:type="table" w:customStyle="1" w:styleId="TableGrid1">
    <w:name w:val="Table Grid1"/>
    <w:basedOn w:val="TableNormal"/>
    <w:next w:val="TableGrid"/>
    <w:uiPriority w:val="59"/>
    <w:rsid w:val="007A6E7E"/>
    <w:pPr>
      <w:spacing w:after="0" w:line="240" w:lineRule="auto"/>
    </w:pPr>
    <w:rPr>
      <w:rFonts w:eastAsia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846800"/>
    <w:rPr>
      <w:sz w:val="18"/>
      <w:szCs w:val="18"/>
    </w:rPr>
  </w:style>
  <w:style w:type="paragraph" w:styleId="CommentText">
    <w:name w:val="annotation text"/>
    <w:basedOn w:val="Normal"/>
    <w:link w:val="CommentTextChar"/>
    <w:uiPriority w:val="99"/>
    <w:semiHidden/>
    <w:unhideWhenUsed/>
    <w:rsid w:val="00846800"/>
    <w:pPr>
      <w:spacing w:line="240" w:lineRule="auto"/>
    </w:pPr>
    <w:rPr>
      <w:sz w:val="24"/>
      <w:szCs w:val="24"/>
    </w:rPr>
  </w:style>
  <w:style w:type="character" w:customStyle="1" w:styleId="CommentTextChar">
    <w:name w:val="Comment Text Char"/>
    <w:basedOn w:val="DefaultParagraphFont"/>
    <w:link w:val="CommentText"/>
    <w:uiPriority w:val="99"/>
    <w:semiHidden/>
    <w:rsid w:val="00846800"/>
    <w:rPr>
      <w:i/>
      <w:iCs/>
      <w:sz w:val="24"/>
      <w:szCs w:val="24"/>
    </w:rPr>
  </w:style>
  <w:style w:type="paragraph" w:styleId="CommentSubject">
    <w:name w:val="annotation subject"/>
    <w:basedOn w:val="CommentText"/>
    <w:next w:val="CommentText"/>
    <w:link w:val="CommentSubjectChar"/>
    <w:uiPriority w:val="99"/>
    <w:semiHidden/>
    <w:unhideWhenUsed/>
    <w:rsid w:val="00846800"/>
    <w:rPr>
      <w:b/>
      <w:bCs/>
      <w:sz w:val="20"/>
      <w:szCs w:val="20"/>
    </w:rPr>
  </w:style>
  <w:style w:type="character" w:customStyle="1" w:styleId="CommentSubjectChar">
    <w:name w:val="Comment Subject Char"/>
    <w:basedOn w:val="CommentTextChar"/>
    <w:link w:val="CommentSubject"/>
    <w:uiPriority w:val="99"/>
    <w:semiHidden/>
    <w:rsid w:val="00846800"/>
    <w:rPr>
      <w:b/>
      <w:bCs/>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2E6"/>
    <w:rPr>
      <w:i/>
      <w:iCs/>
      <w:sz w:val="20"/>
      <w:szCs w:val="20"/>
    </w:rPr>
  </w:style>
  <w:style w:type="paragraph" w:styleId="Heading1">
    <w:name w:val="heading 1"/>
    <w:basedOn w:val="Normal"/>
    <w:next w:val="Normal"/>
    <w:link w:val="Heading1Char"/>
    <w:uiPriority w:val="9"/>
    <w:qFormat/>
    <w:rsid w:val="002712E6"/>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2712E6"/>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unhideWhenUsed/>
    <w:qFormat/>
    <w:rsid w:val="002712E6"/>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unhideWhenUsed/>
    <w:qFormat/>
    <w:rsid w:val="002712E6"/>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2712E6"/>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unhideWhenUsed/>
    <w:qFormat/>
    <w:rsid w:val="002712E6"/>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2712E6"/>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unhideWhenUsed/>
    <w:qFormat/>
    <w:rsid w:val="002712E6"/>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2712E6"/>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2E6"/>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2712E6"/>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rsid w:val="002712E6"/>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rsid w:val="002712E6"/>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rsid w:val="002712E6"/>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rsid w:val="002712E6"/>
    <w:rPr>
      <w:rFonts w:asciiTheme="majorHAnsi" w:eastAsiaTheme="majorEastAsia" w:hAnsiTheme="majorHAnsi" w:cstheme="majorBidi"/>
      <w:i/>
      <w:iCs/>
      <w:color w:val="C0504D" w:themeColor="accent2"/>
    </w:rPr>
  </w:style>
  <w:style w:type="numbering" w:customStyle="1" w:styleId="NoList1">
    <w:name w:val="No List1"/>
    <w:next w:val="NoList"/>
    <w:uiPriority w:val="99"/>
    <w:semiHidden/>
    <w:unhideWhenUsed/>
    <w:rsid w:val="00D267E1"/>
  </w:style>
  <w:style w:type="paragraph" w:styleId="Title">
    <w:name w:val="Title"/>
    <w:basedOn w:val="Normal"/>
    <w:next w:val="Normal"/>
    <w:link w:val="TitleChar"/>
    <w:uiPriority w:val="10"/>
    <w:qFormat/>
    <w:rsid w:val="002712E6"/>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2712E6"/>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styleId="Hyperlink">
    <w:name w:val="Hyperlink"/>
    <w:uiPriority w:val="99"/>
    <w:rsid w:val="00D267E1"/>
    <w:rPr>
      <w:color w:val="0000FF"/>
      <w:u w:val="single"/>
    </w:rPr>
  </w:style>
  <w:style w:type="paragraph" w:styleId="BodyTextIndent">
    <w:name w:val="Body Text Indent"/>
    <w:basedOn w:val="Normal"/>
    <w:link w:val="BodyTextIndentChar"/>
    <w:uiPriority w:val="99"/>
    <w:rsid w:val="00D267E1"/>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D267E1"/>
    <w:rPr>
      <w:rFonts w:ascii="Times New Roman" w:eastAsia="Times New Roman" w:hAnsi="Times New Roman" w:cs="Times New Roman"/>
      <w:sz w:val="24"/>
      <w:szCs w:val="24"/>
    </w:rPr>
  </w:style>
  <w:style w:type="paragraph" w:styleId="Footer">
    <w:name w:val="footer"/>
    <w:basedOn w:val="Normal"/>
    <w:link w:val="FooterChar"/>
    <w:uiPriority w:val="99"/>
    <w:rsid w:val="00D267E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267E1"/>
    <w:rPr>
      <w:rFonts w:ascii="Times New Roman" w:eastAsia="Times New Roman" w:hAnsi="Times New Roman" w:cs="Times New Roman"/>
      <w:sz w:val="24"/>
      <w:szCs w:val="24"/>
    </w:rPr>
  </w:style>
  <w:style w:type="character" w:styleId="PageNumber">
    <w:name w:val="page number"/>
    <w:basedOn w:val="DefaultParagraphFont"/>
    <w:uiPriority w:val="99"/>
    <w:rsid w:val="00D267E1"/>
  </w:style>
  <w:style w:type="character" w:styleId="Strong">
    <w:name w:val="Strong"/>
    <w:uiPriority w:val="22"/>
    <w:qFormat/>
    <w:rsid w:val="002712E6"/>
    <w:rPr>
      <w:b/>
      <w:bCs/>
      <w:spacing w:val="0"/>
    </w:rPr>
  </w:style>
  <w:style w:type="paragraph" w:styleId="PlainText">
    <w:name w:val="Plain Text"/>
    <w:basedOn w:val="Normal"/>
    <w:link w:val="PlainTextChar"/>
    <w:rsid w:val="00D267E1"/>
    <w:pPr>
      <w:spacing w:after="0" w:line="240" w:lineRule="auto"/>
    </w:pPr>
    <w:rPr>
      <w:rFonts w:ascii="Courier New" w:eastAsia="Times New Roman" w:hAnsi="Courier New" w:cs="Courier New"/>
      <w:lang w:val="en-US"/>
    </w:rPr>
  </w:style>
  <w:style w:type="character" w:customStyle="1" w:styleId="PlainTextChar">
    <w:name w:val="Plain Text Char"/>
    <w:basedOn w:val="DefaultParagraphFont"/>
    <w:link w:val="PlainText"/>
    <w:rsid w:val="00D267E1"/>
    <w:rPr>
      <w:rFonts w:ascii="Courier New" w:eastAsia="Times New Roman" w:hAnsi="Courier New" w:cs="Courier New"/>
      <w:sz w:val="20"/>
      <w:szCs w:val="20"/>
      <w:lang w:val="en-US"/>
    </w:rPr>
  </w:style>
  <w:style w:type="table" w:styleId="TableGrid">
    <w:name w:val="Table Grid"/>
    <w:basedOn w:val="TableNormal"/>
    <w:uiPriority w:val="59"/>
    <w:rsid w:val="00D267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267E1"/>
    <w:rPr>
      <w:color w:val="800080"/>
      <w:u w:val="single"/>
    </w:rPr>
  </w:style>
  <w:style w:type="paragraph" w:customStyle="1" w:styleId="xl65">
    <w:name w:val="xl65"/>
    <w:basedOn w:val="Normal"/>
    <w:rsid w:val="00D267E1"/>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66">
    <w:name w:val="xl66"/>
    <w:basedOn w:val="Normal"/>
    <w:rsid w:val="00D267E1"/>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67">
    <w:name w:val="xl67"/>
    <w:basedOn w:val="Normal"/>
    <w:rsid w:val="00D267E1"/>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68">
    <w:name w:val="xl68"/>
    <w:basedOn w:val="Normal"/>
    <w:rsid w:val="00D267E1"/>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9">
    <w:name w:val="xl69"/>
    <w:basedOn w:val="Normal"/>
    <w:rsid w:val="00D267E1"/>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0">
    <w:name w:val="xl70"/>
    <w:basedOn w:val="Normal"/>
    <w:rsid w:val="00D267E1"/>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GB"/>
    </w:rPr>
  </w:style>
  <w:style w:type="paragraph" w:customStyle="1" w:styleId="xl71">
    <w:name w:val="xl71"/>
    <w:basedOn w:val="Normal"/>
    <w:rsid w:val="00D267E1"/>
    <w:pPr>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72">
    <w:name w:val="xl72"/>
    <w:basedOn w:val="Normal"/>
    <w:rsid w:val="00D267E1"/>
    <w:pP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73">
    <w:name w:val="xl73"/>
    <w:basedOn w:val="Normal"/>
    <w:rsid w:val="00D267E1"/>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74">
    <w:name w:val="xl74"/>
    <w:basedOn w:val="Normal"/>
    <w:rsid w:val="00D267E1"/>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26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7E1"/>
    <w:rPr>
      <w:rFonts w:ascii="Tahoma" w:hAnsi="Tahoma" w:cs="Tahoma"/>
      <w:sz w:val="16"/>
      <w:szCs w:val="16"/>
    </w:rPr>
  </w:style>
  <w:style w:type="paragraph" w:styleId="ListParagraph">
    <w:name w:val="List Paragraph"/>
    <w:basedOn w:val="Normal"/>
    <w:uiPriority w:val="34"/>
    <w:qFormat/>
    <w:rsid w:val="002712E6"/>
    <w:pPr>
      <w:ind w:left="720"/>
      <w:contextualSpacing/>
    </w:pPr>
  </w:style>
  <w:style w:type="paragraph" w:customStyle="1" w:styleId="PersonalName">
    <w:name w:val="Personal Name"/>
    <w:basedOn w:val="Title"/>
    <w:rsid w:val="009F5B6B"/>
    <w:rPr>
      <w:b/>
      <w:caps/>
      <w:color w:val="000000"/>
      <w:sz w:val="28"/>
      <w:szCs w:val="28"/>
    </w:rPr>
  </w:style>
  <w:style w:type="character" w:customStyle="1" w:styleId="Heading5Char">
    <w:name w:val="Heading 5 Char"/>
    <w:basedOn w:val="DefaultParagraphFont"/>
    <w:link w:val="Heading5"/>
    <w:uiPriority w:val="9"/>
    <w:semiHidden/>
    <w:rsid w:val="002712E6"/>
    <w:rPr>
      <w:rFonts w:asciiTheme="majorHAnsi" w:eastAsiaTheme="majorEastAsia" w:hAnsiTheme="majorHAnsi" w:cstheme="majorBidi"/>
      <w:b/>
      <w:bCs/>
      <w:i/>
      <w:iCs/>
      <w:color w:val="943634" w:themeColor="accent2" w:themeShade="BF"/>
    </w:rPr>
  </w:style>
  <w:style w:type="character" w:customStyle="1" w:styleId="Heading7Char">
    <w:name w:val="Heading 7 Char"/>
    <w:basedOn w:val="DefaultParagraphFont"/>
    <w:link w:val="Heading7"/>
    <w:uiPriority w:val="9"/>
    <w:semiHidden/>
    <w:rsid w:val="002712E6"/>
    <w:rPr>
      <w:rFonts w:asciiTheme="majorHAnsi" w:eastAsiaTheme="majorEastAsia" w:hAnsiTheme="majorHAnsi" w:cstheme="majorBidi"/>
      <w:i/>
      <w:iCs/>
      <w:color w:val="943634" w:themeColor="accent2" w:themeShade="BF"/>
    </w:rPr>
  </w:style>
  <w:style w:type="character" w:customStyle="1" w:styleId="Heading9Char">
    <w:name w:val="Heading 9 Char"/>
    <w:basedOn w:val="DefaultParagraphFont"/>
    <w:link w:val="Heading9"/>
    <w:uiPriority w:val="9"/>
    <w:semiHidden/>
    <w:rsid w:val="002712E6"/>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2712E6"/>
    <w:rPr>
      <w:b/>
      <w:bCs/>
      <w:color w:val="943634" w:themeColor="accent2" w:themeShade="BF"/>
      <w:sz w:val="18"/>
      <w:szCs w:val="18"/>
    </w:rPr>
  </w:style>
  <w:style w:type="paragraph" w:styleId="Subtitle">
    <w:name w:val="Subtitle"/>
    <w:basedOn w:val="Normal"/>
    <w:next w:val="Normal"/>
    <w:link w:val="SubtitleChar"/>
    <w:uiPriority w:val="11"/>
    <w:qFormat/>
    <w:rsid w:val="002712E6"/>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2712E6"/>
    <w:rPr>
      <w:rFonts w:asciiTheme="majorHAnsi" w:eastAsiaTheme="majorEastAsia" w:hAnsiTheme="majorHAnsi" w:cstheme="majorBidi"/>
      <w:i/>
      <w:iCs/>
      <w:color w:val="622423" w:themeColor="accent2" w:themeShade="7F"/>
      <w:sz w:val="24"/>
      <w:szCs w:val="24"/>
    </w:rPr>
  </w:style>
  <w:style w:type="character" w:styleId="Emphasis">
    <w:name w:val="Emphasis"/>
    <w:uiPriority w:val="20"/>
    <w:qFormat/>
    <w:rsid w:val="002712E6"/>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2712E6"/>
    <w:pPr>
      <w:spacing w:after="0" w:line="240" w:lineRule="auto"/>
    </w:pPr>
  </w:style>
  <w:style w:type="character" w:customStyle="1" w:styleId="NoSpacingChar">
    <w:name w:val="No Spacing Char"/>
    <w:basedOn w:val="DefaultParagraphFont"/>
    <w:link w:val="NoSpacing"/>
    <w:uiPriority w:val="1"/>
    <w:rsid w:val="009F5B6B"/>
    <w:rPr>
      <w:i/>
      <w:iCs/>
      <w:sz w:val="20"/>
      <w:szCs w:val="20"/>
    </w:rPr>
  </w:style>
  <w:style w:type="paragraph" w:styleId="Quote">
    <w:name w:val="Quote"/>
    <w:basedOn w:val="Normal"/>
    <w:next w:val="Normal"/>
    <w:link w:val="QuoteChar"/>
    <w:uiPriority w:val="29"/>
    <w:qFormat/>
    <w:rsid w:val="002712E6"/>
    <w:rPr>
      <w:i w:val="0"/>
      <w:iCs w:val="0"/>
      <w:color w:val="943634" w:themeColor="accent2" w:themeShade="BF"/>
    </w:rPr>
  </w:style>
  <w:style w:type="character" w:customStyle="1" w:styleId="QuoteChar">
    <w:name w:val="Quote Char"/>
    <w:basedOn w:val="DefaultParagraphFont"/>
    <w:link w:val="Quote"/>
    <w:uiPriority w:val="29"/>
    <w:rsid w:val="002712E6"/>
    <w:rPr>
      <w:color w:val="943634" w:themeColor="accent2" w:themeShade="BF"/>
      <w:sz w:val="20"/>
      <w:szCs w:val="20"/>
    </w:rPr>
  </w:style>
  <w:style w:type="paragraph" w:styleId="IntenseQuote">
    <w:name w:val="Intense Quote"/>
    <w:basedOn w:val="Normal"/>
    <w:next w:val="Normal"/>
    <w:link w:val="IntenseQuoteChar"/>
    <w:uiPriority w:val="30"/>
    <w:qFormat/>
    <w:rsid w:val="002712E6"/>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2712E6"/>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2712E6"/>
    <w:rPr>
      <w:rFonts w:asciiTheme="majorHAnsi" w:eastAsiaTheme="majorEastAsia" w:hAnsiTheme="majorHAnsi" w:cstheme="majorBidi"/>
      <w:i/>
      <w:iCs/>
      <w:color w:val="C0504D" w:themeColor="accent2"/>
    </w:rPr>
  </w:style>
  <w:style w:type="character" w:styleId="IntenseEmphasis">
    <w:name w:val="Intense Emphasis"/>
    <w:uiPriority w:val="21"/>
    <w:qFormat/>
    <w:rsid w:val="002712E6"/>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2712E6"/>
    <w:rPr>
      <w:i/>
      <w:iCs/>
      <w:smallCaps/>
      <w:color w:val="C0504D" w:themeColor="accent2"/>
      <w:u w:color="C0504D" w:themeColor="accent2"/>
    </w:rPr>
  </w:style>
  <w:style w:type="character" w:styleId="IntenseReference">
    <w:name w:val="Intense Reference"/>
    <w:uiPriority w:val="32"/>
    <w:qFormat/>
    <w:rsid w:val="002712E6"/>
    <w:rPr>
      <w:b/>
      <w:bCs/>
      <w:i/>
      <w:iCs/>
      <w:smallCaps/>
      <w:color w:val="C0504D" w:themeColor="accent2"/>
      <w:u w:color="C0504D" w:themeColor="accent2"/>
    </w:rPr>
  </w:style>
  <w:style w:type="character" w:styleId="BookTitle">
    <w:name w:val="Book Title"/>
    <w:uiPriority w:val="33"/>
    <w:qFormat/>
    <w:rsid w:val="002712E6"/>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2712E6"/>
    <w:pPr>
      <w:outlineLvl w:val="9"/>
    </w:pPr>
    <w:rPr>
      <w:lang w:bidi="en-US"/>
    </w:rPr>
  </w:style>
  <w:style w:type="table" w:customStyle="1" w:styleId="TableGrid1">
    <w:name w:val="Table Grid1"/>
    <w:basedOn w:val="TableNormal"/>
    <w:next w:val="TableGrid"/>
    <w:uiPriority w:val="59"/>
    <w:rsid w:val="007A6E7E"/>
    <w:pPr>
      <w:spacing w:after="0" w:line="240" w:lineRule="auto"/>
    </w:pPr>
    <w:rPr>
      <w:rFonts w:eastAsia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846800"/>
    <w:rPr>
      <w:sz w:val="18"/>
      <w:szCs w:val="18"/>
    </w:rPr>
  </w:style>
  <w:style w:type="paragraph" w:styleId="CommentText">
    <w:name w:val="annotation text"/>
    <w:basedOn w:val="Normal"/>
    <w:link w:val="CommentTextChar"/>
    <w:uiPriority w:val="99"/>
    <w:semiHidden/>
    <w:unhideWhenUsed/>
    <w:rsid w:val="00846800"/>
    <w:pPr>
      <w:spacing w:line="240" w:lineRule="auto"/>
    </w:pPr>
    <w:rPr>
      <w:sz w:val="24"/>
      <w:szCs w:val="24"/>
    </w:rPr>
  </w:style>
  <w:style w:type="character" w:customStyle="1" w:styleId="CommentTextChar">
    <w:name w:val="Comment Text Char"/>
    <w:basedOn w:val="DefaultParagraphFont"/>
    <w:link w:val="CommentText"/>
    <w:uiPriority w:val="99"/>
    <w:semiHidden/>
    <w:rsid w:val="00846800"/>
    <w:rPr>
      <w:i/>
      <w:iCs/>
      <w:sz w:val="24"/>
      <w:szCs w:val="24"/>
    </w:rPr>
  </w:style>
  <w:style w:type="paragraph" w:styleId="CommentSubject">
    <w:name w:val="annotation subject"/>
    <w:basedOn w:val="CommentText"/>
    <w:next w:val="CommentText"/>
    <w:link w:val="CommentSubjectChar"/>
    <w:uiPriority w:val="99"/>
    <w:semiHidden/>
    <w:unhideWhenUsed/>
    <w:rsid w:val="00846800"/>
    <w:rPr>
      <w:b/>
      <w:bCs/>
      <w:sz w:val="20"/>
      <w:szCs w:val="20"/>
    </w:rPr>
  </w:style>
  <w:style w:type="character" w:customStyle="1" w:styleId="CommentSubjectChar">
    <w:name w:val="Comment Subject Char"/>
    <w:basedOn w:val="CommentTextChar"/>
    <w:link w:val="CommentSubject"/>
    <w:uiPriority w:val="99"/>
    <w:semiHidden/>
    <w:rsid w:val="00846800"/>
    <w:rPr>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88718">
      <w:bodyDiv w:val="1"/>
      <w:marLeft w:val="0"/>
      <w:marRight w:val="0"/>
      <w:marTop w:val="0"/>
      <w:marBottom w:val="0"/>
      <w:divBdr>
        <w:top w:val="none" w:sz="0" w:space="0" w:color="auto"/>
        <w:left w:val="none" w:sz="0" w:space="0" w:color="auto"/>
        <w:bottom w:val="none" w:sz="0" w:space="0" w:color="auto"/>
        <w:right w:val="none" w:sz="0" w:space="0" w:color="auto"/>
      </w:divBdr>
    </w:div>
    <w:div w:id="232811473">
      <w:bodyDiv w:val="1"/>
      <w:marLeft w:val="0"/>
      <w:marRight w:val="0"/>
      <w:marTop w:val="0"/>
      <w:marBottom w:val="0"/>
      <w:divBdr>
        <w:top w:val="none" w:sz="0" w:space="0" w:color="auto"/>
        <w:left w:val="none" w:sz="0" w:space="0" w:color="auto"/>
        <w:bottom w:val="none" w:sz="0" w:space="0" w:color="auto"/>
        <w:right w:val="none" w:sz="0" w:space="0" w:color="auto"/>
      </w:divBdr>
    </w:div>
    <w:div w:id="330186241">
      <w:bodyDiv w:val="1"/>
      <w:marLeft w:val="0"/>
      <w:marRight w:val="0"/>
      <w:marTop w:val="0"/>
      <w:marBottom w:val="0"/>
      <w:divBdr>
        <w:top w:val="none" w:sz="0" w:space="0" w:color="auto"/>
        <w:left w:val="none" w:sz="0" w:space="0" w:color="auto"/>
        <w:bottom w:val="none" w:sz="0" w:space="0" w:color="auto"/>
        <w:right w:val="none" w:sz="0" w:space="0" w:color="auto"/>
      </w:divBdr>
    </w:div>
    <w:div w:id="678893957">
      <w:bodyDiv w:val="1"/>
      <w:marLeft w:val="0"/>
      <w:marRight w:val="0"/>
      <w:marTop w:val="0"/>
      <w:marBottom w:val="0"/>
      <w:divBdr>
        <w:top w:val="none" w:sz="0" w:space="0" w:color="auto"/>
        <w:left w:val="none" w:sz="0" w:space="0" w:color="auto"/>
        <w:bottom w:val="none" w:sz="0" w:space="0" w:color="auto"/>
        <w:right w:val="none" w:sz="0" w:space="0" w:color="auto"/>
      </w:divBdr>
    </w:div>
    <w:div w:id="748503297">
      <w:bodyDiv w:val="1"/>
      <w:marLeft w:val="0"/>
      <w:marRight w:val="0"/>
      <w:marTop w:val="0"/>
      <w:marBottom w:val="0"/>
      <w:divBdr>
        <w:top w:val="none" w:sz="0" w:space="0" w:color="auto"/>
        <w:left w:val="none" w:sz="0" w:space="0" w:color="auto"/>
        <w:bottom w:val="none" w:sz="0" w:space="0" w:color="auto"/>
        <w:right w:val="none" w:sz="0" w:space="0" w:color="auto"/>
      </w:divBdr>
    </w:div>
    <w:div w:id="770517265">
      <w:bodyDiv w:val="1"/>
      <w:marLeft w:val="0"/>
      <w:marRight w:val="0"/>
      <w:marTop w:val="0"/>
      <w:marBottom w:val="0"/>
      <w:divBdr>
        <w:top w:val="none" w:sz="0" w:space="0" w:color="auto"/>
        <w:left w:val="none" w:sz="0" w:space="0" w:color="auto"/>
        <w:bottom w:val="none" w:sz="0" w:space="0" w:color="auto"/>
        <w:right w:val="none" w:sz="0" w:space="0" w:color="auto"/>
      </w:divBdr>
    </w:div>
    <w:div w:id="914168220">
      <w:bodyDiv w:val="1"/>
      <w:marLeft w:val="0"/>
      <w:marRight w:val="0"/>
      <w:marTop w:val="0"/>
      <w:marBottom w:val="0"/>
      <w:divBdr>
        <w:top w:val="none" w:sz="0" w:space="0" w:color="auto"/>
        <w:left w:val="none" w:sz="0" w:space="0" w:color="auto"/>
        <w:bottom w:val="none" w:sz="0" w:space="0" w:color="auto"/>
        <w:right w:val="none" w:sz="0" w:space="0" w:color="auto"/>
      </w:divBdr>
    </w:div>
    <w:div w:id="958804778">
      <w:bodyDiv w:val="1"/>
      <w:marLeft w:val="0"/>
      <w:marRight w:val="0"/>
      <w:marTop w:val="0"/>
      <w:marBottom w:val="0"/>
      <w:divBdr>
        <w:top w:val="none" w:sz="0" w:space="0" w:color="auto"/>
        <w:left w:val="none" w:sz="0" w:space="0" w:color="auto"/>
        <w:bottom w:val="none" w:sz="0" w:space="0" w:color="auto"/>
        <w:right w:val="none" w:sz="0" w:space="0" w:color="auto"/>
      </w:divBdr>
    </w:div>
    <w:div w:id="1090927305">
      <w:bodyDiv w:val="1"/>
      <w:marLeft w:val="0"/>
      <w:marRight w:val="0"/>
      <w:marTop w:val="0"/>
      <w:marBottom w:val="0"/>
      <w:divBdr>
        <w:top w:val="none" w:sz="0" w:space="0" w:color="auto"/>
        <w:left w:val="none" w:sz="0" w:space="0" w:color="auto"/>
        <w:bottom w:val="none" w:sz="0" w:space="0" w:color="auto"/>
        <w:right w:val="none" w:sz="0" w:space="0" w:color="auto"/>
      </w:divBdr>
    </w:div>
    <w:div w:id="1247227303">
      <w:bodyDiv w:val="1"/>
      <w:marLeft w:val="0"/>
      <w:marRight w:val="0"/>
      <w:marTop w:val="0"/>
      <w:marBottom w:val="0"/>
      <w:divBdr>
        <w:top w:val="none" w:sz="0" w:space="0" w:color="auto"/>
        <w:left w:val="none" w:sz="0" w:space="0" w:color="auto"/>
        <w:bottom w:val="none" w:sz="0" w:space="0" w:color="auto"/>
        <w:right w:val="none" w:sz="0" w:space="0" w:color="auto"/>
      </w:divBdr>
    </w:div>
    <w:div w:id="175781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rgt.mak.ac.u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FF1B7-3B5A-431F-8424-AD14A1713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6190</Words>
  <Characters>35284</Characters>
  <Application>Microsoft Office Word</Application>
  <DocSecurity>0</DocSecurity>
  <Lines>294</Lines>
  <Paragraphs>82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SCHEDULE OF SEMESTERS FOR 2016/2017 ACADEMIC YEAR</vt:lpstr>
    </vt:vector>
  </TitlesOfParts>
  <Company/>
  <LinksUpToDate>false</LinksUpToDate>
  <CharactersWithSpaces>41392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2016-07-26T14:37:00Z</dcterms:created>
  <dcterms:modified xsi:type="dcterms:W3CDTF">2016-07-26T14:37:00Z</dcterms:modified>
</cp:coreProperties>
</file>